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EC" w:rsidRPr="002951EC" w:rsidRDefault="002951EC" w:rsidP="002951EC">
      <w:pPr>
        <w:ind w:firstLine="0"/>
        <w:jc w:val="center"/>
        <w:rPr>
          <w:b/>
        </w:rPr>
      </w:pPr>
      <w:r w:rsidRPr="002951EC">
        <w:rPr>
          <w:b/>
        </w:rPr>
        <w:t xml:space="preserve">Дальневосточный филиал </w:t>
      </w:r>
    </w:p>
    <w:p w:rsidR="002951EC" w:rsidRPr="002951EC" w:rsidRDefault="0025230E" w:rsidP="002951EC">
      <w:pPr>
        <w:ind w:firstLine="0"/>
        <w:jc w:val="center"/>
        <w:rPr>
          <w:sz w:val="20"/>
          <w:szCs w:val="20"/>
        </w:rPr>
      </w:pPr>
      <w:r w:rsidRPr="002951EC">
        <w:rPr>
          <w:sz w:val="20"/>
          <w:szCs w:val="20"/>
        </w:rPr>
        <w:t>Федерально</w:t>
      </w:r>
      <w:r w:rsidR="002951EC" w:rsidRPr="002951EC">
        <w:rPr>
          <w:sz w:val="20"/>
          <w:szCs w:val="20"/>
        </w:rPr>
        <w:t>го</w:t>
      </w:r>
      <w:r w:rsidRPr="002951EC">
        <w:rPr>
          <w:sz w:val="20"/>
          <w:szCs w:val="20"/>
        </w:rPr>
        <w:t xml:space="preserve"> государственно</w:t>
      </w:r>
      <w:r w:rsidR="002951EC" w:rsidRPr="002951EC">
        <w:rPr>
          <w:sz w:val="20"/>
          <w:szCs w:val="20"/>
        </w:rPr>
        <w:t>го бюджетного</w:t>
      </w:r>
      <w:r w:rsidRPr="002951EC">
        <w:rPr>
          <w:sz w:val="20"/>
          <w:szCs w:val="20"/>
        </w:rPr>
        <w:t xml:space="preserve"> образовательно</w:t>
      </w:r>
      <w:r w:rsidR="002951EC" w:rsidRPr="002951EC">
        <w:rPr>
          <w:sz w:val="20"/>
          <w:szCs w:val="20"/>
        </w:rPr>
        <w:t>го</w:t>
      </w:r>
      <w:r w:rsidRPr="002951EC">
        <w:rPr>
          <w:sz w:val="20"/>
          <w:szCs w:val="20"/>
        </w:rPr>
        <w:t xml:space="preserve"> учреждени</w:t>
      </w:r>
      <w:r w:rsidR="002951EC" w:rsidRPr="002951EC">
        <w:rPr>
          <w:sz w:val="20"/>
          <w:szCs w:val="20"/>
        </w:rPr>
        <w:t xml:space="preserve">я </w:t>
      </w:r>
      <w:r w:rsidRPr="002951EC">
        <w:rPr>
          <w:sz w:val="20"/>
          <w:szCs w:val="20"/>
        </w:rPr>
        <w:t xml:space="preserve">высшего образования </w:t>
      </w:r>
    </w:p>
    <w:p w:rsidR="0025230E" w:rsidRPr="002933B2" w:rsidRDefault="00451A2D" w:rsidP="002951EC">
      <w:pPr>
        <w:ind w:firstLine="0"/>
        <w:jc w:val="center"/>
        <w:rPr>
          <w:b/>
        </w:rPr>
      </w:pPr>
      <w:r>
        <w:rPr>
          <w:b/>
        </w:rPr>
        <w:t>«Российский государственный университет</w:t>
      </w:r>
      <w:r w:rsidR="0025230E" w:rsidRPr="00351C29">
        <w:rPr>
          <w:b/>
        </w:rPr>
        <w:t xml:space="preserve"> правосудия»</w:t>
      </w:r>
    </w:p>
    <w:p w:rsidR="00087031" w:rsidRDefault="00087031" w:rsidP="00087031"/>
    <w:p w:rsidR="002951EC" w:rsidRPr="00161472" w:rsidRDefault="002951EC" w:rsidP="00087031"/>
    <w:p w:rsidR="00A77A0A" w:rsidRDefault="00A77A0A" w:rsidP="00A77A0A">
      <w:pPr>
        <w:pStyle w:val="42"/>
        <w:shd w:val="clear" w:color="auto" w:fill="auto"/>
        <w:spacing w:line="240" w:lineRule="auto"/>
        <w:ind w:firstLine="720"/>
      </w:pPr>
    </w:p>
    <w:p w:rsidR="00A77A0A" w:rsidRDefault="00A77A0A" w:rsidP="009A74FD">
      <w:pPr>
        <w:pBdr>
          <w:top w:val="single" w:sz="4" w:space="1" w:color="auto"/>
          <w:left w:val="single" w:sz="4" w:space="0" w:color="auto"/>
          <w:bottom w:val="single" w:sz="4" w:space="1" w:color="auto"/>
          <w:right w:val="single" w:sz="4" w:space="4" w:color="auto"/>
        </w:pBdr>
        <w:ind w:left="5812" w:firstLine="0"/>
      </w:pPr>
      <w:r>
        <w:t>УТВЕРЖДЕНО</w:t>
      </w:r>
    </w:p>
    <w:p w:rsidR="00A77A0A" w:rsidRDefault="00A77A0A" w:rsidP="009A74FD">
      <w:pPr>
        <w:pBdr>
          <w:top w:val="single" w:sz="4" w:space="1" w:color="auto"/>
          <w:left w:val="single" w:sz="4" w:space="0" w:color="auto"/>
          <w:bottom w:val="single" w:sz="4" w:space="1" w:color="auto"/>
          <w:right w:val="single" w:sz="4" w:space="4" w:color="auto"/>
        </w:pBdr>
        <w:ind w:left="5812" w:firstLine="0"/>
      </w:pPr>
    </w:p>
    <w:p w:rsidR="00A77A0A" w:rsidRDefault="00A77A0A" w:rsidP="009A74FD">
      <w:pPr>
        <w:pBdr>
          <w:top w:val="single" w:sz="4" w:space="1" w:color="auto"/>
          <w:left w:val="single" w:sz="4" w:space="0" w:color="auto"/>
          <w:bottom w:val="single" w:sz="4" w:space="1" w:color="auto"/>
          <w:right w:val="single" w:sz="4" w:space="4" w:color="auto"/>
        </w:pBdr>
        <w:tabs>
          <w:tab w:val="left" w:leader="underscore" w:pos="7087"/>
        </w:tabs>
        <w:ind w:left="5812" w:firstLine="0"/>
      </w:pPr>
      <w:r>
        <w:t xml:space="preserve">Приказом от </w:t>
      </w:r>
      <w:r w:rsidR="009A74FD">
        <w:rPr>
          <w:u w:val="single"/>
        </w:rPr>
        <w:t>30 марта</w:t>
      </w:r>
      <w:r>
        <w:t xml:space="preserve"> </w:t>
      </w:r>
      <w:smartTag w:uri="urn:schemas-microsoft-com:office:smarttags" w:element="metricconverter">
        <w:smartTagPr>
          <w:attr w:name="ProductID" w:val="2016 г"/>
        </w:smartTagPr>
        <w:r>
          <w:t>2016 г</w:t>
        </w:r>
      </w:smartTag>
      <w:r>
        <w:t xml:space="preserve">. № </w:t>
      </w:r>
      <w:r w:rsidR="009A74FD" w:rsidRPr="009A74FD">
        <w:rPr>
          <w:u w:val="single"/>
        </w:rPr>
        <w:t>97</w:t>
      </w:r>
    </w:p>
    <w:p w:rsidR="00A77A0A" w:rsidRDefault="00A77A0A" w:rsidP="009A74FD">
      <w:pPr>
        <w:pBdr>
          <w:top w:val="single" w:sz="4" w:space="1" w:color="auto"/>
          <w:left w:val="single" w:sz="4" w:space="0" w:color="auto"/>
          <w:bottom w:val="single" w:sz="4" w:space="1" w:color="auto"/>
          <w:right w:val="single" w:sz="4" w:space="4" w:color="auto"/>
        </w:pBdr>
        <w:tabs>
          <w:tab w:val="left" w:leader="underscore" w:pos="5568"/>
          <w:tab w:val="left" w:leader="underscore" w:pos="7087"/>
          <w:tab w:val="left" w:leader="underscore" w:pos="7675"/>
        </w:tabs>
        <w:ind w:left="5812" w:firstLine="0"/>
      </w:pPr>
    </w:p>
    <w:p w:rsidR="00A77A0A" w:rsidRDefault="00A77A0A" w:rsidP="009A74FD">
      <w:pPr>
        <w:pBdr>
          <w:top w:val="single" w:sz="4" w:space="1" w:color="auto"/>
          <w:left w:val="single" w:sz="4" w:space="0" w:color="auto"/>
          <w:bottom w:val="single" w:sz="4" w:space="1" w:color="auto"/>
          <w:right w:val="single" w:sz="4" w:space="4" w:color="auto"/>
        </w:pBdr>
        <w:tabs>
          <w:tab w:val="left" w:leader="underscore" w:pos="9360"/>
        </w:tabs>
        <w:ind w:left="5812" w:firstLine="0"/>
      </w:pPr>
      <w:r>
        <w:t xml:space="preserve">Протокол Ученого совета </w:t>
      </w:r>
    </w:p>
    <w:p w:rsidR="00A77A0A" w:rsidRPr="009A74FD" w:rsidRDefault="00A77A0A" w:rsidP="009A74FD">
      <w:pPr>
        <w:pBdr>
          <w:top w:val="single" w:sz="4" w:space="1" w:color="auto"/>
          <w:left w:val="single" w:sz="4" w:space="0" w:color="auto"/>
          <w:bottom w:val="single" w:sz="4" w:space="1" w:color="auto"/>
          <w:right w:val="single" w:sz="4" w:space="4" w:color="auto"/>
        </w:pBdr>
        <w:tabs>
          <w:tab w:val="left" w:leader="underscore" w:pos="9360"/>
        </w:tabs>
        <w:ind w:left="5812" w:firstLine="0"/>
        <w:rPr>
          <w:sz w:val="20"/>
          <w:szCs w:val="20"/>
          <w:u w:val="single"/>
        </w:rPr>
      </w:pPr>
      <w:r>
        <w:t xml:space="preserve">от </w:t>
      </w:r>
      <w:r w:rsidR="009A74FD" w:rsidRPr="009A74FD">
        <w:rPr>
          <w:u w:val="single"/>
        </w:rPr>
        <w:t>29 марта</w:t>
      </w:r>
      <w:r w:rsidRPr="009A74FD">
        <w:rPr>
          <w:u w:val="single"/>
        </w:rPr>
        <w:t xml:space="preserve"> </w:t>
      </w:r>
      <w:smartTag w:uri="urn:schemas-microsoft-com:office:smarttags" w:element="metricconverter">
        <w:smartTagPr>
          <w:attr w:name="ProductID" w:val="2016 г"/>
        </w:smartTagPr>
        <w:r w:rsidRPr="009A74FD">
          <w:t>2016 г</w:t>
        </w:r>
      </w:smartTag>
      <w:r w:rsidRPr="009A74FD">
        <w:t>.</w:t>
      </w:r>
      <w:r>
        <w:t xml:space="preserve"> №</w:t>
      </w:r>
      <w:r w:rsidR="009A74FD">
        <w:t xml:space="preserve"> </w:t>
      </w:r>
      <w:r w:rsidR="009A74FD">
        <w:rPr>
          <w:u w:val="single"/>
        </w:rPr>
        <w:t>5</w:t>
      </w:r>
    </w:p>
    <w:p w:rsidR="00A77A0A" w:rsidRDefault="00A77A0A" w:rsidP="009A74FD">
      <w:pPr>
        <w:pBdr>
          <w:top w:val="single" w:sz="4" w:space="1" w:color="auto"/>
          <w:left w:val="single" w:sz="4" w:space="0" w:color="auto"/>
          <w:bottom w:val="single" w:sz="4" w:space="1" w:color="auto"/>
          <w:right w:val="single" w:sz="4" w:space="4" w:color="auto"/>
        </w:pBdr>
        <w:tabs>
          <w:tab w:val="left" w:leader="underscore" w:pos="9360"/>
        </w:tabs>
        <w:ind w:left="5812" w:firstLine="0"/>
      </w:pPr>
    </w:p>
    <w:p w:rsidR="00A77A0A" w:rsidRDefault="00A77A0A" w:rsidP="009A74FD">
      <w:pPr>
        <w:pBdr>
          <w:top w:val="single" w:sz="4" w:space="1" w:color="auto"/>
          <w:left w:val="single" w:sz="4" w:space="0" w:color="auto"/>
          <w:bottom w:val="single" w:sz="4" w:space="1" w:color="auto"/>
          <w:right w:val="single" w:sz="4" w:space="4" w:color="auto"/>
        </w:pBdr>
        <w:tabs>
          <w:tab w:val="left" w:leader="underscore" w:pos="9360"/>
        </w:tabs>
        <w:ind w:left="5812" w:firstLine="0"/>
      </w:pPr>
      <w:r>
        <w:t>Номер внутривузовской регистр</w:t>
      </w:r>
      <w:r>
        <w:t>а</w:t>
      </w:r>
      <w:r>
        <w:t>ции</w:t>
      </w:r>
    </w:p>
    <w:p w:rsidR="00A77A0A" w:rsidRPr="009A74FD" w:rsidRDefault="009A74FD" w:rsidP="009A74FD">
      <w:pPr>
        <w:pBdr>
          <w:top w:val="single" w:sz="4" w:space="1" w:color="auto"/>
          <w:left w:val="single" w:sz="4" w:space="0" w:color="auto"/>
          <w:bottom w:val="single" w:sz="4" w:space="1" w:color="auto"/>
          <w:right w:val="single" w:sz="4" w:space="4" w:color="auto"/>
        </w:pBdr>
        <w:tabs>
          <w:tab w:val="left" w:leader="underscore" w:pos="9360"/>
        </w:tabs>
        <w:ind w:left="5812" w:firstLine="0"/>
        <w:rPr>
          <w:u w:val="single"/>
        </w:rPr>
      </w:pPr>
      <w:r>
        <w:rPr>
          <w:u w:val="single"/>
        </w:rPr>
        <w:t>ООП-ДФ-16-03</w:t>
      </w:r>
    </w:p>
    <w:p w:rsidR="00A77A0A" w:rsidRDefault="00A77A0A" w:rsidP="009A74FD">
      <w:pPr>
        <w:pBdr>
          <w:top w:val="single" w:sz="4" w:space="1" w:color="auto"/>
          <w:left w:val="single" w:sz="4" w:space="0" w:color="auto"/>
          <w:bottom w:val="single" w:sz="4" w:space="1" w:color="auto"/>
          <w:right w:val="single" w:sz="4" w:space="4" w:color="auto"/>
        </w:pBdr>
        <w:tabs>
          <w:tab w:val="left" w:leader="underscore" w:pos="9360"/>
        </w:tabs>
        <w:ind w:left="5812" w:firstLine="0"/>
      </w:pPr>
    </w:p>
    <w:p w:rsidR="00A77A0A" w:rsidRDefault="00A77A0A" w:rsidP="00A77A0A">
      <w:pPr>
        <w:pStyle w:val="42"/>
        <w:shd w:val="clear" w:color="auto" w:fill="auto"/>
        <w:spacing w:line="240" w:lineRule="auto"/>
        <w:ind w:left="5387"/>
      </w:pPr>
    </w:p>
    <w:p w:rsidR="005E0F9A" w:rsidRPr="0009644E" w:rsidRDefault="005E0F9A" w:rsidP="005E0F9A"/>
    <w:p w:rsidR="00087031" w:rsidRPr="00161472" w:rsidRDefault="00087031" w:rsidP="00087031"/>
    <w:p w:rsidR="00087031" w:rsidRPr="00161472" w:rsidRDefault="00087031" w:rsidP="00087031"/>
    <w:p w:rsidR="00087031" w:rsidRPr="002951EC" w:rsidRDefault="00087031" w:rsidP="002951EC">
      <w:pPr>
        <w:ind w:firstLine="0"/>
        <w:jc w:val="center"/>
        <w:outlineLvl w:val="2"/>
        <w:rPr>
          <w:b/>
          <w:sz w:val="28"/>
          <w:szCs w:val="28"/>
        </w:rPr>
      </w:pPr>
      <w:r w:rsidRPr="002951EC">
        <w:rPr>
          <w:b/>
          <w:sz w:val="28"/>
          <w:szCs w:val="28"/>
        </w:rPr>
        <w:t>Основная образовательная программа</w:t>
      </w:r>
      <w:r w:rsidRPr="002951EC">
        <w:rPr>
          <w:b/>
          <w:sz w:val="28"/>
          <w:szCs w:val="28"/>
        </w:rPr>
        <w:br/>
        <w:t>высшего образования</w:t>
      </w:r>
    </w:p>
    <w:p w:rsidR="00087031" w:rsidRPr="002951EC" w:rsidRDefault="00087031" w:rsidP="002951EC">
      <w:pPr>
        <w:ind w:firstLine="0"/>
        <w:rPr>
          <w:sz w:val="28"/>
          <w:szCs w:val="28"/>
        </w:rPr>
      </w:pPr>
    </w:p>
    <w:p w:rsidR="00087031" w:rsidRPr="002951EC" w:rsidRDefault="00087031" w:rsidP="002951EC">
      <w:pPr>
        <w:ind w:firstLine="0"/>
        <w:rPr>
          <w:sz w:val="28"/>
          <w:szCs w:val="28"/>
        </w:rPr>
      </w:pPr>
    </w:p>
    <w:p w:rsidR="00087031" w:rsidRPr="002951EC" w:rsidRDefault="00087031" w:rsidP="002951EC">
      <w:pPr>
        <w:ind w:firstLine="0"/>
        <w:jc w:val="center"/>
        <w:rPr>
          <w:sz w:val="28"/>
          <w:szCs w:val="28"/>
        </w:rPr>
      </w:pPr>
      <w:r w:rsidRPr="002951EC">
        <w:rPr>
          <w:sz w:val="28"/>
          <w:szCs w:val="28"/>
        </w:rPr>
        <w:t>Направление подготовки</w:t>
      </w:r>
    </w:p>
    <w:p w:rsidR="002951EC" w:rsidRPr="002951EC" w:rsidRDefault="002951EC" w:rsidP="002951EC">
      <w:pPr>
        <w:ind w:firstLine="0"/>
        <w:jc w:val="center"/>
        <w:rPr>
          <w:b/>
          <w:sz w:val="28"/>
          <w:szCs w:val="28"/>
        </w:rPr>
      </w:pPr>
      <w:r w:rsidRPr="002951EC">
        <w:rPr>
          <w:b/>
          <w:sz w:val="28"/>
          <w:szCs w:val="28"/>
        </w:rPr>
        <w:t xml:space="preserve">40.03.01. Юриспруденция </w:t>
      </w:r>
    </w:p>
    <w:p w:rsidR="002951EC" w:rsidRPr="002951EC" w:rsidRDefault="002951EC" w:rsidP="002951EC">
      <w:pPr>
        <w:ind w:firstLine="0"/>
        <w:jc w:val="center"/>
        <w:rPr>
          <w:sz w:val="28"/>
          <w:szCs w:val="28"/>
        </w:rPr>
      </w:pPr>
    </w:p>
    <w:p w:rsidR="00087031" w:rsidRPr="002951EC" w:rsidRDefault="00087031" w:rsidP="002951EC">
      <w:pPr>
        <w:ind w:firstLine="0"/>
        <w:rPr>
          <w:sz w:val="28"/>
          <w:szCs w:val="28"/>
        </w:rPr>
      </w:pPr>
    </w:p>
    <w:p w:rsidR="00087031" w:rsidRPr="002951EC" w:rsidRDefault="00087031" w:rsidP="002951EC">
      <w:pPr>
        <w:ind w:firstLine="0"/>
        <w:jc w:val="center"/>
        <w:rPr>
          <w:sz w:val="28"/>
          <w:szCs w:val="28"/>
        </w:rPr>
      </w:pPr>
      <w:r w:rsidRPr="002951EC">
        <w:rPr>
          <w:sz w:val="28"/>
          <w:szCs w:val="28"/>
        </w:rPr>
        <w:t>Профил</w:t>
      </w:r>
      <w:r w:rsidR="002951EC" w:rsidRPr="002951EC">
        <w:rPr>
          <w:sz w:val="28"/>
          <w:szCs w:val="28"/>
        </w:rPr>
        <w:t>и</w:t>
      </w:r>
      <w:r w:rsidRPr="002951EC">
        <w:rPr>
          <w:sz w:val="28"/>
          <w:szCs w:val="28"/>
        </w:rPr>
        <w:t xml:space="preserve"> подготовки</w:t>
      </w:r>
    </w:p>
    <w:p w:rsidR="002951EC" w:rsidRPr="002951EC" w:rsidRDefault="002951EC" w:rsidP="002951EC">
      <w:pPr>
        <w:ind w:firstLine="0"/>
        <w:jc w:val="center"/>
        <w:rPr>
          <w:b/>
          <w:sz w:val="28"/>
          <w:szCs w:val="28"/>
        </w:rPr>
      </w:pPr>
      <w:r w:rsidRPr="002951EC">
        <w:rPr>
          <w:b/>
          <w:sz w:val="28"/>
          <w:szCs w:val="28"/>
        </w:rPr>
        <w:t>гражданско-правовой, уголовно-правовой, государственно-правовой</w:t>
      </w:r>
    </w:p>
    <w:p w:rsidR="00087031" w:rsidRPr="002951EC" w:rsidRDefault="00087031" w:rsidP="002951EC">
      <w:pPr>
        <w:ind w:firstLine="0"/>
        <w:rPr>
          <w:sz w:val="28"/>
          <w:szCs w:val="28"/>
        </w:rPr>
      </w:pPr>
    </w:p>
    <w:p w:rsidR="00087031" w:rsidRPr="002951EC" w:rsidRDefault="00087031" w:rsidP="002951EC">
      <w:pPr>
        <w:ind w:firstLine="0"/>
        <w:jc w:val="center"/>
        <w:rPr>
          <w:sz w:val="28"/>
          <w:szCs w:val="28"/>
        </w:rPr>
      </w:pPr>
      <w:r w:rsidRPr="002951EC">
        <w:rPr>
          <w:sz w:val="28"/>
          <w:szCs w:val="28"/>
        </w:rPr>
        <w:t>Квалификация (степень)</w:t>
      </w:r>
    </w:p>
    <w:p w:rsidR="00087031" w:rsidRPr="002951EC" w:rsidRDefault="002951EC" w:rsidP="002951EC">
      <w:pPr>
        <w:ind w:firstLine="0"/>
        <w:jc w:val="center"/>
        <w:rPr>
          <w:b/>
          <w:caps/>
          <w:sz w:val="28"/>
          <w:szCs w:val="28"/>
        </w:rPr>
      </w:pPr>
      <w:r w:rsidRPr="002951EC">
        <w:rPr>
          <w:b/>
          <w:caps/>
          <w:sz w:val="28"/>
          <w:szCs w:val="28"/>
        </w:rPr>
        <w:t xml:space="preserve">БАКАЛАВР </w:t>
      </w:r>
    </w:p>
    <w:p w:rsidR="00087031" w:rsidRDefault="00087031" w:rsidP="002951EC">
      <w:pPr>
        <w:ind w:firstLine="0"/>
        <w:jc w:val="center"/>
        <w:rPr>
          <w:b/>
          <w:sz w:val="28"/>
          <w:szCs w:val="28"/>
        </w:rPr>
      </w:pPr>
    </w:p>
    <w:p w:rsidR="00840F9E" w:rsidRPr="002951EC" w:rsidRDefault="00840F9E" w:rsidP="002951EC">
      <w:pPr>
        <w:ind w:firstLine="0"/>
        <w:jc w:val="center"/>
        <w:rPr>
          <w:b/>
          <w:sz w:val="28"/>
          <w:szCs w:val="28"/>
        </w:rPr>
      </w:pPr>
    </w:p>
    <w:p w:rsidR="00087031" w:rsidRPr="002951EC" w:rsidRDefault="00087031" w:rsidP="002951EC">
      <w:pPr>
        <w:ind w:firstLine="0"/>
        <w:jc w:val="center"/>
        <w:rPr>
          <w:b/>
          <w:sz w:val="28"/>
          <w:szCs w:val="28"/>
        </w:rPr>
      </w:pPr>
    </w:p>
    <w:p w:rsidR="00087031" w:rsidRPr="002951EC" w:rsidRDefault="00087031" w:rsidP="002951EC">
      <w:pPr>
        <w:ind w:firstLine="0"/>
        <w:jc w:val="center"/>
        <w:rPr>
          <w:sz w:val="28"/>
          <w:szCs w:val="28"/>
        </w:rPr>
      </w:pPr>
      <w:r w:rsidRPr="002951EC">
        <w:rPr>
          <w:sz w:val="28"/>
          <w:szCs w:val="28"/>
        </w:rPr>
        <w:t>Форма обучения</w:t>
      </w:r>
    </w:p>
    <w:p w:rsidR="002951EC" w:rsidRPr="002951EC" w:rsidRDefault="002951EC" w:rsidP="002951EC">
      <w:pPr>
        <w:ind w:firstLine="0"/>
        <w:jc w:val="center"/>
        <w:rPr>
          <w:b/>
          <w:sz w:val="28"/>
          <w:szCs w:val="28"/>
        </w:rPr>
      </w:pPr>
      <w:r w:rsidRPr="002951EC">
        <w:rPr>
          <w:b/>
          <w:sz w:val="28"/>
          <w:szCs w:val="28"/>
        </w:rPr>
        <w:t xml:space="preserve">Очная, заочная </w:t>
      </w:r>
    </w:p>
    <w:p w:rsidR="00087031" w:rsidRDefault="00087031" w:rsidP="002951EC">
      <w:pPr>
        <w:ind w:firstLine="0"/>
        <w:jc w:val="center"/>
        <w:rPr>
          <w:b/>
          <w:sz w:val="28"/>
          <w:szCs w:val="28"/>
        </w:rPr>
      </w:pPr>
    </w:p>
    <w:p w:rsidR="002951EC" w:rsidRDefault="002951EC" w:rsidP="002951EC">
      <w:pPr>
        <w:ind w:firstLine="0"/>
        <w:jc w:val="center"/>
        <w:rPr>
          <w:b/>
          <w:sz w:val="28"/>
          <w:szCs w:val="28"/>
        </w:rPr>
      </w:pPr>
    </w:p>
    <w:p w:rsidR="002951EC" w:rsidRDefault="002951EC" w:rsidP="002951EC">
      <w:pPr>
        <w:ind w:firstLine="0"/>
        <w:jc w:val="center"/>
        <w:rPr>
          <w:b/>
          <w:sz w:val="28"/>
          <w:szCs w:val="28"/>
        </w:rPr>
      </w:pPr>
    </w:p>
    <w:p w:rsidR="002951EC" w:rsidRDefault="002951EC" w:rsidP="002951EC">
      <w:pPr>
        <w:ind w:firstLine="0"/>
        <w:jc w:val="center"/>
        <w:rPr>
          <w:b/>
          <w:sz w:val="28"/>
          <w:szCs w:val="28"/>
        </w:rPr>
      </w:pPr>
    </w:p>
    <w:p w:rsidR="002951EC" w:rsidRDefault="002951EC" w:rsidP="002951EC">
      <w:pPr>
        <w:ind w:firstLine="0"/>
        <w:jc w:val="center"/>
        <w:rPr>
          <w:b/>
          <w:sz w:val="28"/>
          <w:szCs w:val="28"/>
        </w:rPr>
      </w:pPr>
    </w:p>
    <w:p w:rsidR="002951EC" w:rsidRPr="002951EC" w:rsidRDefault="002951EC" w:rsidP="002951EC">
      <w:pPr>
        <w:ind w:firstLine="0"/>
        <w:jc w:val="center"/>
        <w:rPr>
          <w:b/>
          <w:sz w:val="28"/>
          <w:szCs w:val="28"/>
        </w:rPr>
      </w:pPr>
    </w:p>
    <w:p w:rsidR="00087031" w:rsidRDefault="00087031" w:rsidP="002951EC">
      <w:pPr>
        <w:ind w:firstLine="0"/>
        <w:rPr>
          <w:b/>
          <w:sz w:val="28"/>
          <w:szCs w:val="28"/>
        </w:rPr>
      </w:pPr>
    </w:p>
    <w:p w:rsidR="002951EC" w:rsidRPr="002951EC" w:rsidRDefault="002951EC" w:rsidP="002951EC">
      <w:pPr>
        <w:ind w:firstLine="0"/>
        <w:rPr>
          <w:b/>
          <w:sz w:val="28"/>
          <w:szCs w:val="28"/>
        </w:rPr>
      </w:pPr>
    </w:p>
    <w:p w:rsidR="00087031" w:rsidRPr="002951EC" w:rsidRDefault="00087031" w:rsidP="002951EC">
      <w:pPr>
        <w:ind w:firstLine="0"/>
        <w:rPr>
          <w:sz w:val="28"/>
          <w:szCs w:val="28"/>
        </w:rPr>
      </w:pPr>
    </w:p>
    <w:p w:rsidR="00087031" w:rsidRPr="002951EC" w:rsidRDefault="002951EC" w:rsidP="00087031">
      <w:pPr>
        <w:jc w:val="center"/>
        <w:rPr>
          <w:sz w:val="28"/>
          <w:szCs w:val="28"/>
        </w:rPr>
      </w:pPr>
      <w:r w:rsidRPr="002951EC">
        <w:rPr>
          <w:sz w:val="28"/>
          <w:szCs w:val="28"/>
        </w:rPr>
        <w:t>Хабаровск, 201</w:t>
      </w:r>
      <w:r w:rsidR="001044B8">
        <w:rPr>
          <w:sz w:val="28"/>
          <w:szCs w:val="28"/>
        </w:rPr>
        <w:t>6</w:t>
      </w:r>
      <w:r w:rsidRPr="002951EC">
        <w:rPr>
          <w:sz w:val="28"/>
          <w:szCs w:val="28"/>
        </w:rPr>
        <w:t xml:space="preserve"> г. </w:t>
      </w:r>
    </w:p>
    <w:p w:rsidR="00E551FF" w:rsidRPr="00840F9E" w:rsidRDefault="00087031" w:rsidP="00840F9E">
      <w:pPr>
        <w:jc w:val="center"/>
        <w:rPr>
          <w:b/>
        </w:rPr>
      </w:pPr>
      <w:r>
        <w:rPr>
          <w:i/>
        </w:rPr>
        <w:br w:type="page"/>
      </w:r>
      <w:bookmarkStart w:id="0" w:name="_Toc149688206"/>
      <w:bookmarkStart w:id="1" w:name="_Toc149688262"/>
      <w:bookmarkStart w:id="2" w:name="_Toc149693829"/>
      <w:bookmarkStart w:id="3" w:name="_Toc149688204"/>
      <w:bookmarkStart w:id="4" w:name="_Toc149688260"/>
      <w:bookmarkStart w:id="5" w:name="_Toc149693827"/>
      <w:r w:rsidR="00E551FF" w:rsidRPr="00840F9E">
        <w:rPr>
          <w:b/>
        </w:rPr>
        <w:lastRenderedPageBreak/>
        <w:t>СОДЕРЖАНИЕ</w:t>
      </w:r>
    </w:p>
    <w:p w:rsidR="00E551FF" w:rsidRPr="00840F9E" w:rsidRDefault="00E551FF" w:rsidP="00840F9E">
      <w:pPr>
        <w:ind w:firstLine="0"/>
        <w:rPr>
          <w:b/>
        </w:rPr>
      </w:pPr>
      <w:r w:rsidRPr="00840F9E">
        <w:rPr>
          <w:b/>
        </w:rPr>
        <w:t>1. Общие положения</w:t>
      </w:r>
    </w:p>
    <w:p w:rsidR="00E551FF" w:rsidRPr="00840F9E" w:rsidRDefault="00E551FF" w:rsidP="00840F9E">
      <w:pPr>
        <w:ind w:firstLine="0"/>
      </w:pPr>
      <w:r w:rsidRPr="00840F9E">
        <w:rPr>
          <w:b/>
        </w:rPr>
        <w:tab/>
      </w:r>
      <w:r w:rsidRPr="00840F9E">
        <w:t>1.1. Основная образовательная программа (ООП) бакалавриата, реализуемая Университ</w:t>
      </w:r>
      <w:r w:rsidRPr="00840F9E">
        <w:t>е</w:t>
      </w:r>
      <w:r w:rsidRPr="00840F9E">
        <w:t xml:space="preserve">том по направлению </w:t>
      </w:r>
      <w:r w:rsidRPr="00840F9E">
        <w:rPr>
          <w:spacing w:val="-3"/>
        </w:rPr>
        <w:t>подготовки 40.03.01. Юриспруденция профилям подготовки - гражданско-правовой, уголовно-правовой, государственно-правовой.</w:t>
      </w:r>
    </w:p>
    <w:p w:rsidR="00E551FF" w:rsidRPr="00840F9E" w:rsidRDefault="00E551FF" w:rsidP="00840F9E">
      <w:pPr>
        <w:pStyle w:val="5"/>
        <w:spacing w:line="240" w:lineRule="auto"/>
        <w:ind w:firstLine="0"/>
        <w:rPr>
          <w:b w:val="0"/>
          <w:spacing w:val="-3"/>
          <w:sz w:val="24"/>
          <w:szCs w:val="24"/>
        </w:rPr>
      </w:pPr>
      <w:r w:rsidRPr="00840F9E">
        <w:rPr>
          <w:b w:val="0"/>
          <w:sz w:val="24"/>
          <w:szCs w:val="24"/>
        </w:rPr>
        <w:tab/>
        <w:t>1.2. Нормативные документы для разработки ООП бакалавриата.</w:t>
      </w:r>
    </w:p>
    <w:p w:rsidR="00E551FF" w:rsidRPr="00840F9E" w:rsidRDefault="00E551FF" w:rsidP="00840F9E">
      <w:pPr>
        <w:ind w:firstLine="0"/>
      </w:pPr>
      <w:r w:rsidRPr="00840F9E">
        <w:tab/>
        <w:t>1.3. Общая характеристика основной образовательной программы высшего  образования (ВО).</w:t>
      </w:r>
    </w:p>
    <w:p w:rsidR="00E551FF" w:rsidRPr="00840F9E" w:rsidRDefault="00E551FF" w:rsidP="00840F9E">
      <w:pPr>
        <w:ind w:firstLine="0"/>
      </w:pPr>
      <w:r w:rsidRPr="00840F9E">
        <w:tab/>
        <w:t>1.4 Требования к абитуриенту</w:t>
      </w:r>
    </w:p>
    <w:p w:rsidR="00840F9E" w:rsidRPr="00840F9E" w:rsidRDefault="00840F9E" w:rsidP="00840F9E">
      <w:pPr>
        <w:ind w:firstLine="0"/>
        <w:rPr>
          <w:b/>
        </w:rPr>
      </w:pPr>
    </w:p>
    <w:p w:rsidR="00E551FF" w:rsidRPr="00840F9E" w:rsidRDefault="00E551FF" w:rsidP="00840F9E">
      <w:pPr>
        <w:pStyle w:val="5"/>
        <w:spacing w:line="240" w:lineRule="auto"/>
        <w:ind w:firstLine="0"/>
        <w:rPr>
          <w:spacing w:val="-3"/>
          <w:sz w:val="24"/>
          <w:szCs w:val="24"/>
        </w:rPr>
      </w:pPr>
      <w:r w:rsidRPr="00840F9E">
        <w:rPr>
          <w:sz w:val="24"/>
          <w:szCs w:val="24"/>
        </w:rPr>
        <w:t>2. Характеристика профессиональной деятельности выпускника ООП бакалавриата по н</w:t>
      </w:r>
      <w:r w:rsidRPr="00840F9E">
        <w:rPr>
          <w:sz w:val="24"/>
          <w:szCs w:val="24"/>
        </w:rPr>
        <w:t>а</w:t>
      </w:r>
      <w:r w:rsidRPr="00840F9E">
        <w:rPr>
          <w:sz w:val="24"/>
          <w:szCs w:val="24"/>
        </w:rPr>
        <w:t xml:space="preserve">правлению </w:t>
      </w:r>
      <w:r w:rsidRPr="00840F9E">
        <w:rPr>
          <w:spacing w:val="-3"/>
          <w:sz w:val="24"/>
          <w:szCs w:val="24"/>
        </w:rPr>
        <w:t>подготовки 40.03.01. Юриспруденция</w:t>
      </w:r>
    </w:p>
    <w:p w:rsidR="00E551FF" w:rsidRPr="00840F9E" w:rsidRDefault="00E551FF" w:rsidP="00840F9E">
      <w:pPr>
        <w:ind w:firstLine="0"/>
      </w:pPr>
      <w:r w:rsidRPr="00840F9E">
        <w:rPr>
          <w:b/>
        </w:rPr>
        <w:tab/>
      </w:r>
      <w:r w:rsidRPr="00840F9E">
        <w:t>2.1. Область профессиональной деятельности выпускника.</w:t>
      </w:r>
    </w:p>
    <w:p w:rsidR="00E551FF" w:rsidRPr="00840F9E" w:rsidRDefault="00E551FF" w:rsidP="00840F9E">
      <w:pPr>
        <w:ind w:firstLine="0"/>
      </w:pPr>
      <w:r w:rsidRPr="00840F9E">
        <w:tab/>
        <w:t>2.2. Объекты профессиональной деятельности выпускника.</w:t>
      </w:r>
    </w:p>
    <w:p w:rsidR="00E551FF" w:rsidRPr="00840F9E" w:rsidRDefault="00E551FF" w:rsidP="00840F9E">
      <w:pPr>
        <w:ind w:firstLine="0"/>
      </w:pPr>
      <w:r w:rsidRPr="00840F9E">
        <w:tab/>
        <w:t>2.3. Виды профессиональной деятельности выпускника.</w:t>
      </w:r>
    </w:p>
    <w:p w:rsidR="00E551FF" w:rsidRPr="00840F9E" w:rsidRDefault="00E551FF" w:rsidP="00840F9E">
      <w:pPr>
        <w:ind w:firstLine="0"/>
      </w:pPr>
      <w:r w:rsidRPr="00840F9E">
        <w:tab/>
        <w:t>2.4. Задачи профессиональной деятельности выпускника.</w:t>
      </w:r>
    </w:p>
    <w:p w:rsidR="00840F9E" w:rsidRPr="00840F9E" w:rsidRDefault="00840F9E" w:rsidP="00840F9E">
      <w:pPr>
        <w:ind w:firstLine="0"/>
      </w:pPr>
    </w:p>
    <w:p w:rsidR="00E551FF" w:rsidRPr="00840F9E" w:rsidRDefault="00E551FF" w:rsidP="00840F9E">
      <w:pPr>
        <w:ind w:firstLine="0"/>
        <w:rPr>
          <w:b/>
        </w:rPr>
      </w:pPr>
      <w:r w:rsidRPr="00840F9E">
        <w:rPr>
          <w:b/>
        </w:rPr>
        <w:t>3. Компетенции выпускника, формируемые в результате освоения данной ООП ВО.</w:t>
      </w:r>
    </w:p>
    <w:p w:rsidR="00840F9E" w:rsidRPr="00840F9E" w:rsidRDefault="00840F9E" w:rsidP="00840F9E">
      <w:pPr>
        <w:ind w:firstLine="0"/>
        <w:rPr>
          <w:b/>
        </w:rPr>
      </w:pPr>
    </w:p>
    <w:p w:rsidR="00E551FF" w:rsidRPr="00840F9E" w:rsidRDefault="00E551FF" w:rsidP="00840F9E">
      <w:pPr>
        <w:ind w:firstLine="0"/>
        <w:rPr>
          <w:b/>
        </w:rPr>
      </w:pPr>
      <w:r w:rsidRPr="00840F9E">
        <w:rPr>
          <w:b/>
        </w:rPr>
        <w:t xml:space="preserve">4. Документы, регламентирующие содержание и организацию образовательного процесса при реализации ООП бакалавриата по направлению </w:t>
      </w:r>
      <w:r w:rsidRPr="00840F9E">
        <w:rPr>
          <w:b/>
          <w:spacing w:val="-3"/>
        </w:rPr>
        <w:t>подготовки 40.03.01. Юриспруденция.</w:t>
      </w:r>
    </w:p>
    <w:p w:rsidR="00E551FF" w:rsidRPr="00840F9E" w:rsidRDefault="00E551FF" w:rsidP="00840F9E">
      <w:pPr>
        <w:ind w:firstLine="0"/>
      </w:pPr>
      <w:r w:rsidRPr="00840F9E">
        <w:rPr>
          <w:b/>
        </w:rPr>
        <w:tab/>
      </w:r>
      <w:r w:rsidRPr="00840F9E">
        <w:t>4.1. Годовой календарный учебный график</w:t>
      </w:r>
    </w:p>
    <w:p w:rsidR="00E551FF" w:rsidRPr="00840F9E" w:rsidRDefault="00E551FF" w:rsidP="00840F9E">
      <w:pPr>
        <w:ind w:firstLine="0"/>
      </w:pPr>
      <w:r w:rsidRPr="00840F9E">
        <w:tab/>
        <w:t>4.2. Учебный план подготовки бакалавра</w:t>
      </w:r>
    </w:p>
    <w:p w:rsidR="004863F1" w:rsidRPr="00840F9E" w:rsidRDefault="00E551FF" w:rsidP="00840F9E">
      <w:pPr>
        <w:ind w:firstLine="720"/>
      </w:pPr>
      <w:r w:rsidRPr="00840F9E">
        <w:t>4.3. Аннотации рабочих программ учебных дисциплин (модулей)</w:t>
      </w:r>
    </w:p>
    <w:p w:rsidR="004863F1" w:rsidRPr="00840F9E" w:rsidRDefault="00E551FF" w:rsidP="00840F9E">
      <w:pPr>
        <w:ind w:firstLine="720"/>
      </w:pPr>
      <w:r w:rsidRPr="00840F9E">
        <w:t>4.4. Аннотации программ всех видов практик</w:t>
      </w:r>
    </w:p>
    <w:p w:rsidR="00E551FF" w:rsidRPr="00840F9E" w:rsidRDefault="00E551FF" w:rsidP="00840F9E">
      <w:pPr>
        <w:ind w:firstLine="720"/>
      </w:pPr>
      <w:r w:rsidRPr="00840F9E">
        <w:t>4.5. Аннотация программы итоговой государственной аттестации</w:t>
      </w:r>
    </w:p>
    <w:p w:rsidR="00E551FF" w:rsidRPr="00840F9E" w:rsidRDefault="00E551FF" w:rsidP="00840F9E">
      <w:pPr>
        <w:ind w:firstLine="0"/>
      </w:pPr>
    </w:p>
    <w:p w:rsidR="00E551FF" w:rsidRPr="00840F9E" w:rsidRDefault="00E551FF" w:rsidP="00840F9E">
      <w:pPr>
        <w:ind w:firstLine="0"/>
        <w:rPr>
          <w:b/>
        </w:rPr>
      </w:pPr>
      <w:r w:rsidRPr="00840F9E">
        <w:rPr>
          <w:b/>
        </w:rPr>
        <w:t xml:space="preserve">5. Ресурсное обеспечение ООП бакалавриата по направлению </w:t>
      </w:r>
      <w:r w:rsidRPr="00840F9E">
        <w:rPr>
          <w:b/>
          <w:spacing w:val="-3"/>
        </w:rPr>
        <w:t>подготовки 40.03.01. Юри</w:t>
      </w:r>
      <w:r w:rsidRPr="00840F9E">
        <w:rPr>
          <w:b/>
          <w:spacing w:val="-3"/>
        </w:rPr>
        <w:t>с</w:t>
      </w:r>
      <w:r w:rsidRPr="00840F9E">
        <w:rPr>
          <w:b/>
          <w:spacing w:val="-3"/>
        </w:rPr>
        <w:t>пруденция.</w:t>
      </w:r>
    </w:p>
    <w:p w:rsidR="00E551FF" w:rsidRPr="00840F9E" w:rsidRDefault="00E551FF" w:rsidP="00840F9E">
      <w:pPr>
        <w:ind w:firstLine="567"/>
      </w:pPr>
      <w:r w:rsidRPr="00840F9E">
        <w:t>5.1. Кадровое обеспечение реализации ООП</w:t>
      </w:r>
    </w:p>
    <w:p w:rsidR="00E551FF" w:rsidRPr="00840F9E" w:rsidRDefault="00E551FF" w:rsidP="00840F9E">
      <w:pPr>
        <w:ind w:firstLine="567"/>
      </w:pPr>
      <w:r w:rsidRPr="00840F9E">
        <w:t>5.2. Учебно-методическое и и нформационно-библиотечное обеспечение</w:t>
      </w:r>
    </w:p>
    <w:p w:rsidR="00E551FF" w:rsidRPr="00840F9E" w:rsidRDefault="00E551FF" w:rsidP="00840F9E">
      <w:pPr>
        <w:ind w:firstLine="567"/>
      </w:pPr>
      <w:r w:rsidRPr="00840F9E">
        <w:t>5.3. Материально-техническое обеспечение</w:t>
      </w:r>
    </w:p>
    <w:p w:rsidR="00840F9E" w:rsidRPr="00840F9E" w:rsidRDefault="00840F9E" w:rsidP="00840F9E">
      <w:pPr>
        <w:ind w:firstLine="567"/>
      </w:pPr>
    </w:p>
    <w:p w:rsidR="00E551FF" w:rsidRPr="00840F9E" w:rsidRDefault="00E551FF" w:rsidP="00840F9E">
      <w:pPr>
        <w:ind w:firstLine="0"/>
        <w:rPr>
          <w:b/>
          <w:spacing w:val="-3"/>
        </w:rPr>
      </w:pPr>
      <w:r w:rsidRPr="00840F9E">
        <w:rPr>
          <w:b/>
        </w:rPr>
        <w:t>6. Нормативно-методическое обеспечение системы оценки качества освоения обучающ</w:t>
      </w:r>
      <w:r w:rsidRPr="00840F9E">
        <w:rPr>
          <w:b/>
        </w:rPr>
        <w:t>и</w:t>
      </w:r>
      <w:r w:rsidRPr="00840F9E">
        <w:rPr>
          <w:b/>
        </w:rPr>
        <w:t xml:space="preserve">мися ООП бакалавриата по направлению </w:t>
      </w:r>
      <w:r w:rsidRPr="00840F9E">
        <w:rPr>
          <w:b/>
          <w:spacing w:val="-3"/>
        </w:rPr>
        <w:t xml:space="preserve">подготовки </w:t>
      </w:r>
      <w:r w:rsidR="00840F9E" w:rsidRPr="00840F9E">
        <w:rPr>
          <w:b/>
          <w:spacing w:val="-3"/>
        </w:rPr>
        <w:t>40.03.01. Юриспруденция</w:t>
      </w:r>
    </w:p>
    <w:p w:rsidR="00E551FF" w:rsidRPr="00840F9E" w:rsidRDefault="00E551FF" w:rsidP="00840F9E">
      <w:pPr>
        <w:ind w:firstLine="0"/>
      </w:pPr>
      <w:r w:rsidRPr="00840F9E">
        <w:rPr>
          <w:b/>
        </w:rPr>
        <w:tab/>
      </w:r>
      <w:r w:rsidRPr="00840F9E">
        <w:t xml:space="preserve">6.1. Фонды оценочных средств для проведения </w:t>
      </w:r>
      <w:r w:rsidRPr="00840F9E">
        <w:rPr>
          <w:spacing w:val="-3"/>
        </w:rPr>
        <w:t>т</w:t>
      </w:r>
      <w:r w:rsidRPr="00840F9E">
        <w:t>екущего контроля успеваемости и пром</w:t>
      </w:r>
      <w:r w:rsidRPr="00840F9E">
        <w:t>е</w:t>
      </w:r>
      <w:r w:rsidRPr="00840F9E">
        <w:t>жуточной аттестации.</w:t>
      </w:r>
    </w:p>
    <w:p w:rsidR="00E551FF" w:rsidRPr="00840F9E" w:rsidRDefault="00E551FF" w:rsidP="00840F9E">
      <w:pPr>
        <w:tabs>
          <w:tab w:val="left" w:pos="993"/>
        </w:tabs>
        <w:ind w:firstLine="709"/>
      </w:pPr>
      <w:r w:rsidRPr="00840F9E">
        <w:t>6.2. Характеристика видов активных и интерактивных форм обучения, применяющихся при реализации ООП.</w:t>
      </w:r>
    </w:p>
    <w:p w:rsidR="00E551FF" w:rsidRPr="00840F9E" w:rsidRDefault="00E551FF" w:rsidP="00840F9E">
      <w:pPr>
        <w:ind w:firstLine="0"/>
      </w:pPr>
      <w:r w:rsidRPr="00840F9E">
        <w:tab/>
        <w:t>6.3. Итоговая государственная аттестация выпускников ООП бакалавриата</w:t>
      </w:r>
    </w:p>
    <w:p w:rsidR="00840F9E" w:rsidRPr="00840F9E" w:rsidRDefault="00840F9E" w:rsidP="00840F9E">
      <w:pPr>
        <w:ind w:firstLine="0"/>
      </w:pPr>
    </w:p>
    <w:p w:rsidR="00E551FF" w:rsidRPr="00840F9E" w:rsidRDefault="00E551FF" w:rsidP="00840F9E">
      <w:pPr>
        <w:ind w:firstLine="0"/>
        <w:rPr>
          <w:b/>
        </w:rPr>
      </w:pPr>
      <w:r w:rsidRPr="00840F9E">
        <w:rPr>
          <w:b/>
        </w:rPr>
        <w:t>7. Характеристики среды Университета, обеспечивающие развитие общекультурных  (с</w:t>
      </w:r>
      <w:r w:rsidRPr="00840F9E">
        <w:rPr>
          <w:b/>
        </w:rPr>
        <w:t>о</w:t>
      </w:r>
      <w:r w:rsidRPr="00840F9E">
        <w:rPr>
          <w:b/>
        </w:rPr>
        <w:t>циально-личностных) компетенций выпускников.</w:t>
      </w:r>
    </w:p>
    <w:p w:rsidR="00840F9E" w:rsidRPr="00840F9E" w:rsidRDefault="00840F9E" w:rsidP="00840F9E">
      <w:pPr>
        <w:ind w:firstLine="0"/>
        <w:rPr>
          <w:b/>
        </w:rPr>
      </w:pPr>
    </w:p>
    <w:p w:rsidR="00E551FF" w:rsidRPr="00840F9E" w:rsidRDefault="00E551FF" w:rsidP="00840F9E">
      <w:pPr>
        <w:ind w:firstLine="0"/>
        <w:rPr>
          <w:b/>
        </w:rPr>
      </w:pPr>
      <w:r w:rsidRPr="00840F9E">
        <w:rPr>
          <w:b/>
        </w:rPr>
        <w:t>8. Приложения</w:t>
      </w:r>
    </w:p>
    <w:p w:rsidR="00E551FF" w:rsidRPr="00840F9E" w:rsidRDefault="00E551FF" w:rsidP="00840F9E">
      <w:pPr>
        <w:ind w:firstLine="0"/>
        <w:jc w:val="center"/>
      </w:pPr>
    </w:p>
    <w:p w:rsidR="00E551FF" w:rsidRDefault="00E551FF" w:rsidP="00840F9E">
      <w:pPr>
        <w:pStyle w:val="4"/>
        <w:ind w:firstLine="720"/>
        <w:rPr>
          <w:sz w:val="24"/>
        </w:rPr>
      </w:pPr>
      <w:r w:rsidRPr="00840F9E">
        <w:rPr>
          <w:sz w:val="24"/>
        </w:rPr>
        <w:br w:type="page"/>
      </w:r>
      <w:bookmarkStart w:id="6" w:name="_Toc149687662"/>
      <w:bookmarkStart w:id="7" w:name="_Toc149688013"/>
      <w:bookmarkStart w:id="8" w:name="_Toc149688177"/>
      <w:bookmarkStart w:id="9" w:name="_Toc149688192"/>
      <w:bookmarkStart w:id="10" w:name="_Toc149688248"/>
      <w:bookmarkStart w:id="11" w:name="_Toc149693815"/>
      <w:r w:rsidRPr="00840F9E">
        <w:rPr>
          <w:sz w:val="24"/>
        </w:rPr>
        <w:lastRenderedPageBreak/>
        <w:t>1. Общие положения</w:t>
      </w:r>
      <w:bookmarkEnd w:id="6"/>
      <w:bookmarkEnd w:id="7"/>
      <w:bookmarkEnd w:id="8"/>
      <w:bookmarkEnd w:id="9"/>
      <w:bookmarkEnd w:id="10"/>
      <w:bookmarkEnd w:id="11"/>
    </w:p>
    <w:p w:rsidR="00840F9E" w:rsidRPr="00840F9E" w:rsidRDefault="00840F9E" w:rsidP="00840F9E"/>
    <w:p w:rsidR="00E551FF" w:rsidRPr="00840F9E" w:rsidRDefault="00E551FF" w:rsidP="00840F9E">
      <w:pPr>
        <w:ind w:firstLine="720"/>
        <w:rPr>
          <w:b/>
        </w:rPr>
      </w:pPr>
      <w:r w:rsidRPr="00840F9E">
        <w:rPr>
          <w:b/>
        </w:rPr>
        <w:t>1.1.Основная образовательная программа бакалавриата, реализуемая Федеральным государственным бюджетным образовательным учреждением высшего образования «Ро</w:t>
      </w:r>
      <w:r w:rsidRPr="00840F9E">
        <w:rPr>
          <w:b/>
        </w:rPr>
        <w:t>с</w:t>
      </w:r>
      <w:r w:rsidRPr="00840F9E">
        <w:rPr>
          <w:b/>
        </w:rPr>
        <w:t xml:space="preserve">сийский государственный университет правосудия» по направлению </w:t>
      </w:r>
      <w:r w:rsidRPr="00840F9E">
        <w:rPr>
          <w:b/>
          <w:spacing w:val="-3"/>
        </w:rPr>
        <w:t>подготовки 40.03.01. Юриспруденция</w:t>
      </w:r>
      <w:r w:rsidRPr="00840F9E">
        <w:rPr>
          <w:b/>
        </w:rPr>
        <w:t xml:space="preserve"> и профилю подготовки – гражданско-правовой, уголовно-правовой, гос</w:t>
      </w:r>
      <w:r w:rsidRPr="00840F9E">
        <w:rPr>
          <w:b/>
        </w:rPr>
        <w:t>у</w:t>
      </w:r>
      <w:r w:rsidRPr="00840F9E">
        <w:rPr>
          <w:b/>
        </w:rPr>
        <w:t>дарственно-правовой</w:t>
      </w:r>
    </w:p>
    <w:p w:rsidR="00E551FF" w:rsidRPr="00840F9E" w:rsidRDefault="00E551FF" w:rsidP="00840F9E">
      <w:pPr>
        <w:ind w:firstLine="0"/>
        <w:rPr>
          <w:i/>
        </w:rPr>
      </w:pPr>
      <w:r w:rsidRPr="00840F9E">
        <w:t xml:space="preserve">представляет собой системудокументов, разработанную и утвержденную ректором Университета с учетом требований рынка труда на основе Федерального государственного образовательного стандарта по соответствующему направлению </w:t>
      </w:r>
      <w:r w:rsidRPr="00840F9E">
        <w:rPr>
          <w:spacing w:val="-3"/>
        </w:rPr>
        <w:t xml:space="preserve">подготовки </w:t>
      </w:r>
      <w:r w:rsidRPr="00840F9E">
        <w:t>высшего образования (ФГОС ВПО/ВО).</w:t>
      </w:r>
    </w:p>
    <w:p w:rsidR="00E551FF" w:rsidRDefault="00E551FF" w:rsidP="00840F9E">
      <w:pPr>
        <w:ind w:firstLine="0"/>
      </w:pPr>
      <w:r w:rsidRPr="00840F9E">
        <w:tab/>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w:t>
      </w:r>
      <w:r w:rsidRPr="00840F9E">
        <w:t>а</w:t>
      </w:r>
      <w:r w:rsidRPr="00840F9E">
        <w:t xml:space="preserve">правлению </w:t>
      </w:r>
      <w:r w:rsidRPr="00840F9E">
        <w:rPr>
          <w:spacing w:val="-3"/>
        </w:rPr>
        <w:t xml:space="preserve">подготовки и включает в себя: </w:t>
      </w:r>
      <w:r w:rsidRPr="00840F9E">
        <w:t>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иных компонентов, а также оценочных и методических материалов, обеспечивающих реализацию соответствующей образовательной технологии.</w:t>
      </w:r>
    </w:p>
    <w:p w:rsidR="00840F9E" w:rsidRPr="00840F9E" w:rsidRDefault="00840F9E" w:rsidP="00840F9E">
      <w:pPr>
        <w:ind w:firstLine="0"/>
      </w:pPr>
    </w:p>
    <w:p w:rsidR="00E551FF" w:rsidRPr="00840F9E" w:rsidRDefault="00E551FF" w:rsidP="00840F9E">
      <w:pPr>
        <w:pStyle w:val="5"/>
        <w:spacing w:line="240" w:lineRule="auto"/>
        <w:ind w:firstLine="720"/>
        <w:rPr>
          <w:spacing w:val="-3"/>
          <w:sz w:val="24"/>
          <w:szCs w:val="24"/>
        </w:rPr>
      </w:pPr>
      <w:bookmarkStart w:id="12" w:name="_Toc149688194"/>
      <w:bookmarkStart w:id="13" w:name="_Toc149688250"/>
      <w:bookmarkStart w:id="14" w:name="_Toc149693817"/>
      <w:r w:rsidRPr="00840F9E">
        <w:rPr>
          <w:sz w:val="24"/>
          <w:szCs w:val="24"/>
        </w:rPr>
        <w:t xml:space="preserve">1.2. Нормативные документы для разработки ООП бакалавриата по направлению </w:t>
      </w:r>
      <w:r w:rsidRPr="00840F9E">
        <w:rPr>
          <w:spacing w:val="-3"/>
          <w:sz w:val="24"/>
          <w:szCs w:val="24"/>
        </w:rPr>
        <w:t>подготовки 40.03.01. Юриспруденция</w:t>
      </w:r>
    </w:p>
    <w:p w:rsidR="00E551FF" w:rsidRPr="00840F9E" w:rsidRDefault="00E551FF" w:rsidP="00840F9E">
      <w:pPr>
        <w:pStyle w:val="a0"/>
        <w:numPr>
          <w:ilvl w:val="0"/>
          <w:numId w:val="0"/>
        </w:numPr>
        <w:spacing w:line="240" w:lineRule="auto"/>
        <w:ind w:firstLine="708"/>
      </w:pPr>
      <w:r w:rsidRPr="00840F9E">
        <w:t>Конституция Российской Федерации;</w:t>
      </w:r>
    </w:p>
    <w:p w:rsidR="00E551FF" w:rsidRPr="00840F9E" w:rsidRDefault="00E551FF" w:rsidP="00840F9E">
      <w:pPr>
        <w:pStyle w:val="a0"/>
        <w:numPr>
          <w:ilvl w:val="0"/>
          <w:numId w:val="0"/>
        </w:numPr>
        <w:spacing w:line="240" w:lineRule="auto"/>
        <w:ind w:firstLine="708"/>
      </w:pPr>
      <w:r w:rsidRPr="00840F9E">
        <w:t>Федеральный закон Российской Федерации «Об образовании в Российской Федерации» от 29.12.2012 № 273-ФЗ;</w:t>
      </w:r>
    </w:p>
    <w:p w:rsidR="00E551FF" w:rsidRPr="00840F9E" w:rsidRDefault="00E551FF" w:rsidP="00840F9E">
      <w:pPr>
        <w:pStyle w:val="a0"/>
        <w:numPr>
          <w:ilvl w:val="0"/>
          <w:numId w:val="0"/>
        </w:numPr>
        <w:spacing w:line="240" w:lineRule="auto"/>
        <w:ind w:firstLine="708"/>
      </w:pPr>
      <w:r w:rsidRPr="00840F9E">
        <w:t xml:space="preserve">Федеральный государственный образовательный стандарт по направлению </w:t>
      </w:r>
      <w:r w:rsidRPr="00840F9E">
        <w:rPr>
          <w:spacing w:val="-3"/>
        </w:rPr>
        <w:t xml:space="preserve">подготовки 030902.62 Юриспруденция </w:t>
      </w:r>
      <w:r w:rsidRPr="00840F9E">
        <w:t>высшего (профессионального) образования, утвержденный приказом Министерства образования и науки Российской Федерации от 4 мая 2010 г. № 464;</w:t>
      </w:r>
    </w:p>
    <w:p w:rsidR="00E551FF" w:rsidRPr="00840F9E" w:rsidRDefault="00E551FF" w:rsidP="00840F9E">
      <w:pPr>
        <w:pStyle w:val="a0"/>
        <w:numPr>
          <w:ilvl w:val="0"/>
          <w:numId w:val="0"/>
        </w:numPr>
        <w:spacing w:line="240" w:lineRule="auto"/>
        <w:ind w:firstLine="708"/>
      </w:pPr>
      <w:r w:rsidRPr="00840F9E">
        <w:t>Нормативные правовые акты Минобрнауки России;</w:t>
      </w:r>
    </w:p>
    <w:p w:rsidR="00E551FF" w:rsidRPr="00840F9E" w:rsidRDefault="00E551FF" w:rsidP="00840F9E">
      <w:pPr>
        <w:pStyle w:val="a0"/>
        <w:numPr>
          <w:ilvl w:val="0"/>
          <w:numId w:val="0"/>
        </w:numPr>
        <w:spacing w:line="240" w:lineRule="auto"/>
        <w:ind w:firstLine="708"/>
      </w:pPr>
      <w:r w:rsidRPr="00840F9E">
        <w:t>Устав Федерального государственного бюджетного образовательного учреждения высш</w:t>
      </w:r>
      <w:r w:rsidRPr="00840F9E">
        <w:t>е</w:t>
      </w:r>
      <w:r w:rsidRPr="00840F9E">
        <w:t>го  образования «Российский государственный университет правосудия»;</w:t>
      </w:r>
    </w:p>
    <w:p w:rsidR="00E551FF" w:rsidRPr="00840F9E" w:rsidRDefault="00E551FF" w:rsidP="00840F9E">
      <w:pPr>
        <w:pStyle w:val="a0"/>
        <w:numPr>
          <w:ilvl w:val="0"/>
          <w:numId w:val="0"/>
        </w:numPr>
        <w:spacing w:line="240" w:lineRule="auto"/>
        <w:ind w:firstLine="708"/>
      </w:pPr>
      <w:r w:rsidRPr="00840F9E">
        <w:t>Локальные нормативные акты Университета:</w:t>
      </w:r>
    </w:p>
    <w:p w:rsidR="00E551FF" w:rsidRPr="00840F9E" w:rsidRDefault="00E551FF" w:rsidP="001B1408">
      <w:pPr>
        <w:pStyle w:val="a0"/>
        <w:numPr>
          <w:ilvl w:val="0"/>
          <w:numId w:val="4"/>
        </w:numPr>
        <w:spacing w:line="240" w:lineRule="auto"/>
      </w:pPr>
      <w:r w:rsidRPr="00840F9E">
        <w:t xml:space="preserve">Положение об академическом отпуске обучающихся, утв. Приказом № </w:t>
      </w:r>
      <w:r w:rsidR="005E28F7" w:rsidRPr="00840F9E">
        <w:t>486 от 19декабря</w:t>
      </w:r>
      <w:r w:rsidRPr="00840F9E">
        <w:t xml:space="preserve"> 201</w:t>
      </w:r>
      <w:r w:rsidR="005E28F7" w:rsidRPr="00840F9E">
        <w:t>4</w:t>
      </w:r>
      <w:r w:rsidRPr="00840F9E">
        <w:t xml:space="preserve"> г.</w:t>
      </w:r>
    </w:p>
    <w:p w:rsidR="00E551FF" w:rsidRPr="00840F9E" w:rsidRDefault="00E551FF" w:rsidP="001B1408">
      <w:pPr>
        <w:pStyle w:val="a0"/>
        <w:numPr>
          <w:ilvl w:val="0"/>
          <w:numId w:val="4"/>
        </w:numPr>
        <w:spacing w:line="240" w:lineRule="auto"/>
      </w:pPr>
      <w:r w:rsidRPr="00840F9E">
        <w:t xml:space="preserve">Концепция воспитания студентов на 2014-2019 годы от 7 апреля 2014 г. </w:t>
      </w:r>
      <w:r w:rsidR="00E85560" w:rsidRPr="00840F9E">
        <w:t>№ 5</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Положение о выпускной квалификационной (дипломной) работе от 22 марта 2012 года № 13-1;</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Положение о выпускной квалификационной работе (магистерской диссертации) от 14 февр</w:t>
      </w:r>
      <w:r w:rsidRPr="00840F9E">
        <w:rPr>
          <w:rFonts w:ascii="Times New Roman" w:hAnsi="Times New Roman"/>
          <w:sz w:val="24"/>
          <w:szCs w:val="24"/>
        </w:rPr>
        <w:t>а</w:t>
      </w:r>
      <w:r w:rsidRPr="00840F9E">
        <w:rPr>
          <w:rFonts w:ascii="Times New Roman" w:hAnsi="Times New Roman"/>
          <w:sz w:val="24"/>
          <w:szCs w:val="24"/>
        </w:rPr>
        <w:t>ля 2012 года № 5/А;</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Положение об итоговой государственной аттестации выпускников Академии от 1 марта 2012 года № 6/А;</w:t>
      </w:r>
    </w:p>
    <w:p w:rsidR="00E551FF" w:rsidRPr="00840F9E" w:rsidRDefault="00E551FF" w:rsidP="001B1408">
      <w:pPr>
        <w:pStyle w:val="a0"/>
        <w:numPr>
          <w:ilvl w:val="0"/>
          <w:numId w:val="4"/>
        </w:numPr>
        <w:spacing w:line="240" w:lineRule="auto"/>
      </w:pPr>
      <w:r w:rsidRPr="00840F9E">
        <w:t xml:space="preserve">Инструкция о формировании, хранении и подготовке к сдаче в архив личных дел студентов № 5 от 11 марта 2013 г. </w:t>
      </w:r>
    </w:p>
    <w:p w:rsidR="00E551FF" w:rsidRPr="00840F9E" w:rsidRDefault="00E551FF" w:rsidP="001B1408">
      <w:pPr>
        <w:pStyle w:val="a0"/>
        <w:numPr>
          <w:ilvl w:val="0"/>
          <w:numId w:val="4"/>
        </w:numPr>
        <w:spacing w:line="240" w:lineRule="auto"/>
      </w:pPr>
      <w:r w:rsidRPr="00840F9E">
        <w:t>Положение о порядке выполнения научно-исследовательских работ № 15 от 15 октября 2014 г.</w:t>
      </w:r>
    </w:p>
    <w:p w:rsidR="00E551FF" w:rsidRPr="00840F9E" w:rsidRDefault="00E551FF" w:rsidP="001B1408">
      <w:pPr>
        <w:pStyle w:val="a0"/>
        <w:numPr>
          <w:ilvl w:val="0"/>
          <w:numId w:val="4"/>
        </w:numPr>
        <w:spacing w:line="240" w:lineRule="auto"/>
      </w:pPr>
      <w:r w:rsidRPr="00840F9E">
        <w:t>Положение о порядке и основаниях восстановления</w:t>
      </w:r>
      <w:r w:rsidR="00774CF3" w:rsidRPr="00840F9E">
        <w:t xml:space="preserve"> и </w:t>
      </w:r>
      <w:r w:rsidRPr="00840F9E">
        <w:t xml:space="preserve">перевода </w:t>
      </w:r>
      <w:r w:rsidR="00774CF3" w:rsidRPr="00840F9E">
        <w:t>студентов Университета</w:t>
      </w:r>
      <w:r w:rsidRPr="00840F9E">
        <w:t xml:space="preserve">, утв. Приказом № </w:t>
      </w:r>
      <w:r w:rsidR="00774CF3" w:rsidRPr="00840F9E">
        <w:t>486</w:t>
      </w:r>
      <w:r w:rsidRPr="00840F9E">
        <w:t xml:space="preserve"> от </w:t>
      </w:r>
      <w:r w:rsidR="00774CF3" w:rsidRPr="00840F9E">
        <w:t>19 декабря</w:t>
      </w:r>
      <w:r w:rsidRPr="00840F9E">
        <w:t xml:space="preserve"> 2014 г.</w:t>
      </w:r>
    </w:p>
    <w:p w:rsidR="00E551FF" w:rsidRPr="00840F9E" w:rsidRDefault="00E551FF" w:rsidP="001B1408">
      <w:pPr>
        <w:pStyle w:val="a0"/>
        <w:numPr>
          <w:ilvl w:val="0"/>
          <w:numId w:val="4"/>
        </w:numPr>
        <w:spacing w:line="240" w:lineRule="auto"/>
      </w:pPr>
      <w:r w:rsidRPr="00840F9E">
        <w:t xml:space="preserve"> Положение об обучении на платной (договорной) основе от 17 апреля 200</w:t>
      </w:r>
      <w:r w:rsidR="00E85560" w:rsidRPr="00840F9E">
        <w:t xml:space="preserve">9 </w:t>
      </w:r>
      <w:r w:rsidRPr="00840F9E">
        <w:t>года № 8;</w:t>
      </w:r>
    </w:p>
    <w:p w:rsidR="00E551FF" w:rsidRPr="00840F9E" w:rsidRDefault="00E551FF" w:rsidP="001B1408">
      <w:pPr>
        <w:pStyle w:val="a0"/>
        <w:numPr>
          <w:ilvl w:val="0"/>
          <w:numId w:val="4"/>
        </w:numPr>
        <w:spacing w:line="240" w:lineRule="auto"/>
      </w:pPr>
      <w:r w:rsidRPr="00840F9E">
        <w:t>Правила внутреннего учебного распорядка обучающихся, утв. Приказом № 444 от 1 декабря 201</w:t>
      </w:r>
      <w:r w:rsidR="00E85560" w:rsidRPr="00840F9E">
        <w:t>4</w:t>
      </w:r>
      <w:r w:rsidRPr="00840F9E">
        <w:t xml:space="preserve"> г. </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Положение об официальном информационном портале от 19 марта 2013 года № 7;</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Положение об Учебно-методическом совете Филиала от 1 декабря 2014 г. № 28;</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Положение о текущем контроле и промежуточной аттестации знаний студентов, обучающи</w:t>
      </w:r>
      <w:r w:rsidRPr="00840F9E">
        <w:rPr>
          <w:rFonts w:ascii="Times New Roman" w:hAnsi="Times New Roman"/>
          <w:sz w:val="24"/>
          <w:szCs w:val="24"/>
        </w:rPr>
        <w:t>х</w:t>
      </w:r>
      <w:r w:rsidRPr="00840F9E">
        <w:rPr>
          <w:rFonts w:ascii="Times New Roman" w:hAnsi="Times New Roman"/>
          <w:sz w:val="24"/>
          <w:szCs w:val="24"/>
        </w:rPr>
        <w:lastRenderedPageBreak/>
        <w:t xml:space="preserve">ся по направлениям подготовки (специальностям) высшего образования, утв. Приказом № </w:t>
      </w:r>
      <w:r w:rsidR="00774CF3" w:rsidRPr="00840F9E">
        <w:rPr>
          <w:rFonts w:ascii="Times New Roman" w:hAnsi="Times New Roman"/>
          <w:sz w:val="24"/>
          <w:szCs w:val="24"/>
        </w:rPr>
        <w:t>486</w:t>
      </w:r>
      <w:r w:rsidRPr="00840F9E">
        <w:rPr>
          <w:rFonts w:ascii="Times New Roman" w:hAnsi="Times New Roman"/>
          <w:sz w:val="24"/>
          <w:szCs w:val="24"/>
        </w:rPr>
        <w:t xml:space="preserve"> от </w:t>
      </w:r>
      <w:r w:rsidR="00774CF3" w:rsidRPr="00840F9E">
        <w:rPr>
          <w:rFonts w:ascii="Times New Roman" w:hAnsi="Times New Roman"/>
          <w:sz w:val="24"/>
          <w:szCs w:val="24"/>
        </w:rPr>
        <w:t>19 декабря</w:t>
      </w:r>
      <w:r w:rsidRPr="00840F9E">
        <w:rPr>
          <w:rFonts w:ascii="Times New Roman" w:hAnsi="Times New Roman"/>
          <w:sz w:val="24"/>
          <w:szCs w:val="24"/>
        </w:rPr>
        <w:t xml:space="preserve"> 2014 г.;</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Положение о порядке реализации программ магистерской подготовки от 28 декабря 2011 года № 18;</w:t>
      </w:r>
    </w:p>
    <w:p w:rsidR="00E551FF" w:rsidRPr="00840F9E" w:rsidRDefault="00E551FF" w:rsidP="001B1408">
      <w:pPr>
        <w:pStyle w:val="a0"/>
        <w:numPr>
          <w:ilvl w:val="0"/>
          <w:numId w:val="4"/>
        </w:numPr>
        <w:spacing w:line="240" w:lineRule="auto"/>
      </w:pPr>
      <w:r w:rsidRPr="00840F9E">
        <w:t>Положение о порядке прекращения образовательных отношений</w:t>
      </w:r>
      <w:r w:rsidR="00774CF3" w:rsidRPr="00840F9E">
        <w:t xml:space="preserve"> между обучающимися и ФГБОУВО «РГУП»</w:t>
      </w:r>
      <w:r w:rsidRPr="00840F9E">
        <w:t xml:space="preserve">, утв. приказом № </w:t>
      </w:r>
      <w:r w:rsidR="00774CF3" w:rsidRPr="00840F9E">
        <w:t>486</w:t>
      </w:r>
      <w:r w:rsidRPr="00840F9E">
        <w:t xml:space="preserve"> от </w:t>
      </w:r>
      <w:r w:rsidR="00774CF3" w:rsidRPr="00840F9E">
        <w:t>19 декабря</w:t>
      </w:r>
      <w:r w:rsidRPr="00840F9E">
        <w:t xml:space="preserve"> 2014 г. </w:t>
      </w:r>
    </w:p>
    <w:p w:rsidR="00E551FF" w:rsidRPr="00840F9E" w:rsidRDefault="00E551FF" w:rsidP="001B1408">
      <w:pPr>
        <w:pStyle w:val="a0"/>
        <w:numPr>
          <w:ilvl w:val="0"/>
          <w:numId w:val="4"/>
        </w:numPr>
        <w:spacing w:line="240" w:lineRule="auto"/>
      </w:pPr>
      <w:r w:rsidRPr="00840F9E">
        <w:t>Положение об организации практик обучающихся по направлениям подготовки  от 30 января 2013 г. № 2;</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 xml:space="preserve">Положение о рейтинговой системе оценки успеваемости студентов; 12 декабря 2011 года № 20 (с изм. и дополнениями); </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Инструкция о порядке выдачи и заполнения справок об обучении от 4 февраля 2014 г.</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Положение о стипендиальном обеспечении, социальной поддержке и компенсационных в</w:t>
      </w:r>
      <w:r w:rsidRPr="00840F9E">
        <w:rPr>
          <w:rFonts w:ascii="Times New Roman" w:hAnsi="Times New Roman"/>
          <w:sz w:val="24"/>
          <w:szCs w:val="24"/>
        </w:rPr>
        <w:t>ы</w:t>
      </w:r>
      <w:r w:rsidRPr="00840F9E">
        <w:rPr>
          <w:rFonts w:ascii="Times New Roman" w:hAnsi="Times New Roman"/>
          <w:sz w:val="24"/>
          <w:szCs w:val="24"/>
        </w:rPr>
        <w:t xml:space="preserve">платах обучающимся, утв. приказом </w:t>
      </w:r>
      <w:r w:rsidR="00774CF3" w:rsidRPr="00840F9E">
        <w:rPr>
          <w:rFonts w:ascii="Times New Roman" w:hAnsi="Times New Roman"/>
          <w:sz w:val="24"/>
          <w:szCs w:val="24"/>
        </w:rPr>
        <w:t>№ 486 от 19 декабря 2014 г.;</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 xml:space="preserve">Положение об именных стипендиях ректора от </w:t>
      </w:r>
      <w:r w:rsidR="005E28F7" w:rsidRPr="00840F9E">
        <w:rPr>
          <w:rFonts w:ascii="Times New Roman" w:hAnsi="Times New Roman"/>
          <w:sz w:val="24"/>
          <w:szCs w:val="24"/>
        </w:rPr>
        <w:t>19декабря 2014 г. № 486</w:t>
      </w:r>
      <w:r w:rsidRPr="00840F9E">
        <w:rPr>
          <w:rFonts w:ascii="Times New Roman" w:hAnsi="Times New Roman"/>
          <w:sz w:val="24"/>
          <w:szCs w:val="24"/>
        </w:rPr>
        <w:t>;</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Положение об организации и порядке ускоренного обучения по направлениям подгото</w:t>
      </w:r>
      <w:r w:rsidRPr="00840F9E">
        <w:rPr>
          <w:rFonts w:ascii="Times New Roman" w:hAnsi="Times New Roman"/>
          <w:sz w:val="24"/>
          <w:szCs w:val="24"/>
        </w:rPr>
        <w:t>в</w:t>
      </w:r>
      <w:r w:rsidRPr="00840F9E">
        <w:rPr>
          <w:rFonts w:ascii="Times New Roman" w:hAnsi="Times New Roman"/>
          <w:sz w:val="24"/>
          <w:szCs w:val="24"/>
        </w:rPr>
        <w:t>ки(специальностям) высшего образования, утв. приказом № 382 от 14 октября 2014 г.;</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Положение о подготовке и издании учебно-методического комплекса по дисциплине (мод</w:t>
      </w:r>
      <w:r w:rsidRPr="00840F9E">
        <w:rPr>
          <w:rFonts w:ascii="Times New Roman" w:hAnsi="Times New Roman"/>
          <w:sz w:val="24"/>
          <w:szCs w:val="24"/>
        </w:rPr>
        <w:t>у</w:t>
      </w:r>
      <w:r w:rsidRPr="00840F9E">
        <w:rPr>
          <w:rFonts w:ascii="Times New Roman" w:hAnsi="Times New Roman"/>
          <w:sz w:val="24"/>
          <w:szCs w:val="24"/>
        </w:rPr>
        <w:t>лю), утв. Приказом № 153 от 2</w:t>
      </w:r>
      <w:r w:rsidR="00E85560" w:rsidRPr="00840F9E">
        <w:rPr>
          <w:rFonts w:ascii="Times New Roman" w:hAnsi="Times New Roman"/>
          <w:sz w:val="24"/>
          <w:szCs w:val="24"/>
        </w:rPr>
        <w:t>4</w:t>
      </w:r>
      <w:r w:rsidRPr="00840F9E">
        <w:rPr>
          <w:rFonts w:ascii="Times New Roman" w:hAnsi="Times New Roman"/>
          <w:sz w:val="24"/>
          <w:szCs w:val="24"/>
        </w:rPr>
        <w:t xml:space="preserve"> апреля 2014 г.;</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Регламент разработки, подготовки к утверждению и внесения изменений в учебные планы основных образовательных программ, утв. приказом № 393 от 21 октября 2014 г.</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Полож</w:t>
      </w:r>
      <w:r w:rsidR="00E85560" w:rsidRPr="00840F9E">
        <w:rPr>
          <w:rFonts w:ascii="Times New Roman" w:hAnsi="Times New Roman"/>
          <w:sz w:val="24"/>
          <w:szCs w:val="24"/>
        </w:rPr>
        <w:t>ение о юридической клинике от 15октября</w:t>
      </w:r>
      <w:r w:rsidRPr="00840F9E">
        <w:rPr>
          <w:rFonts w:ascii="Times New Roman" w:hAnsi="Times New Roman"/>
          <w:sz w:val="24"/>
          <w:szCs w:val="24"/>
        </w:rPr>
        <w:t xml:space="preserve"> 201</w:t>
      </w:r>
      <w:r w:rsidR="00E85560" w:rsidRPr="00840F9E">
        <w:rPr>
          <w:rFonts w:ascii="Times New Roman" w:hAnsi="Times New Roman"/>
          <w:sz w:val="24"/>
          <w:szCs w:val="24"/>
        </w:rPr>
        <w:t>4</w:t>
      </w:r>
      <w:r w:rsidRPr="00840F9E">
        <w:rPr>
          <w:rFonts w:ascii="Times New Roman" w:hAnsi="Times New Roman"/>
          <w:sz w:val="24"/>
          <w:szCs w:val="24"/>
        </w:rPr>
        <w:t xml:space="preserve"> года № </w:t>
      </w:r>
      <w:r w:rsidR="00E85560" w:rsidRPr="00840F9E">
        <w:rPr>
          <w:rFonts w:ascii="Times New Roman" w:hAnsi="Times New Roman"/>
          <w:sz w:val="24"/>
          <w:szCs w:val="24"/>
        </w:rPr>
        <w:t>42;</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Положение о клубе выпускников в Российской академии правосудия от 26 октября 2009 № 6;</w:t>
      </w:r>
    </w:p>
    <w:p w:rsidR="00E551FF" w:rsidRPr="00840F9E" w:rsidRDefault="00E551FF" w:rsidP="001B1408">
      <w:pPr>
        <w:pStyle w:val="af3"/>
        <w:widowControl w:val="0"/>
        <w:numPr>
          <w:ilvl w:val="0"/>
          <w:numId w:val="4"/>
        </w:numPr>
        <w:rPr>
          <w:rFonts w:ascii="Times New Roman" w:hAnsi="Times New Roman"/>
          <w:sz w:val="24"/>
          <w:szCs w:val="24"/>
        </w:rPr>
      </w:pPr>
      <w:r w:rsidRPr="00840F9E">
        <w:rPr>
          <w:rFonts w:ascii="Times New Roman" w:hAnsi="Times New Roman"/>
          <w:sz w:val="24"/>
          <w:szCs w:val="24"/>
        </w:rPr>
        <w:t>Положение о договорной работе в Российской академии правосудия от 01 июня 2010 года № 11;</w:t>
      </w:r>
    </w:p>
    <w:p w:rsidR="00E551FF" w:rsidRPr="00840F9E" w:rsidRDefault="00E551FF" w:rsidP="00840F9E">
      <w:pPr>
        <w:pStyle w:val="a0"/>
        <w:numPr>
          <w:ilvl w:val="0"/>
          <w:numId w:val="0"/>
        </w:numPr>
        <w:spacing w:line="240" w:lineRule="auto"/>
        <w:ind w:firstLine="708"/>
      </w:pPr>
    </w:p>
    <w:p w:rsidR="00840F9E" w:rsidRDefault="00E551FF" w:rsidP="00840F9E">
      <w:pPr>
        <w:pStyle w:val="5"/>
        <w:spacing w:line="240" w:lineRule="auto"/>
        <w:ind w:firstLine="720"/>
        <w:rPr>
          <w:sz w:val="24"/>
          <w:szCs w:val="24"/>
        </w:rPr>
      </w:pPr>
      <w:bookmarkStart w:id="15" w:name="_Toc149688195"/>
      <w:bookmarkStart w:id="16" w:name="_Toc149688251"/>
      <w:bookmarkStart w:id="17" w:name="_Toc149693818"/>
      <w:bookmarkEnd w:id="12"/>
      <w:bookmarkEnd w:id="13"/>
      <w:bookmarkEnd w:id="14"/>
      <w:r w:rsidRPr="00840F9E">
        <w:rPr>
          <w:sz w:val="24"/>
          <w:szCs w:val="24"/>
        </w:rPr>
        <w:t>1.3. Общая характеристика вузовской основной образовательной программы вы</w:t>
      </w:r>
      <w:r w:rsidRPr="00840F9E">
        <w:rPr>
          <w:sz w:val="24"/>
          <w:szCs w:val="24"/>
        </w:rPr>
        <w:t>с</w:t>
      </w:r>
      <w:r w:rsidRPr="00840F9E">
        <w:rPr>
          <w:sz w:val="24"/>
          <w:szCs w:val="24"/>
        </w:rPr>
        <w:t xml:space="preserve">шего  образования </w:t>
      </w:r>
      <w:bookmarkEnd w:id="15"/>
      <w:bookmarkEnd w:id="16"/>
      <w:bookmarkEnd w:id="17"/>
    </w:p>
    <w:p w:rsidR="00E551FF" w:rsidRPr="00840F9E" w:rsidRDefault="00E551FF" w:rsidP="00840F9E">
      <w:pPr>
        <w:pStyle w:val="5"/>
        <w:spacing w:line="240" w:lineRule="auto"/>
        <w:ind w:firstLine="720"/>
        <w:rPr>
          <w:b w:val="0"/>
          <w:spacing w:val="-3"/>
          <w:sz w:val="24"/>
          <w:szCs w:val="24"/>
        </w:rPr>
      </w:pPr>
      <w:r w:rsidRPr="00840F9E">
        <w:rPr>
          <w:sz w:val="24"/>
          <w:szCs w:val="24"/>
        </w:rPr>
        <w:t xml:space="preserve">1.3.1. Цель (миссия) ООП </w:t>
      </w:r>
      <w:r w:rsidR="00CC704F" w:rsidRPr="00840F9E">
        <w:rPr>
          <w:sz w:val="24"/>
          <w:szCs w:val="24"/>
        </w:rPr>
        <w:t xml:space="preserve">бакалавриата по направлению </w:t>
      </w:r>
      <w:r w:rsidR="00CC704F" w:rsidRPr="00840F9E">
        <w:rPr>
          <w:spacing w:val="-3"/>
          <w:sz w:val="24"/>
          <w:szCs w:val="24"/>
        </w:rPr>
        <w:t>подготовки 40.03.01. Юри</w:t>
      </w:r>
      <w:r w:rsidR="00CC704F" w:rsidRPr="00840F9E">
        <w:rPr>
          <w:spacing w:val="-3"/>
          <w:sz w:val="24"/>
          <w:szCs w:val="24"/>
        </w:rPr>
        <w:t>с</w:t>
      </w:r>
      <w:r w:rsidR="00CC704F" w:rsidRPr="00840F9E">
        <w:rPr>
          <w:spacing w:val="-3"/>
          <w:sz w:val="24"/>
          <w:szCs w:val="24"/>
        </w:rPr>
        <w:t>пруденция.</w:t>
      </w:r>
    </w:p>
    <w:p w:rsidR="00BF74E0" w:rsidRPr="00840F9E" w:rsidRDefault="00BF74E0" w:rsidP="00840F9E">
      <w:pPr>
        <w:autoSpaceDE w:val="0"/>
        <w:ind w:firstLine="709"/>
        <w:rPr>
          <w:rStyle w:val="aff5"/>
          <w:b w:val="0"/>
          <w:bCs w:val="0"/>
        </w:rPr>
      </w:pPr>
      <w:r w:rsidRPr="00840F9E">
        <w:rPr>
          <w:rStyle w:val="aff5"/>
          <w:b w:val="0"/>
          <w:bCs w:val="0"/>
        </w:rPr>
        <w:t xml:space="preserve">Цель (миссия) ООП бакалавриата по направлению подготовки 40.03.01 – </w:t>
      </w:r>
      <w:r w:rsidR="00955830" w:rsidRPr="00840F9E">
        <w:rPr>
          <w:rStyle w:val="aff5"/>
          <w:b w:val="0"/>
          <w:bCs w:val="0"/>
        </w:rPr>
        <w:t>Ю</w:t>
      </w:r>
      <w:r w:rsidRPr="00840F9E">
        <w:rPr>
          <w:rStyle w:val="aff5"/>
          <w:b w:val="0"/>
          <w:bCs w:val="0"/>
        </w:rPr>
        <w:t>риспруденция состоит в качественной подготовке конкурентоспособных, толерантных и компетентных профе</w:t>
      </w:r>
      <w:r w:rsidRPr="00840F9E">
        <w:rPr>
          <w:rStyle w:val="aff5"/>
          <w:b w:val="0"/>
          <w:bCs w:val="0"/>
        </w:rPr>
        <w:t>с</w:t>
      </w:r>
      <w:r w:rsidRPr="00840F9E">
        <w:rPr>
          <w:rStyle w:val="aff5"/>
          <w:b w:val="0"/>
          <w:bCs w:val="0"/>
        </w:rPr>
        <w:t>сионалов, обладающих высоким уровнем правовой культуры и правосознания, фундаментал</w:t>
      </w:r>
      <w:r w:rsidRPr="00840F9E">
        <w:rPr>
          <w:rStyle w:val="aff5"/>
          <w:b w:val="0"/>
          <w:bCs w:val="0"/>
        </w:rPr>
        <w:t>ь</w:t>
      </w:r>
      <w:r w:rsidRPr="00840F9E">
        <w:rPr>
          <w:rStyle w:val="aff5"/>
          <w:b w:val="0"/>
          <w:bCs w:val="0"/>
        </w:rPr>
        <w:t>ными знаниями в области нормотворческой, правоохранительной, правоприменительной, пед</w:t>
      </w:r>
      <w:r w:rsidRPr="00840F9E">
        <w:rPr>
          <w:rStyle w:val="aff5"/>
          <w:b w:val="0"/>
          <w:bCs w:val="0"/>
        </w:rPr>
        <w:t>а</w:t>
      </w:r>
      <w:r w:rsidRPr="00840F9E">
        <w:rPr>
          <w:rStyle w:val="aff5"/>
          <w:b w:val="0"/>
          <w:bCs w:val="0"/>
        </w:rPr>
        <w:t>гогической и экспертно-консультативной деятельности, востребованной государством и общес</w:t>
      </w:r>
      <w:r w:rsidRPr="00840F9E">
        <w:rPr>
          <w:rStyle w:val="aff5"/>
          <w:b w:val="0"/>
          <w:bCs w:val="0"/>
        </w:rPr>
        <w:t>т</w:t>
      </w:r>
      <w:r w:rsidRPr="00840F9E">
        <w:rPr>
          <w:rStyle w:val="aff5"/>
          <w:b w:val="0"/>
          <w:bCs w:val="0"/>
        </w:rPr>
        <w:t>вом.</w:t>
      </w:r>
    </w:p>
    <w:p w:rsidR="00BF74E0" w:rsidRPr="00840F9E" w:rsidRDefault="00BF74E0" w:rsidP="00840F9E">
      <w:pPr>
        <w:autoSpaceDE w:val="0"/>
        <w:ind w:firstLine="709"/>
        <w:rPr>
          <w:rStyle w:val="aff5"/>
          <w:b w:val="0"/>
          <w:bCs w:val="0"/>
        </w:rPr>
      </w:pPr>
      <w:r w:rsidRPr="00840F9E">
        <w:rPr>
          <w:rStyle w:val="aff5"/>
          <w:b w:val="0"/>
          <w:bCs w:val="0"/>
        </w:rPr>
        <w:t>Достижение этой цели предполагает соединение богатых образовательных традиций, сл</w:t>
      </w:r>
      <w:r w:rsidRPr="00840F9E">
        <w:rPr>
          <w:rStyle w:val="aff5"/>
          <w:b w:val="0"/>
          <w:bCs w:val="0"/>
        </w:rPr>
        <w:t>о</w:t>
      </w:r>
      <w:r w:rsidRPr="00840F9E">
        <w:rPr>
          <w:rStyle w:val="aff5"/>
          <w:b w:val="0"/>
          <w:bCs w:val="0"/>
        </w:rPr>
        <w:t xml:space="preserve">жившихся в регионе, с новыми технологиями современной науки. Обязательными условиями в области обучения являются: </w:t>
      </w:r>
    </w:p>
    <w:p w:rsidR="00BF74E0" w:rsidRPr="00840F9E" w:rsidRDefault="00BF74E0" w:rsidP="001B1408">
      <w:pPr>
        <w:widowControl/>
        <w:numPr>
          <w:ilvl w:val="0"/>
          <w:numId w:val="17"/>
        </w:numPr>
        <w:suppressAutoHyphens/>
        <w:autoSpaceDE w:val="0"/>
        <w:ind w:left="0" w:firstLine="709"/>
      </w:pPr>
      <w:r w:rsidRPr="00840F9E">
        <w:t xml:space="preserve">размещение юридических, предметных и т.д. документов и материалов в сети и на портале </w:t>
      </w:r>
      <w:r w:rsidR="004714E6" w:rsidRPr="00840F9E">
        <w:t>РГУП</w:t>
      </w:r>
      <w:r w:rsidRPr="00840F9E">
        <w:t xml:space="preserve"> для ежедневного открытого для студентов доступа;</w:t>
      </w:r>
    </w:p>
    <w:p w:rsidR="00BF74E0" w:rsidRPr="00840F9E" w:rsidRDefault="004714E6" w:rsidP="001B1408">
      <w:pPr>
        <w:widowControl/>
        <w:numPr>
          <w:ilvl w:val="0"/>
          <w:numId w:val="17"/>
        </w:numPr>
        <w:suppressAutoHyphens/>
        <w:autoSpaceDE w:val="0"/>
        <w:ind w:left="0" w:firstLine="709"/>
      </w:pPr>
      <w:r w:rsidRPr="00840F9E">
        <w:t xml:space="preserve">визуализация образования </w:t>
      </w:r>
      <w:r w:rsidR="00BF74E0" w:rsidRPr="00840F9E">
        <w:t>(создание музеев по профилям, экскурсии, использование мультимедийных технологий в обучении);</w:t>
      </w:r>
    </w:p>
    <w:p w:rsidR="00BF74E0" w:rsidRPr="00840F9E" w:rsidRDefault="00BF74E0" w:rsidP="001B1408">
      <w:pPr>
        <w:widowControl/>
        <w:numPr>
          <w:ilvl w:val="0"/>
          <w:numId w:val="17"/>
        </w:numPr>
        <w:suppressAutoHyphens/>
        <w:autoSpaceDE w:val="0"/>
        <w:ind w:left="0" w:firstLine="709"/>
      </w:pPr>
      <w:r w:rsidRPr="00840F9E">
        <w:t>включение регионального компонента в образовательные программы, в частности в форме участия студентов в социальных проектах совместно с региональной властью</w:t>
      </w:r>
      <w:r w:rsidR="004714E6" w:rsidRPr="00840F9E">
        <w:t>.</w:t>
      </w:r>
    </w:p>
    <w:p w:rsidR="00BF74E0" w:rsidRPr="00840F9E" w:rsidRDefault="00BF74E0" w:rsidP="00840F9E">
      <w:pPr>
        <w:autoSpaceDE w:val="0"/>
        <w:ind w:firstLine="709"/>
      </w:pPr>
      <w:r w:rsidRPr="00840F9E">
        <w:rPr>
          <w:i/>
        </w:rPr>
        <w:t>В области воспитания</w:t>
      </w:r>
      <w:r w:rsidRPr="00840F9E">
        <w:t xml:space="preserve"> целью О</w:t>
      </w:r>
      <w:r w:rsidR="004714E6" w:rsidRPr="00840F9E">
        <w:t>О</w:t>
      </w:r>
      <w:r w:rsidRPr="00840F9E">
        <w:t>П является формирование социально-личностных к</w:t>
      </w:r>
      <w:r w:rsidRPr="00840F9E">
        <w:t>а</w:t>
      </w:r>
      <w:r w:rsidRPr="00840F9E">
        <w:t>честв студентов, таких как нравственность, патриотизм, толерантность, способствующих разв</w:t>
      </w:r>
      <w:r w:rsidRPr="00840F9E">
        <w:t>и</w:t>
      </w:r>
      <w:r w:rsidRPr="00840F9E">
        <w:t>тию творческих навыков, трудолюбия, настойчивости в достижении цели, профессионализма, а также коммуникативности, умения адаптироваться в любой социальной  среде.</w:t>
      </w:r>
    </w:p>
    <w:p w:rsidR="00BF74E0" w:rsidRPr="00840F9E" w:rsidRDefault="00BF74E0" w:rsidP="00840F9E">
      <w:pPr>
        <w:autoSpaceDE w:val="0"/>
        <w:ind w:firstLine="709"/>
      </w:pPr>
      <w:r w:rsidRPr="00840F9E">
        <w:t>Воспитательный компонент предполагает:</w:t>
      </w:r>
    </w:p>
    <w:p w:rsidR="00BF74E0" w:rsidRPr="00840F9E" w:rsidRDefault="00BF74E0" w:rsidP="001B1408">
      <w:pPr>
        <w:widowControl/>
        <w:numPr>
          <w:ilvl w:val="0"/>
          <w:numId w:val="18"/>
        </w:numPr>
        <w:suppressAutoHyphens/>
        <w:autoSpaceDE w:val="0"/>
        <w:ind w:left="0" w:firstLine="709"/>
        <w:rPr>
          <w:rStyle w:val="aff5"/>
          <w:b w:val="0"/>
          <w:bCs w:val="0"/>
        </w:rPr>
      </w:pPr>
      <w:r w:rsidRPr="00840F9E">
        <w:rPr>
          <w:rStyle w:val="aff5"/>
          <w:b w:val="0"/>
          <w:bCs w:val="0"/>
        </w:rPr>
        <w:t>формирование ответственного и бережного отношения к традициям и социальному капиталу своей страны и региона, стремление внести свой вклад в создание их позитивного ими</w:t>
      </w:r>
      <w:r w:rsidR="004714E6" w:rsidRPr="00840F9E">
        <w:rPr>
          <w:rStyle w:val="aff5"/>
          <w:b w:val="0"/>
          <w:bCs w:val="0"/>
        </w:rPr>
        <w:t>джа;</w:t>
      </w:r>
    </w:p>
    <w:p w:rsidR="00BF74E0" w:rsidRPr="00840F9E" w:rsidRDefault="00BF74E0" w:rsidP="001B1408">
      <w:pPr>
        <w:widowControl/>
        <w:numPr>
          <w:ilvl w:val="0"/>
          <w:numId w:val="18"/>
        </w:numPr>
        <w:suppressAutoHyphens/>
        <w:autoSpaceDE w:val="0"/>
        <w:ind w:left="0" w:firstLine="709"/>
        <w:rPr>
          <w:rStyle w:val="aff5"/>
          <w:b w:val="0"/>
          <w:bCs w:val="0"/>
        </w:rPr>
      </w:pPr>
      <w:r w:rsidRPr="00840F9E">
        <w:rPr>
          <w:rStyle w:val="aff5"/>
          <w:b w:val="0"/>
          <w:bCs w:val="0"/>
        </w:rPr>
        <w:lastRenderedPageBreak/>
        <w:t>формирование п</w:t>
      </w:r>
      <w:r w:rsidR="004714E6" w:rsidRPr="00840F9E">
        <w:rPr>
          <w:rStyle w:val="aff5"/>
          <w:b w:val="0"/>
          <w:bCs w:val="0"/>
        </w:rPr>
        <w:t xml:space="preserve">рофессионального </w:t>
      </w:r>
      <w:r w:rsidRPr="00840F9E">
        <w:rPr>
          <w:rStyle w:val="aff5"/>
          <w:b w:val="0"/>
          <w:bCs w:val="0"/>
        </w:rPr>
        <w:t>правового сознания и преодоление правового нигилизма обучающихся, повышение уровня правовой культуры и правовой грамотности молодежи;</w:t>
      </w:r>
    </w:p>
    <w:p w:rsidR="00BF74E0" w:rsidRPr="00840F9E" w:rsidRDefault="00BF74E0" w:rsidP="001B1408">
      <w:pPr>
        <w:widowControl/>
        <w:numPr>
          <w:ilvl w:val="0"/>
          <w:numId w:val="19"/>
        </w:numPr>
        <w:suppressAutoHyphens/>
        <w:ind w:left="0" w:firstLine="709"/>
        <w:rPr>
          <w:rStyle w:val="aff5"/>
          <w:b w:val="0"/>
          <w:bCs w:val="0"/>
        </w:rPr>
      </w:pPr>
      <w:r w:rsidRPr="00840F9E">
        <w:rPr>
          <w:rStyle w:val="aff5"/>
          <w:b w:val="0"/>
          <w:bCs w:val="0"/>
        </w:rPr>
        <w:t>воспитание осознанного уважительного отношения к чести и достоинству личности, соблюдению и защите прав и свобод человека и гражданина; формирования стандартов антикоррупционного поведения.</w:t>
      </w:r>
    </w:p>
    <w:p w:rsidR="004714E6" w:rsidRPr="00840F9E" w:rsidRDefault="00BF74E0" w:rsidP="00840F9E">
      <w:pPr>
        <w:autoSpaceDE w:val="0"/>
        <w:ind w:firstLine="709"/>
        <w:rPr>
          <w:rStyle w:val="aff5"/>
          <w:b w:val="0"/>
          <w:bCs w:val="0"/>
        </w:rPr>
      </w:pPr>
      <w:r w:rsidRPr="00840F9E">
        <w:rPr>
          <w:rStyle w:val="aff5"/>
          <w:b w:val="0"/>
          <w:bCs w:val="0"/>
        </w:rPr>
        <w:t>Подготовка выпускников осуществляется на основе следующих принципов:</w:t>
      </w:r>
    </w:p>
    <w:p w:rsidR="00BF74E0" w:rsidRPr="00840F9E" w:rsidRDefault="00BF74E0" w:rsidP="001B1408">
      <w:pPr>
        <w:widowControl/>
        <w:numPr>
          <w:ilvl w:val="0"/>
          <w:numId w:val="16"/>
        </w:numPr>
        <w:suppressAutoHyphens/>
        <w:autoSpaceDE w:val="0"/>
        <w:ind w:left="0" w:firstLine="709"/>
        <w:rPr>
          <w:rStyle w:val="aff5"/>
          <w:b w:val="0"/>
          <w:bCs w:val="0"/>
        </w:rPr>
      </w:pPr>
      <w:r w:rsidRPr="00840F9E">
        <w:rPr>
          <w:rStyle w:val="aff5"/>
          <w:b w:val="0"/>
          <w:bCs w:val="0"/>
        </w:rPr>
        <w:t>направленность на многоуровневую систему образования;</w:t>
      </w:r>
    </w:p>
    <w:p w:rsidR="00BF74E0" w:rsidRPr="00840F9E" w:rsidRDefault="00BF74E0" w:rsidP="001B1408">
      <w:pPr>
        <w:widowControl/>
        <w:numPr>
          <w:ilvl w:val="0"/>
          <w:numId w:val="16"/>
        </w:numPr>
        <w:suppressAutoHyphens/>
        <w:autoSpaceDE w:val="0"/>
        <w:ind w:left="0" w:firstLine="709"/>
        <w:rPr>
          <w:rStyle w:val="aff5"/>
          <w:b w:val="0"/>
          <w:bCs w:val="0"/>
        </w:rPr>
      </w:pPr>
      <w:r w:rsidRPr="00840F9E">
        <w:rPr>
          <w:rStyle w:val="aff5"/>
          <w:b w:val="0"/>
          <w:bCs w:val="0"/>
        </w:rPr>
        <w:t>выбор обучающимися индивидуальных образовательных траекторий;</w:t>
      </w:r>
    </w:p>
    <w:p w:rsidR="00BF74E0" w:rsidRPr="00840F9E" w:rsidRDefault="00BF74E0" w:rsidP="001B1408">
      <w:pPr>
        <w:widowControl/>
        <w:numPr>
          <w:ilvl w:val="0"/>
          <w:numId w:val="16"/>
        </w:numPr>
        <w:suppressAutoHyphens/>
        <w:autoSpaceDE w:val="0"/>
        <w:ind w:left="0" w:firstLine="709"/>
        <w:rPr>
          <w:rStyle w:val="aff5"/>
          <w:b w:val="0"/>
          <w:bCs w:val="0"/>
        </w:rPr>
      </w:pPr>
      <w:r w:rsidRPr="00840F9E">
        <w:rPr>
          <w:rStyle w:val="aff5"/>
          <w:b w:val="0"/>
          <w:bCs w:val="0"/>
        </w:rPr>
        <w:t>изменение социальных и ролевых функций преподавателя и обучающихся при компетентностном подходе;</w:t>
      </w:r>
    </w:p>
    <w:p w:rsidR="00BF74E0" w:rsidRPr="00840F9E" w:rsidRDefault="00BF74E0" w:rsidP="001B1408">
      <w:pPr>
        <w:widowControl/>
        <w:numPr>
          <w:ilvl w:val="0"/>
          <w:numId w:val="16"/>
        </w:numPr>
        <w:suppressAutoHyphens/>
        <w:autoSpaceDE w:val="0"/>
        <w:ind w:left="0" w:firstLine="709"/>
        <w:rPr>
          <w:rStyle w:val="aff5"/>
          <w:b w:val="0"/>
          <w:bCs w:val="0"/>
        </w:rPr>
      </w:pPr>
      <w:r w:rsidRPr="00840F9E">
        <w:rPr>
          <w:rStyle w:val="aff5"/>
          <w:b w:val="0"/>
          <w:bCs w:val="0"/>
        </w:rPr>
        <w:t>практико-ориентированное обучение, позволяющее сочетать фундаментальные знания с практическими навыками  по направлению подготовки;</w:t>
      </w:r>
    </w:p>
    <w:p w:rsidR="00BF74E0" w:rsidRPr="00840F9E" w:rsidRDefault="00BF74E0" w:rsidP="001B1408">
      <w:pPr>
        <w:widowControl/>
        <w:numPr>
          <w:ilvl w:val="0"/>
          <w:numId w:val="16"/>
        </w:numPr>
        <w:suppressAutoHyphens/>
        <w:autoSpaceDE w:val="0"/>
        <w:ind w:left="0" w:firstLine="709"/>
        <w:rPr>
          <w:rStyle w:val="aff5"/>
          <w:b w:val="0"/>
          <w:bCs w:val="0"/>
        </w:rPr>
      </w:pPr>
      <w:r w:rsidRPr="00840F9E">
        <w:rPr>
          <w:rStyle w:val="aff5"/>
          <w:b w:val="0"/>
          <w:bCs w:val="0"/>
        </w:rPr>
        <w:t>переход к использованию рейтинговой системы для оценки уровня компетенций;</w:t>
      </w:r>
    </w:p>
    <w:p w:rsidR="00BF74E0" w:rsidRPr="00840F9E" w:rsidRDefault="00BF74E0" w:rsidP="001B1408">
      <w:pPr>
        <w:widowControl/>
        <w:numPr>
          <w:ilvl w:val="0"/>
          <w:numId w:val="16"/>
        </w:numPr>
        <w:suppressAutoHyphens/>
        <w:autoSpaceDE w:val="0"/>
        <w:ind w:left="0" w:firstLine="709"/>
      </w:pPr>
      <w:r w:rsidRPr="00840F9E">
        <w:rPr>
          <w:rStyle w:val="aff5"/>
          <w:b w:val="0"/>
          <w:bCs w:val="0"/>
        </w:rPr>
        <w:t xml:space="preserve">формирование готовности выпускников вуза к </w:t>
      </w:r>
      <w:r w:rsidR="00132D1F" w:rsidRPr="00840F9E">
        <w:rPr>
          <w:rStyle w:val="aff5"/>
          <w:b w:val="0"/>
          <w:bCs w:val="0"/>
        </w:rPr>
        <w:t>компетентной</w:t>
      </w:r>
      <w:r w:rsidRPr="00840F9E">
        <w:rPr>
          <w:rStyle w:val="aff5"/>
          <w:b w:val="0"/>
          <w:bCs w:val="0"/>
        </w:rPr>
        <w:t xml:space="preserve"> профессиональной деятельности</w:t>
      </w:r>
      <w:r w:rsidR="004714E6" w:rsidRPr="00840F9E">
        <w:rPr>
          <w:rStyle w:val="aff5"/>
          <w:b w:val="0"/>
          <w:bCs w:val="0"/>
        </w:rPr>
        <w:t xml:space="preserve"> в рамках судебной системы Российской Федерации, системы правоохранительных органов, а также активной социальной </w:t>
      </w:r>
      <w:r w:rsidR="00132D1F" w:rsidRPr="00840F9E">
        <w:rPr>
          <w:rStyle w:val="aff5"/>
          <w:b w:val="0"/>
          <w:bCs w:val="0"/>
        </w:rPr>
        <w:t>реализации в сфере защиты прав и свобод человека и гражданина</w:t>
      </w:r>
      <w:r w:rsidR="004714E6" w:rsidRPr="00840F9E">
        <w:rPr>
          <w:rStyle w:val="aff5"/>
          <w:b w:val="0"/>
          <w:bCs w:val="0"/>
        </w:rPr>
        <w:t>.</w:t>
      </w:r>
    </w:p>
    <w:p w:rsidR="00E551FF" w:rsidRPr="00840F9E" w:rsidRDefault="00E551FF" w:rsidP="00840F9E">
      <w:pPr>
        <w:pStyle w:val="6"/>
        <w:spacing w:line="240" w:lineRule="auto"/>
        <w:ind w:firstLine="720"/>
        <w:rPr>
          <w:szCs w:val="24"/>
        </w:rPr>
      </w:pPr>
      <w:r w:rsidRPr="00840F9E">
        <w:rPr>
          <w:szCs w:val="24"/>
        </w:rPr>
        <w:t>1.3.2. Срок освоения ООП бакалавриата – 4 года для очной и заочной формы обуч</w:t>
      </w:r>
      <w:r w:rsidRPr="00840F9E">
        <w:rPr>
          <w:szCs w:val="24"/>
        </w:rPr>
        <w:t>е</w:t>
      </w:r>
      <w:r w:rsidRPr="00840F9E">
        <w:rPr>
          <w:szCs w:val="24"/>
        </w:rPr>
        <w:t>ния, заочная сокращенная форма – 3 года.</w:t>
      </w:r>
    </w:p>
    <w:p w:rsidR="00E551FF" w:rsidRPr="00840F9E" w:rsidRDefault="00E551FF" w:rsidP="00840F9E">
      <w:pPr>
        <w:pStyle w:val="6"/>
        <w:spacing w:line="240" w:lineRule="auto"/>
        <w:ind w:firstLine="720"/>
        <w:rPr>
          <w:b w:val="0"/>
          <w:szCs w:val="24"/>
        </w:rPr>
      </w:pPr>
      <w:r w:rsidRPr="00840F9E">
        <w:rPr>
          <w:szCs w:val="24"/>
        </w:rPr>
        <w:t xml:space="preserve">1.3.3. Трудоемкость ООП бакалавриата – </w:t>
      </w:r>
      <w:r w:rsidRPr="00840F9E">
        <w:rPr>
          <w:b w:val="0"/>
          <w:szCs w:val="24"/>
        </w:rPr>
        <w:t>Общая трудоёмкость программы бакалаври</w:t>
      </w:r>
      <w:r w:rsidRPr="00840F9E">
        <w:rPr>
          <w:b w:val="0"/>
          <w:szCs w:val="24"/>
        </w:rPr>
        <w:t>а</w:t>
      </w:r>
      <w:r w:rsidRPr="00840F9E">
        <w:rPr>
          <w:b w:val="0"/>
          <w:szCs w:val="24"/>
        </w:rPr>
        <w:t>та, включая все виды аудиторной и самостоятельной работы студентов, практики, время, отв</w:t>
      </w:r>
      <w:r w:rsidRPr="00840F9E">
        <w:rPr>
          <w:b w:val="0"/>
          <w:szCs w:val="24"/>
        </w:rPr>
        <w:t>о</w:t>
      </w:r>
      <w:r w:rsidRPr="00840F9E">
        <w:rPr>
          <w:b w:val="0"/>
          <w:szCs w:val="24"/>
        </w:rPr>
        <w:t>димое на контроль качества освоения студентами ОПОП, включая итоговую государственную аттестацию (ИГА), а также каникулы, составляет 240 зачётных единиц.</w:t>
      </w:r>
    </w:p>
    <w:p w:rsidR="00840F9E" w:rsidRDefault="00840F9E" w:rsidP="00840F9E">
      <w:pPr>
        <w:pStyle w:val="6"/>
        <w:spacing w:line="240" w:lineRule="auto"/>
        <w:ind w:firstLine="720"/>
        <w:rPr>
          <w:szCs w:val="24"/>
        </w:rPr>
      </w:pPr>
      <w:bookmarkStart w:id="18" w:name="_Toc149688196"/>
      <w:bookmarkStart w:id="19" w:name="_Toc149688252"/>
      <w:bookmarkStart w:id="20" w:name="_Toc149693819"/>
    </w:p>
    <w:p w:rsidR="00E551FF" w:rsidRPr="00840F9E" w:rsidRDefault="00E551FF" w:rsidP="00840F9E">
      <w:pPr>
        <w:pStyle w:val="6"/>
        <w:spacing w:line="240" w:lineRule="auto"/>
        <w:ind w:firstLine="720"/>
        <w:rPr>
          <w:szCs w:val="24"/>
        </w:rPr>
      </w:pPr>
      <w:r w:rsidRPr="00840F9E">
        <w:rPr>
          <w:szCs w:val="24"/>
        </w:rPr>
        <w:t>1.4. Требования к абитуриенту</w:t>
      </w:r>
      <w:bookmarkEnd w:id="18"/>
      <w:bookmarkEnd w:id="19"/>
      <w:bookmarkEnd w:id="20"/>
    </w:p>
    <w:p w:rsidR="00E551FF" w:rsidRPr="00840F9E" w:rsidRDefault="00E551FF" w:rsidP="00840F9E">
      <w:pPr>
        <w:ind w:firstLine="720"/>
      </w:pPr>
      <w:r w:rsidRPr="00840F9E">
        <w:t>Абитуриент должен иметь документ установленного государством образца о среднем о</w:t>
      </w:r>
      <w:r w:rsidRPr="00840F9E">
        <w:t>б</w:t>
      </w:r>
      <w:r w:rsidRPr="00840F9E">
        <w:t>щем образовании, среднем профессиональном или высшем образовании.</w:t>
      </w:r>
    </w:p>
    <w:p w:rsidR="00E551FF" w:rsidRPr="00840F9E" w:rsidRDefault="00E551FF" w:rsidP="00840F9E">
      <w:pPr>
        <w:ind w:firstLine="0"/>
        <w:rPr>
          <w:b/>
        </w:rPr>
      </w:pPr>
      <w:bookmarkStart w:id="21" w:name="_Toc149687663"/>
      <w:bookmarkStart w:id="22" w:name="_Toc149688014"/>
      <w:bookmarkStart w:id="23" w:name="_Toc149688178"/>
      <w:bookmarkStart w:id="24" w:name="_Toc149688198"/>
      <w:bookmarkStart w:id="25" w:name="_Toc149688254"/>
      <w:bookmarkStart w:id="26" w:name="_Toc149693821"/>
    </w:p>
    <w:p w:rsidR="00E551FF" w:rsidRDefault="00E551FF" w:rsidP="00840F9E">
      <w:pPr>
        <w:ind w:firstLine="0"/>
        <w:rPr>
          <w:b/>
          <w:spacing w:val="-3"/>
        </w:rPr>
      </w:pPr>
      <w:r w:rsidRPr="00840F9E">
        <w:rPr>
          <w:b/>
        </w:rPr>
        <w:t xml:space="preserve">2. Характеристика </w:t>
      </w:r>
      <w:r w:rsidRPr="00840F9E">
        <w:rPr>
          <w:b/>
          <w:spacing w:val="-3"/>
        </w:rPr>
        <w:t xml:space="preserve">профессиональной </w:t>
      </w:r>
      <w:r w:rsidRPr="00840F9E">
        <w:rPr>
          <w:b/>
        </w:rPr>
        <w:t xml:space="preserve">деятельности выпускника ООП </w:t>
      </w:r>
      <w:r w:rsidRPr="00840F9E">
        <w:rPr>
          <w:b/>
          <w:spacing w:val="-3"/>
        </w:rPr>
        <w:t xml:space="preserve">бакалавриата </w:t>
      </w:r>
      <w:r w:rsidRPr="00840F9E">
        <w:rPr>
          <w:b/>
        </w:rPr>
        <w:t>по н</w:t>
      </w:r>
      <w:r w:rsidRPr="00840F9E">
        <w:rPr>
          <w:b/>
        </w:rPr>
        <w:t>а</w:t>
      </w:r>
      <w:r w:rsidRPr="00840F9E">
        <w:rPr>
          <w:b/>
        </w:rPr>
        <w:t xml:space="preserve">правлению </w:t>
      </w:r>
      <w:r w:rsidRPr="00840F9E">
        <w:rPr>
          <w:b/>
          <w:spacing w:val="-3"/>
        </w:rPr>
        <w:t>подготовки 40.03.01. Юриспруденция.</w:t>
      </w:r>
    </w:p>
    <w:p w:rsidR="00840F9E" w:rsidRPr="00840F9E" w:rsidRDefault="00840F9E" w:rsidP="00840F9E">
      <w:pPr>
        <w:ind w:firstLine="0"/>
        <w:rPr>
          <w:b/>
        </w:rPr>
      </w:pPr>
    </w:p>
    <w:p w:rsidR="00E551FF" w:rsidRPr="00840F9E" w:rsidRDefault="00E551FF" w:rsidP="00840F9E">
      <w:pPr>
        <w:pStyle w:val="5"/>
        <w:spacing w:line="240" w:lineRule="auto"/>
        <w:ind w:firstLine="720"/>
        <w:rPr>
          <w:spacing w:val="-3"/>
          <w:sz w:val="24"/>
          <w:szCs w:val="24"/>
        </w:rPr>
      </w:pPr>
      <w:r w:rsidRPr="00840F9E">
        <w:rPr>
          <w:sz w:val="24"/>
          <w:szCs w:val="24"/>
        </w:rPr>
        <w:t>2.1. Область профессиональной деятельности выпускника</w:t>
      </w:r>
    </w:p>
    <w:p w:rsidR="00E551FF" w:rsidRPr="00840F9E" w:rsidRDefault="00E551FF" w:rsidP="00840F9E">
      <w:pPr>
        <w:autoSpaceDE w:val="0"/>
        <w:autoSpaceDN w:val="0"/>
        <w:adjustRightInd w:val="0"/>
        <w:ind w:firstLine="540"/>
      </w:pPr>
      <w:r w:rsidRPr="00840F9E">
        <w:t>Область профессиональной деятельности бакалавров включает: разработку и реализацию правовых норм; обеспечение законности и правопорядка; правовое обучение и воспитание.</w:t>
      </w:r>
    </w:p>
    <w:p w:rsidR="00E551FF" w:rsidRPr="00840F9E" w:rsidRDefault="00E551FF" w:rsidP="00840F9E">
      <w:pPr>
        <w:autoSpaceDE w:val="0"/>
        <w:autoSpaceDN w:val="0"/>
        <w:adjustRightInd w:val="0"/>
        <w:ind w:firstLine="540"/>
      </w:pPr>
      <w:r w:rsidRPr="00840F9E">
        <w:t>Выпускник по направлению подготовки Юриспруденция может осуществлять професси</w:t>
      </w:r>
      <w:r w:rsidRPr="00840F9E">
        <w:t>о</w:t>
      </w:r>
      <w:r w:rsidRPr="00840F9E">
        <w:t>нальную деятельность в юридических отделах и службах органов государственной власти фед</w:t>
      </w:r>
      <w:r w:rsidRPr="00840F9E">
        <w:t>е</w:t>
      </w:r>
      <w:r w:rsidRPr="00840F9E">
        <w:t>рального и регионального уровней, в правоохранительных и судебных органах, в юридических отделах коммерческих и некоммерческих организаций любых организационно-правовых форм, в образовательных организациях среднего профессионального образования.</w:t>
      </w:r>
    </w:p>
    <w:p w:rsidR="00E551FF" w:rsidRPr="00840F9E" w:rsidRDefault="00E551FF" w:rsidP="00840F9E">
      <w:pPr>
        <w:pStyle w:val="ad"/>
        <w:tabs>
          <w:tab w:val="clear" w:pos="643"/>
        </w:tabs>
        <w:spacing w:before="0" w:beforeAutospacing="0" w:after="0" w:afterAutospacing="0"/>
        <w:ind w:firstLine="709"/>
        <w:jc w:val="both"/>
        <w:textAlignment w:val="baseline"/>
      </w:pPr>
      <w:r w:rsidRPr="00840F9E">
        <w:t>Специфика профессиональной деятельности </w:t>
      </w:r>
      <w:hyperlink r:id="rId8" w:tooltip="Бакалавры в юриспруденции" w:history="1">
        <w:r w:rsidRPr="00840F9E">
          <w:t>бакалавра юриспруденции</w:t>
        </w:r>
      </w:hyperlink>
      <w:r w:rsidRPr="00840F9E">
        <w:t> с учетом профиля его подготовки определяется следующим образом:</w:t>
      </w:r>
    </w:p>
    <w:p w:rsidR="00E551FF" w:rsidRPr="00840F9E" w:rsidRDefault="00E551FF" w:rsidP="00840F9E">
      <w:pPr>
        <w:pStyle w:val="ad"/>
        <w:tabs>
          <w:tab w:val="clear" w:pos="643"/>
        </w:tabs>
        <w:spacing w:before="0" w:beforeAutospacing="0" w:after="0" w:afterAutospacing="0"/>
        <w:ind w:firstLine="709"/>
        <w:jc w:val="both"/>
        <w:textAlignment w:val="baseline"/>
      </w:pPr>
      <w:r w:rsidRPr="00840F9E">
        <w:t>а) гражданско-правовой профиль - юридическая деятельность в экономике – реализация правовых норм в сфере частных экономических интересов субъектов рыночной экономики, ф</w:t>
      </w:r>
      <w:r w:rsidRPr="00840F9E">
        <w:t>и</w:t>
      </w:r>
      <w:r w:rsidRPr="00840F9E">
        <w:t>зических и юридических лиц;</w:t>
      </w:r>
    </w:p>
    <w:p w:rsidR="00E551FF" w:rsidRPr="00840F9E" w:rsidRDefault="00E551FF" w:rsidP="00840F9E">
      <w:pPr>
        <w:pStyle w:val="ad"/>
        <w:tabs>
          <w:tab w:val="clear" w:pos="643"/>
        </w:tabs>
        <w:spacing w:before="0" w:beforeAutospacing="0" w:after="0" w:afterAutospacing="0"/>
        <w:ind w:firstLine="709"/>
        <w:jc w:val="both"/>
        <w:textAlignment w:val="baseline"/>
      </w:pPr>
      <w:r w:rsidRPr="00840F9E">
        <w:t>б) уголовно-правовой профиль - правоохранительная деятельность – реализация правовых норм в сфере деятельности следственных, прокурорских, судебных органов, т.е.  в сфере борьбы с преступностью, расследования преступлений, поддержания обвинения или осуществления з</w:t>
      </w:r>
      <w:r w:rsidRPr="00840F9E">
        <w:t>а</w:t>
      </w:r>
      <w:r w:rsidRPr="00840F9E">
        <w:t>щиты в суде.</w:t>
      </w:r>
    </w:p>
    <w:p w:rsidR="00E551FF" w:rsidRPr="00840F9E" w:rsidRDefault="00E551FF" w:rsidP="00840F9E">
      <w:pPr>
        <w:pStyle w:val="ad"/>
        <w:tabs>
          <w:tab w:val="clear" w:pos="643"/>
        </w:tabs>
        <w:spacing w:before="0" w:beforeAutospacing="0" w:after="0" w:afterAutospacing="0"/>
        <w:ind w:firstLine="709"/>
        <w:jc w:val="both"/>
        <w:textAlignment w:val="baseline"/>
      </w:pPr>
      <w:r w:rsidRPr="00840F9E">
        <w:t>в) государственно-правовой профиль - реализация правовых норм в сфере деятельности органов власти и местного самоуправления в ходе выполнения ими полномочий, определенных действующим законодательством.</w:t>
      </w:r>
    </w:p>
    <w:p w:rsidR="00E551FF" w:rsidRPr="00840F9E" w:rsidRDefault="00E551FF" w:rsidP="00840F9E">
      <w:pPr>
        <w:pStyle w:val="5"/>
        <w:spacing w:line="240" w:lineRule="auto"/>
        <w:ind w:firstLine="720"/>
        <w:rPr>
          <w:spacing w:val="-3"/>
          <w:sz w:val="24"/>
          <w:szCs w:val="24"/>
        </w:rPr>
      </w:pPr>
      <w:r w:rsidRPr="00840F9E">
        <w:rPr>
          <w:sz w:val="24"/>
          <w:szCs w:val="24"/>
        </w:rPr>
        <w:lastRenderedPageBreak/>
        <w:t>2.2. Объекты профессиональной деятельности выпускника</w:t>
      </w:r>
    </w:p>
    <w:p w:rsidR="00E551FF" w:rsidRPr="00840F9E" w:rsidRDefault="00E551FF" w:rsidP="00840F9E">
      <w:pPr>
        <w:autoSpaceDE w:val="0"/>
        <w:autoSpaceDN w:val="0"/>
        <w:adjustRightInd w:val="0"/>
        <w:ind w:firstLine="720"/>
      </w:pPr>
      <w:r w:rsidRPr="00840F9E">
        <w:t>Объектами профессиональной деятельности бакалавров являются общественные отнош</w:t>
      </w:r>
      <w:r w:rsidRPr="00840F9E">
        <w:t>е</w:t>
      </w:r>
      <w:r w:rsidRPr="00840F9E">
        <w:t>ния в сфере реализации правовых норм, обеспечения законности и правопорядка.</w:t>
      </w:r>
    </w:p>
    <w:p w:rsidR="00E551FF" w:rsidRPr="00840F9E" w:rsidRDefault="00E551FF" w:rsidP="00840F9E">
      <w:pPr>
        <w:ind w:firstLine="720"/>
        <w:rPr>
          <w:i/>
        </w:rPr>
      </w:pPr>
    </w:p>
    <w:p w:rsidR="00E551FF" w:rsidRPr="00840F9E" w:rsidRDefault="00E551FF" w:rsidP="00840F9E">
      <w:pPr>
        <w:pStyle w:val="5"/>
        <w:spacing w:line="240" w:lineRule="auto"/>
        <w:ind w:firstLine="720"/>
        <w:rPr>
          <w:spacing w:val="-3"/>
          <w:sz w:val="24"/>
          <w:szCs w:val="24"/>
        </w:rPr>
      </w:pPr>
      <w:r w:rsidRPr="00840F9E">
        <w:rPr>
          <w:sz w:val="24"/>
          <w:szCs w:val="24"/>
        </w:rPr>
        <w:t>2.3. Виды профессиональной деятельности выпускника</w:t>
      </w:r>
    </w:p>
    <w:p w:rsidR="00E551FF" w:rsidRPr="00840F9E" w:rsidRDefault="00E551FF" w:rsidP="00840F9E">
      <w:pPr>
        <w:autoSpaceDE w:val="0"/>
        <w:autoSpaceDN w:val="0"/>
        <w:adjustRightInd w:val="0"/>
        <w:ind w:firstLine="720"/>
      </w:pPr>
      <w:r w:rsidRPr="00840F9E">
        <w:t>нормотворческая;</w:t>
      </w:r>
    </w:p>
    <w:p w:rsidR="00E551FF" w:rsidRPr="00840F9E" w:rsidRDefault="00E551FF" w:rsidP="00840F9E">
      <w:pPr>
        <w:autoSpaceDE w:val="0"/>
        <w:autoSpaceDN w:val="0"/>
        <w:adjustRightInd w:val="0"/>
        <w:ind w:firstLine="720"/>
      </w:pPr>
      <w:r w:rsidRPr="00840F9E">
        <w:t>правоприменительная;</w:t>
      </w:r>
    </w:p>
    <w:p w:rsidR="00E551FF" w:rsidRPr="00840F9E" w:rsidRDefault="00E551FF" w:rsidP="00840F9E">
      <w:pPr>
        <w:autoSpaceDE w:val="0"/>
        <w:autoSpaceDN w:val="0"/>
        <w:adjustRightInd w:val="0"/>
        <w:ind w:firstLine="720"/>
      </w:pPr>
      <w:r w:rsidRPr="00840F9E">
        <w:t>правоохранительная;</w:t>
      </w:r>
    </w:p>
    <w:p w:rsidR="00E551FF" w:rsidRPr="00840F9E" w:rsidRDefault="00E551FF" w:rsidP="00840F9E">
      <w:pPr>
        <w:autoSpaceDE w:val="0"/>
        <w:autoSpaceDN w:val="0"/>
        <w:adjustRightInd w:val="0"/>
        <w:ind w:firstLine="720"/>
      </w:pPr>
      <w:r w:rsidRPr="00840F9E">
        <w:t>экспертно-консультационная;</w:t>
      </w:r>
    </w:p>
    <w:p w:rsidR="00E551FF" w:rsidRPr="00840F9E" w:rsidRDefault="00E551FF" w:rsidP="00840F9E">
      <w:pPr>
        <w:autoSpaceDE w:val="0"/>
        <w:autoSpaceDN w:val="0"/>
        <w:adjustRightInd w:val="0"/>
        <w:ind w:firstLine="720"/>
      </w:pPr>
      <w:r w:rsidRPr="00840F9E">
        <w:t>педагогическая (преподавание правовых дисциплин в образовательных учреждениях, кроме высших учебных заведений).</w:t>
      </w:r>
    </w:p>
    <w:p w:rsidR="00E551FF" w:rsidRPr="00840F9E" w:rsidRDefault="00E551FF" w:rsidP="00840F9E">
      <w:pPr>
        <w:ind w:firstLine="720"/>
        <w:rPr>
          <w:i/>
        </w:rPr>
      </w:pPr>
    </w:p>
    <w:p w:rsidR="00E551FF" w:rsidRPr="00840F9E" w:rsidRDefault="00E551FF" w:rsidP="00840F9E">
      <w:pPr>
        <w:pStyle w:val="5"/>
        <w:spacing w:line="240" w:lineRule="auto"/>
        <w:ind w:firstLine="720"/>
        <w:rPr>
          <w:spacing w:val="-3"/>
          <w:sz w:val="24"/>
          <w:szCs w:val="24"/>
        </w:rPr>
      </w:pPr>
      <w:r w:rsidRPr="00840F9E">
        <w:rPr>
          <w:sz w:val="24"/>
          <w:szCs w:val="24"/>
        </w:rPr>
        <w:t>2.4. Задачи профессиональной деятельности выпускника</w:t>
      </w:r>
    </w:p>
    <w:p w:rsidR="00E551FF" w:rsidRPr="00840F9E" w:rsidRDefault="00E551FF" w:rsidP="00840F9E">
      <w:pPr>
        <w:autoSpaceDE w:val="0"/>
        <w:autoSpaceDN w:val="0"/>
        <w:adjustRightInd w:val="0"/>
        <w:ind w:firstLine="540"/>
      </w:pPr>
      <w:r w:rsidRPr="00840F9E">
        <w:t>Бакалавр по направлению подготовки 40.03.01. Юриспруденция должен решать следующие профессиональные задачи в соответствии с видами профессиональной деятельности:</w:t>
      </w:r>
    </w:p>
    <w:p w:rsidR="00E551FF" w:rsidRPr="00840F9E" w:rsidRDefault="00E551FF" w:rsidP="00840F9E">
      <w:pPr>
        <w:autoSpaceDE w:val="0"/>
        <w:autoSpaceDN w:val="0"/>
        <w:adjustRightInd w:val="0"/>
        <w:ind w:firstLine="540"/>
        <w:rPr>
          <w:i/>
        </w:rPr>
      </w:pPr>
      <w:r w:rsidRPr="00840F9E">
        <w:rPr>
          <w:i/>
        </w:rPr>
        <w:t>нормотворческая деятельность:</w:t>
      </w:r>
    </w:p>
    <w:p w:rsidR="00E551FF" w:rsidRPr="00840F9E" w:rsidRDefault="00E551FF" w:rsidP="00840F9E">
      <w:pPr>
        <w:autoSpaceDE w:val="0"/>
        <w:autoSpaceDN w:val="0"/>
        <w:adjustRightInd w:val="0"/>
        <w:ind w:firstLine="540"/>
      </w:pPr>
      <w:r w:rsidRPr="00840F9E">
        <w:t>участие в подготовке нормативных правовых актов;</w:t>
      </w:r>
    </w:p>
    <w:p w:rsidR="00E551FF" w:rsidRPr="00840F9E" w:rsidRDefault="00E551FF" w:rsidP="00840F9E">
      <w:pPr>
        <w:autoSpaceDE w:val="0"/>
        <w:autoSpaceDN w:val="0"/>
        <w:adjustRightInd w:val="0"/>
        <w:ind w:firstLine="540"/>
        <w:rPr>
          <w:i/>
        </w:rPr>
      </w:pPr>
      <w:r w:rsidRPr="00840F9E">
        <w:rPr>
          <w:i/>
        </w:rPr>
        <w:t>правоприменительная деятельность:</w:t>
      </w:r>
    </w:p>
    <w:p w:rsidR="00E551FF" w:rsidRPr="00840F9E" w:rsidRDefault="00E551FF" w:rsidP="00840F9E">
      <w:pPr>
        <w:autoSpaceDE w:val="0"/>
        <w:autoSpaceDN w:val="0"/>
        <w:adjustRightInd w:val="0"/>
        <w:ind w:firstLine="540"/>
      </w:pPr>
      <w:r w:rsidRPr="00840F9E">
        <w:t>обоснование и принятие в пределах должностных обязанностей решений, а также соверш</w:t>
      </w:r>
      <w:r w:rsidRPr="00840F9E">
        <w:t>е</w:t>
      </w:r>
      <w:r w:rsidRPr="00840F9E">
        <w:t>ние действий, связанных с реализацией правовых норм; судебное правоприменение;</w:t>
      </w:r>
    </w:p>
    <w:p w:rsidR="00E551FF" w:rsidRPr="00840F9E" w:rsidRDefault="00E551FF" w:rsidP="00840F9E">
      <w:pPr>
        <w:autoSpaceDE w:val="0"/>
        <w:autoSpaceDN w:val="0"/>
        <w:adjustRightInd w:val="0"/>
        <w:ind w:firstLine="540"/>
      </w:pPr>
      <w:r w:rsidRPr="00840F9E">
        <w:t>составление юридических, в том числе судебных, актов и документов;</w:t>
      </w:r>
    </w:p>
    <w:p w:rsidR="00E551FF" w:rsidRPr="00840F9E" w:rsidRDefault="00E551FF" w:rsidP="00840F9E">
      <w:pPr>
        <w:autoSpaceDE w:val="0"/>
        <w:autoSpaceDN w:val="0"/>
        <w:adjustRightInd w:val="0"/>
        <w:ind w:firstLine="540"/>
        <w:rPr>
          <w:i/>
        </w:rPr>
      </w:pPr>
      <w:r w:rsidRPr="00840F9E">
        <w:rPr>
          <w:i/>
        </w:rPr>
        <w:t>правоохранительная деятельность:</w:t>
      </w:r>
    </w:p>
    <w:p w:rsidR="00E551FF" w:rsidRPr="00840F9E" w:rsidRDefault="00E551FF" w:rsidP="00840F9E">
      <w:pPr>
        <w:autoSpaceDE w:val="0"/>
        <w:autoSpaceDN w:val="0"/>
        <w:adjustRightInd w:val="0"/>
        <w:ind w:firstLine="540"/>
      </w:pPr>
      <w:r w:rsidRPr="00840F9E">
        <w:t>обеспечение законности, правопорядка, безопасности личности, общества и государства;</w:t>
      </w:r>
    </w:p>
    <w:p w:rsidR="00E551FF" w:rsidRPr="00840F9E" w:rsidRDefault="00E551FF" w:rsidP="00840F9E">
      <w:pPr>
        <w:autoSpaceDE w:val="0"/>
        <w:autoSpaceDN w:val="0"/>
        <w:adjustRightInd w:val="0"/>
        <w:ind w:firstLine="540"/>
      </w:pPr>
      <w:r w:rsidRPr="00840F9E">
        <w:t>охрана общественного порядка;</w:t>
      </w:r>
    </w:p>
    <w:p w:rsidR="00E551FF" w:rsidRPr="00840F9E" w:rsidRDefault="00E551FF" w:rsidP="00840F9E">
      <w:pPr>
        <w:autoSpaceDE w:val="0"/>
        <w:autoSpaceDN w:val="0"/>
        <w:adjustRightInd w:val="0"/>
        <w:ind w:firstLine="540"/>
      </w:pPr>
      <w:r w:rsidRPr="00840F9E">
        <w:t>предупреждение, пресечение, выявление, раскрытие и расследование правонарушений;</w:t>
      </w:r>
    </w:p>
    <w:p w:rsidR="00E551FF" w:rsidRPr="00840F9E" w:rsidRDefault="00E551FF" w:rsidP="00840F9E">
      <w:pPr>
        <w:autoSpaceDE w:val="0"/>
        <w:autoSpaceDN w:val="0"/>
        <w:adjustRightInd w:val="0"/>
        <w:ind w:firstLine="540"/>
      </w:pPr>
      <w:r w:rsidRPr="00840F9E">
        <w:t>защита частной, государственной, муниципальной и иных форм собственности;</w:t>
      </w:r>
    </w:p>
    <w:p w:rsidR="00E551FF" w:rsidRPr="00840F9E" w:rsidRDefault="00E551FF" w:rsidP="00840F9E">
      <w:pPr>
        <w:autoSpaceDE w:val="0"/>
        <w:autoSpaceDN w:val="0"/>
        <w:adjustRightInd w:val="0"/>
        <w:ind w:firstLine="540"/>
      </w:pPr>
      <w:r w:rsidRPr="00840F9E">
        <w:t>охрана прав и интересов граждан, организаций и государства.</w:t>
      </w:r>
    </w:p>
    <w:p w:rsidR="00E551FF" w:rsidRPr="00840F9E" w:rsidRDefault="00E551FF" w:rsidP="00840F9E">
      <w:pPr>
        <w:autoSpaceDE w:val="0"/>
        <w:autoSpaceDN w:val="0"/>
        <w:adjustRightInd w:val="0"/>
        <w:ind w:firstLine="540"/>
        <w:rPr>
          <w:i/>
        </w:rPr>
      </w:pPr>
      <w:r w:rsidRPr="00840F9E">
        <w:rPr>
          <w:i/>
        </w:rPr>
        <w:t>экспертно-консультационная деятельность:</w:t>
      </w:r>
    </w:p>
    <w:p w:rsidR="00E551FF" w:rsidRPr="00840F9E" w:rsidRDefault="00E551FF" w:rsidP="00840F9E">
      <w:pPr>
        <w:autoSpaceDE w:val="0"/>
        <w:autoSpaceDN w:val="0"/>
        <w:adjustRightInd w:val="0"/>
        <w:ind w:firstLine="540"/>
      </w:pPr>
      <w:r w:rsidRPr="00840F9E">
        <w:t>консультирование по вопросам права;</w:t>
      </w:r>
    </w:p>
    <w:p w:rsidR="00E551FF" w:rsidRPr="00840F9E" w:rsidRDefault="00E551FF" w:rsidP="00840F9E">
      <w:pPr>
        <w:autoSpaceDE w:val="0"/>
        <w:autoSpaceDN w:val="0"/>
        <w:adjustRightInd w:val="0"/>
        <w:ind w:firstLine="540"/>
      </w:pPr>
      <w:r w:rsidRPr="00840F9E">
        <w:t>осуществление правовой экспертизы документов;</w:t>
      </w:r>
    </w:p>
    <w:p w:rsidR="00E551FF" w:rsidRPr="00840F9E" w:rsidRDefault="00E551FF" w:rsidP="00840F9E">
      <w:pPr>
        <w:autoSpaceDE w:val="0"/>
        <w:autoSpaceDN w:val="0"/>
        <w:adjustRightInd w:val="0"/>
        <w:ind w:firstLine="540"/>
        <w:rPr>
          <w:i/>
        </w:rPr>
      </w:pPr>
      <w:r w:rsidRPr="00840F9E">
        <w:rPr>
          <w:i/>
        </w:rPr>
        <w:t>педагогическая деятельность:</w:t>
      </w:r>
    </w:p>
    <w:p w:rsidR="00E551FF" w:rsidRPr="00840F9E" w:rsidRDefault="00E551FF" w:rsidP="00840F9E">
      <w:pPr>
        <w:autoSpaceDE w:val="0"/>
        <w:autoSpaceDN w:val="0"/>
        <w:adjustRightInd w:val="0"/>
        <w:ind w:firstLine="540"/>
      </w:pPr>
      <w:r w:rsidRPr="00840F9E">
        <w:t>преподавание правовых дисциплин;</w:t>
      </w:r>
    </w:p>
    <w:p w:rsidR="00E551FF" w:rsidRPr="00840F9E" w:rsidRDefault="00E551FF" w:rsidP="00840F9E">
      <w:pPr>
        <w:autoSpaceDE w:val="0"/>
        <w:autoSpaceDN w:val="0"/>
        <w:adjustRightInd w:val="0"/>
        <w:ind w:firstLine="540"/>
      </w:pPr>
      <w:r w:rsidRPr="00840F9E">
        <w:t>осуществление правового воспитания.</w:t>
      </w:r>
    </w:p>
    <w:p w:rsidR="00E551FF" w:rsidRPr="00840F9E" w:rsidRDefault="00E551FF" w:rsidP="00840F9E">
      <w:pPr>
        <w:pStyle w:val="5"/>
        <w:spacing w:line="240" w:lineRule="auto"/>
        <w:ind w:firstLine="720"/>
        <w:rPr>
          <w:sz w:val="24"/>
          <w:szCs w:val="24"/>
        </w:rPr>
      </w:pPr>
      <w:bookmarkStart w:id="27" w:name="_Toc149688202"/>
      <w:bookmarkStart w:id="28" w:name="_Toc149688258"/>
      <w:bookmarkStart w:id="29" w:name="_Toc149693825"/>
      <w:bookmarkEnd w:id="21"/>
      <w:bookmarkEnd w:id="22"/>
      <w:bookmarkEnd w:id="23"/>
      <w:bookmarkEnd w:id="24"/>
      <w:bookmarkEnd w:id="25"/>
      <w:bookmarkEnd w:id="26"/>
    </w:p>
    <w:p w:rsidR="00E551FF" w:rsidRPr="00840F9E" w:rsidRDefault="00E551FF" w:rsidP="00840F9E">
      <w:pPr>
        <w:pStyle w:val="5"/>
        <w:spacing w:line="240" w:lineRule="auto"/>
        <w:ind w:firstLine="720"/>
        <w:rPr>
          <w:sz w:val="24"/>
          <w:szCs w:val="24"/>
        </w:rPr>
      </w:pPr>
      <w:r w:rsidRPr="00840F9E">
        <w:rPr>
          <w:sz w:val="24"/>
          <w:szCs w:val="24"/>
        </w:rPr>
        <w:t>3. Компетенции выпускника, формируемые в результате освоения данной ООП ВО</w:t>
      </w:r>
      <w:bookmarkEnd w:id="27"/>
      <w:bookmarkEnd w:id="28"/>
      <w:bookmarkEnd w:id="29"/>
      <w:r w:rsidRPr="00840F9E">
        <w:rPr>
          <w:sz w:val="24"/>
          <w:szCs w:val="24"/>
        </w:rPr>
        <w:t>.</w:t>
      </w:r>
    </w:p>
    <w:p w:rsidR="00E551FF" w:rsidRPr="00840F9E" w:rsidRDefault="00E551FF" w:rsidP="00840F9E">
      <w:pPr>
        <w:ind w:firstLine="720"/>
        <w:rPr>
          <w:bCs/>
          <w:spacing w:val="-3"/>
        </w:rPr>
      </w:pPr>
      <w:r w:rsidRPr="00840F9E">
        <w:t xml:space="preserve">Результаты освоения ООП </w:t>
      </w:r>
      <w:r w:rsidRPr="00840F9E">
        <w:rPr>
          <w:spacing w:val="-3"/>
        </w:rPr>
        <w:t xml:space="preserve">бакалавриата  определяются приобретаемыми выпускником </w:t>
      </w:r>
      <w:r w:rsidRPr="00840F9E">
        <w:rPr>
          <w:bCs/>
          <w:spacing w:val="-3"/>
        </w:rPr>
        <w:t>компетенциями, т.е. его способностью применять знания, умения и личные качества в соответствии с задачами профессиональной деятельности.</w:t>
      </w:r>
    </w:p>
    <w:p w:rsidR="00E551FF" w:rsidRPr="00840F9E" w:rsidRDefault="00E551FF" w:rsidP="00840F9E">
      <w:pPr>
        <w:ind w:firstLine="720"/>
        <w:rPr>
          <w:bCs/>
          <w:spacing w:val="-3"/>
        </w:rPr>
      </w:pPr>
      <w:r w:rsidRPr="00840F9E">
        <w:rPr>
          <w:bCs/>
          <w:spacing w:val="-3"/>
        </w:rPr>
        <w:t>В результате освоения данной ООП</w:t>
      </w:r>
      <w:r w:rsidRPr="00840F9E">
        <w:rPr>
          <w:spacing w:val="-3"/>
        </w:rPr>
        <w:t xml:space="preserve"> выпускник должен обладать следующими </w:t>
      </w:r>
      <w:r w:rsidRPr="00840F9E">
        <w:rPr>
          <w:bCs/>
          <w:spacing w:val="-3"/>
        </w:rPr>
        <w:t>компете</w:t>
      </w:r>
      <w:r w:rsidRPr="00840F9E">
        <w:rPr>
          <w:bCs/>
          <w:spacing w:val="-3"/>
        </w:rPr>
        <w:t>н</w:t>
      </w:r>
      <w:r w:rsidRPr="00840F9E">
        <w:rPr>
          <w:bCs/>
          <w:spacing w:val="-3"/>
        </w:rPr>
        <w:t xml:space="preserve">циями: </w:t>
      </w:r>
    </w:p>
    <w:p w:rsidR="00E551FF" w:rsidRPr="00840F9E" w:rsidRDefault="00E551FF" w:rsidP="00840F9E">
      <w:pPr>
        <w:autoSpaceDE w:val="0"/>
        <w:autoSpaceDN w:val="0"/>
        <w:adjustRightInd w:val="0"/>
        <w:ind w:firstLine="540"/>
        <w:rPr>
          <w:i/>
        </w:rPr>
      </w:pPr>
      <w:r w:rsidRPr="00840F9E">
        <w:rPr>
          <w:i/>
        </w:rPr>
        <w:t>общекультурные компетенции (ОК):</w:t>
      </w:r>
    </w:p>
    <w:p w:rsidR="00E551FF" w:rsidRPr="00840F9E" w:rsidRDefault="00E551FF" w:rsidP="00840F9E">
      <w:pPr>
        <w:autoSpaceDE w:val="0"/>
        <w:autoSpaceDN w:val="0"/>
        <w:adjustRightInd w:val="0"/>
        <w:ind w:firstLine="540"/>
      </w:pPr>
      <w:r w:rsidRPr="00840F9E">
        <w:t>осознает социальную значимость своей будущей профессии, обладает достаточным уро</w:t>
      </w:r>
      <w:r w:rsidRPr="00840F9E">
        <w:t>в</w:t>
      </w:r>
      <w:r w:rsidRPr="00840F9E">
        <w:t>нем профессионального правосознания (ОК-1);</w:t>
      </w:r>
    </w:p>
    <w:p w:rsidR="00E551FF" w:rsidRPr="00840F9E" w:rsidRDefault="00E551FF" w:rsidP="00840F9E">
      <w:pPr>
        <w:autoSpaceDE w:val="0"/>
        <w:autoSpaceDN w:val="0"/>
        <w:adjustRightInd w:val="0"/>
        <w:ind w:firstLine="540"/>
      </w:pPr>
      <w:r w:rsidRPr="00840F9E">
        <w:t>способен добросовестно исполнять профессиональные обязанности, соблюдать принципы этики юриста (ОК-2);</w:t>
      </w:r>
    </w:p>
    <w:p w:rsidR="00E551FF" w:rsidRPr="00840F9E" w:rsidRDefault="00E551FF" w:rsidP="00840F9E">
      <w:pPr>
        <w:autoSpaceDE w:val="0"/>
        <w:autoSpaceDN w:val="0"/>
        <w:adjustRightInd w:val="0"/>
        <w:ind w:firstLine="540"/>
      </w:pPr>
      <w:r w:rsidRPr="00840F9E">
        <w:t>владеет культурой мышления, способен к обобщению, анализу, восприятию информации, постановке цели и выбору путей ее достижения (ОК-3);</w:t>
      </w:r>
    </w:p>
    <w:p w:rsidR="00E551FF" w:rsidRPr="00840F9E" w:rsidRDefault="00E551FF" w:rsidP="00840F9E">
      <w:pPr>
        <w:autoSpaceDE w:val="0"/>
        <w:autoSpaceDN w:val="0"/>
        <w:adjustRightInd w:val="0"/>
        <w:ind w:firstLine="540"/>
      </w:pPr>
      <w:r w:rsidRPr="00840F9E">
        <w:t>способен логически верно, аргументированно и ясно строить устную и письменную речь (ОК-4);</w:t>
      </w:r>
    </w:p>
    <w:p w:rsidR="00E551FF" w:rsidRPr="00840F9E" w:rsidRDefault="00E551FF" w:rsidP="00840F9E">
      <w:pPr>
        <w:autoSpaceDE w:val="0"/>
        <w:autoSpaceDN w:val="0"/>
        <w:adjustRightInd w:val="0"/>
        <w:ind w:firstLine="540"/>
      </w:pPr>
      <w:r w:rsidRPr="00840F9E">
        <w:t>обладает культурой поведения, готов к кооперации с коллегами, работе в коллективе (ОК-5);</w:t>
      </w:r>
    </w:p>
    <w:p w:rsidR="00E551FF" w:rsidRPr="00840F9E" w:rsidRDefault="00E551FF" w:rsidP="00840F9E">
      <w:pPr>
        <w:autoSpaceDE w:val="0"/>
        <w:autoSpaceDN w:val="0"/>
        <w:adjustRightInd w:val="0"/>
        <w:ind w:firstLine="540"/>
      </w:pPr>
      <w:r w:rsidRPr="00840F9E">
        <w:t>имеет нетерпимое отношение к коррупционному поведению, уважительно относится к пр</w:t>
      </w:r>
      <w:r w:rsidRPr="00840F9E">
        <w:t>а</w:t>
      </w:r>
      <w:r w:rsidRPr="00840F9E">
        <w:lastRenderedPageBreak/>
        <w:t>ву и закону (ОК-6);</w:t>
      </w:r>
    </w:p>
    <w:p w:rsidR="00E551FF" w:rsidRPr="00840F9E" w:rsidRDefault="00E551FF" w:rsidP="00840F9E">
      <w:pPr>
        <w:autoSpaceDE w:val="0"/>
        <w:autoSpaceDN w:val="0"/>
        <w:adjustRightInd w:val="0"/>
        <w:ind w:firstLine="540"/>
      </w:pPr>
      <w:r w:rsidRPr="00840F9E">
        <w:t>стремится к саморазвитию, повышению своей квалификации и мастерства (ОК-7);</w:t>
      </w:r>
    </w:p>
    <w:p w:rsidR="00E551FF" w:rsidRPr="00840F9E" w:rsidRDefault="00E551FF" w:rsidP="00840F9E">
      <w:pPr>
        <w:autoSpaceDE w:val="0"/>
        <w:autoSpaceDN w:val="0"/>
        <w:adjustRightInd w:val="0"/>
        <w:ind w:firstLine="540"/>
      </w:pPr>
      <w:r w:rsidRPr="00840F9E">
        <w:t>способен использовать основные положения и методы социальных, гуманитарных и экон</w:t>
      </w:r>
      <w:r w:rsidRPr="00840F9E">
        <w:t>о</w:t>
      </w:r>
      <w:r w:rsidRPr="00840F9E">
        <w:t>мических наук при решении социальных и профессиональных задач (ОК-8);</w:t>
      </w:r>
    </w:p>
    <w:p w:rsidR="00E551FF" w:rsidRPr="00840F9E" w:rsidRDefault="00E551FF" w:rsidP="00840F9E">
      <w:pPr>
        <w:autoSpaceDE w:val="0"/>
        <w:autoSpaceDN w:val="0"/>
        <w:adjustRightInd w:val="0"/>
        <w:ind w:firstLine="540"/>
      </w:pPr>
      <w:r w:rsidRPr="00840F9E">
        <w:t>способен анализировать социально значимые проблемы и процессы (ОК-9);</w:t>
      </w:r>
    </w:p>
    <w:p w:rsidR="00E551FF" w:rsidRPr="00840F9E" w:rsidRDefault="00E551FF" w:rsidP="00840F9E">
      <w:pPr>
        <w:autoSpaceDE w:val="0"/>
        <w:autoSpaceDN w:val="0"/>
        <w:adjustRightInd w:val="0"/>
        <w:ind w:firstLine="540"/>
      </w:pPr>
      <w:r w:rsidRPr="00840F9E">
        <w:t>способен понимать сущность и значение информации в развитии современного информ</w:t>
      </w:r>
      <w:r w:rsidRPr="00840F9E">
        <w:t>а</w:t>
      </w:r>
      <w:r w:rsidRPr="00840F9E">
        <w:t>ционного общества, сознавать опасности и угрозы, возникающие в этом процессе, соблюдать о</w:t>
      </w:r>
      <w:r w:rsidRPr="00840F9E">
        <w:t>с</w:t>
      </w:r>
      <w:r w:rsidRPr="00840F9E">
        <w:t>новные требования информационной безопасности, в том числе защиты государственной тайны (ОК-10);</w:t>
      </w:r>
    </w:p>
    <w:p w:rsidR="00E551FF" w:rsidRPr="00840F9E" w:rsidRDefault="00E551FF" w:rsidP="00840F9E">
      <w:pPr>
        <w:autoSpaceDE w:val="0"/>
        <w:autoSpaceDN w:val="0"/>
        <w:adjustRightInd w:val="0"/>
        <w:ind w:firstLine="540"/>
      </w:pPr>
      <w:r w:rsidRPr="00840F9E">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E551FF" w:rsidRPr="00840F9E" w:rsidRDefault="00E551FF" w:rsidP="00840F9E">
      <w:pPr>
        <w:autoSpaceDE w:val="0"/>
        <w:autoSpaceDN w:val="0"/>
        <w:adjustRightInd w:val="0"/>
        <w:ind w:firstLine="540"/>
      </w:pPr>
      <w:r w:rsidRPr="00840F9E">
        <w:t>способен работать с информацией в глобальных компьютерных сетях (ОК-12);</w:t>
      </w:r>
    </w:p>
    <w:p w:rsidR="00E551FF" w:rsidRPr="00840F9E" w:rsidRDefault="00E551FF" w:rsidP="00840F9E">
      <w:pPr>
        <w:autoSpaceDE w:val="0"/>
        <w:autoSpaceDN w:val="0"/>
        <w:adjustRightInd w:val="0"/>
        <w:ind w:firstLine="540"/>
      </w:pPr>
      <w:r w:rsidRPr="00840F9E">
        <w:t>владеет необходимыми навыками профессионального общения на иностранном языке (ОК-13);</w:t>
      </w:r>
    </w:p>
    <w:p w:rsidR="00E551FF" w:rsidRPr="00840F9E" w:rsidRDefault="00E551FF" w:rsidP="00840F9E">
      <w:pPr>
        <w:autoSpaceDE w:val="0"/>
        <w:autoSpaceDN w:val="0"/>
        <w:adjustRightInd w:val="0"/>
        <w:ind w:firstLine="540"/>
      </w:pPr>
      <w:r w:rsidRPr="00840F9E">
        <w:t>владеет навыками ведения здорового образа жизни, участвует в занятиях физической кул</w:t>
      </w:r>
      <w:r w:rsidRPr="00840F9E">
        <w:t>ь</w:t>
      </w:r>
      <w:r w:rsidRPr="00840F9E">
        <w:t>турой и спортом.</w:t>
      </w:r>
    </w:p>
    <w:p w:rsidR="00E551FF" w:rsidRPr="00840F9E" w:rsidRDefault="00E551FF" w:rsidP="00840F9E">
      <w:pPr>
        <w:autoSpaceDE w:val="0"/>
        <w:autoSpaceDN w:val="0"/>
        <w:adjustRightInd w:val="0"/>
        <w:ind w:firstLine="540"/>
        <w:rPr>
          <w:i/>
        </w:rPr>
      </w:pPr>
      <w:r w:rsidRPr="00840F9E">
        <w:rPr>
          <w:i/>
        </w:rPr>
        <w:t>профессиональные компетенции (ПК):</w:t>
      </w:r>
    </w:p>
    <w:p w:rsidR="00E551FF" w:rsidRPr="00840F9E" w:rsidRDefault="00E551FF" w:rsidP="00840F9E">
      <w:pPr>
        <w:autoSpaceDE w:val="0"/>
        <w:autoSpaceDN w:val="0"/>
        <w:adjustRightInd w:val="0"/>
        <w:ind w:firstLine="540"/>
        <w:rPr>
          <w:u w:val="single"/>
        </w:rPr>
      </w:pPr>
      <w:r w:rsidRPr="00840F9E">
        <w:rPr>
          <w:u w:val="single"/>
        </w:rPr>
        <w:t>в нормотворческой деятельности:</w:t>
      </w:r>
    </w:p>
    <w:p w:rsidR="00E551FF" w:rsidRPr="00840F9E" w:rsidRDefault="00E551FF" w:rsidP="00840F9E">
      <w:pPr>
        <w:autoSpaceDE w:val="0"/>
        <w:autoSpaceDN w:val="0"/>
        <w:adjustRightInd w:val="0"/>
        <w:ind w:firstLine="540"/>
      </w:pPr>
      <w:r w:rsidRPr="00840F9E">
        <w:t>способен участвовать в разработке нормативно-правовых актов в соответствии с профилем своей профессиональной деятельности (ПК-1);</w:t>
      </w:r>
    </w:p>
    <w:p w:rsidR="00E551FF" w:rsidRPr="00840F9E" w:rsidRDefault="00E551FF" w:rsidP="00840F9E">
      <w:pPr>
        <w:autoSpaceDE w:val="0"/>
        <w:autoSpaceDN w:val="0"/>
        <w:adjustRightInd w:val="0"/>
        <w:ind w:firstLine="540"/>
        <w:rPr>
          <w:u w:val="single"/>
        </w:rPr>
      </w:pPr>
      <w:r w:rsidRPr="00840F9E">
        <w:rPr>
          <w:u w:val="single"/>
        </w:rPr>
        <w:t>в правоприменительной деятельности:</w:t>
      </w:r>
    </w:p>
    <w:p w:rsidR="00E551FF" w:rsidRPr="00840F9E" w:rsidRDefault="00E551FF" w:rsidP="00840F9E">
      <w:pPr>
        <w:autoSpaceDE w:val="0"/>
        <w:autoSpaceDN w:val="0"/>
        <w:adjustRightInd w:val="0"/>
        <w:ind w:firstLine="540"/>
      </w:pPr>
      <w:r w:rsidRPr="00840F9E">
        <w:t>способен осуществлять профессиональную деятельность на основе развитого правосозн</w:t>
      </w:r>
      <w:r w:rsidRPr="00840F9E">
        <w:t>а</w:t>
      </w:r>
      <w:r w:rsidRPr="00840F9E">
        <w:t>ния, правового мышления и правовой культуры (ПК-2);</w:t>
      </w:r>
    </w:p>
    <w:p w:rsidR="00E551FF" w:rsidRPr="00840F9E" w:rsidRDefault="00E551FF" w:rsidP="00840F9E">
      <w:pPr>
        <w:autoSpaceDE w:val="0"/>
        <w:autoSpaceDN w:val="0"/>
        <w:adjustRightInd w:val="0"/>
        <w:ind w:firstLine="540"/>
      </w:pPr>
      <w:r w:rsidRPr="00840F9E">
        <w:t>способен обеспечивать соблюдение законодательства субъектами права (ПК-3);</w:t>
      </w:r>
    </w:p>
    <w:p w:rsidR="00E551FF" w:rsidRPr="00840F9E" w:rsidRDefault="00E551FF" w:rsidP="00840F9E">
      <w:pPr>
        <w:autoSpaceDE w:val="0"/>
        <w:autoSpaceDN w:val="0"/>
        <w:adjustRightInd w:val="0"/>
        <w:ind w:firstLine="540"/>
      </w:pPr>
      <w:r w:rsidRPr="00840F9E">
        <w:t>способен принимать решения и совершать юридические действия в точном соответствии с законом (ПК-4);</w:t>
      </w:r>
    </w:p>
    <w:p w:rsidR="00E551FF" w:rsidRPr="00840F9E" w:rsidRDefault="00E551FF" w:rsidP="00840F9E">
      <w:pPr>
        <w:autoSpaceDE w:val="0"/>
        <w:autoSpaceDN w:val="0"/>
        <w:adjustRightInd w:val="0"/>
        <w:ind w:firstLine="540"/>
      </w:pPr>
      <w:r w:rsidRPr="00840F9E">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E551FF" w:rsidRPr="00840F9E" w:rsidRDefault="00E551FF" w:rsidP="00840F9E">
      <w:pPr>
        <w:autoSpaceDE w:val="0"/>
        <w:autoSpaceDN w:val="0"/>
        <w:adjustRightInd w:val="0"/>
        <w:ind w:firstLine="540"/>
      </w:pPr>
      <w:r w:rsidRPr="00840F9E">
        <w:t>способен юридически правильно квалифицировать факты и обстоятельства (ПК-6);</w:t>
      </w:r>
    </w:p>
    <w:p w:rsidR="00E551FF" w:rsidRPr="00840F9E" w:rsidRDefault="00E551FF" w:rsidP="00840F9E">
      <w:pPr>
        <w:autoSpaceDE w:val="0"/>
        <w:autoSpaceDN w:val="0"/>
        <w:adjustRightInd w:val="0"/>
        <w:ind w:firstLine="540"/>
      </w:pPr>
      <w:r w:rsidRPr="00840F9E">
        <w:t>владеет навыками подготовки юридических документов (ПК-7);</w:t>
      </w:r>
    </w:p>
    <w:p w:rsidR="00E551FF" w:rsidRPr="00840F9E" w:rsidRDefault="00E551FF" w:rsidP="00840F9E">
      <w:pPr>
        <w:autoSpaceDE w:val="0"/>
        <w:autoSpaceDN w:val="0"/>
        <w:adjustRightInd w:val="0"/>
        <w:ind w:firstLine="540"/>
        <w:rPr>
          <w:u w:val="single"/>
        </w:rPr>
      </w:pPr>
      <w:r w:rsidRPr="00840F9E">
        <w:rPr>
          <w:u w:val="single"/>
        </w:rPr>
        <w:t>в правоохранительной деятельности:</w:t>
      </w:r>
    </w:p>
    <w:p w:rsidR="00E551FF" w:rsidRPr="00840F9E" w:rsidRDefault="00E551FF" w:rsidP="00840F9E">
      <w:pPr>
        <w:autoSpaceDE w:val="0"/>
        <w:autoSpaceDN w:val="0"/>
        <w:adjustRightInd w:val="0"/>
        <w:ind w:firstLine="540"/>
      </w:pPr>
      <w:r w:rsidRPr="00840F9E">
        <w:t>готов к выполнению должностных обязанностей по обеспечению законности и правопоря</w:t>
      </w:r>
      <w:r w:rsidRPr="00840F9E">
        <w:t>д</w:t>
      </w:r>
      <w:r w:rsidRPr="00840F9E">
        <w:t>ка, безопасности личности, общества, государства (ПК-8);</w:t>
      </w:r>
    </w:p>
    <w:p w:rsidR="00E551FF" w:rsidRPr="00840F9E" w:rsidRDefault="00E551FF" w:rsidP="00840F9E">
      <w:pPr>
        <w:autoSpaceDE w:val="0"/>
        <w:autoSpaceDN w:val="0"/>
        <w:adjustRightInd w:val="0"/>
        <w:ind w:firstLine="540"/>
      </w:pPr>
      <w:r w:rsidRPr="00840F9E">
        <w:t>способен уважать честь и достоинство личности, соблюдать и защищать права и свободы человека и гражданина (ПК-9);</w:t>
      </w:r>
    </w:p>
    <w:p w:rsidR="00E551FF" w:rsidRPr="00840F9E" w:rsidRDefault="00E551FF" w:rsidP="00840F9E">
      <w:pPr>
        <w:autoSpaceDE w:val="0"/>
        <w:autoSpaceDN w:val="0"/>
        <w:adjustRightInd w:val="0"/>
        <w:ind w:firstLine="540"/>
      </w:pPr>
      <w:r w:rsidRPr="00840F9E">
        <w:t>способен выявлять, пресекать, раскрывать и расследовать преступления и иные правонар</w:t>
      </w:r>
      <w:r w:rsidRPr="00840F9E">
        <w:t>у</w:t>
      </w:r>
      <w:r w:rsidRPr="00840F9E">
        <w:t>шения (ПК-10);</w:t>
      </w:r>
    </w:p>
    <w:p w:rsidR="00E551FF" w:rsidRPr="00840F9E" w:rsidRDefault="00E551FF" w:rsidP="00840F9E">
      <w:pPr>
        <w:autoSpaceDE w:val="0"/>
        <w:autoSpaceDN w:val="0"/>
        <w:adjustRightInd w:val="0"/>
        <w:ind w:firstLine="540"/>
      </w:pPr>
      <w:r w:rsidRPr="00840F9E">
        <w:t>способен осуществлять предупреждение правонарушений, выявлять и устранять причины и условия, способствующие их совершению (ПК-11);</w:t>
      </w:r>
    </w:p>
    <w:p w:rsidR="00E551FF" w:rsidRPr="00840F9E" w:rsidRDefault="00E551FF" w:rsidP="00840F9E">
      <w:pPr>
        <w:autoSpaceDE w:val="0"/>
        <w:autoSpaceDN w:val="0"/>
        <w:adjustRightInd w:val="0"/>
        <w:ind w:firstLine="540"/>
      </w:pPr>
      <w:r w:rsidRPr="00840F9E">
        <w:t>способен выявлять, давать оценку коррупционного поведения и содействовать его пресеч</w:t>
      </w:r>
      <w:r w:rsidRPr="00840F9E">
        <w:t>е</w:t>
      </w:r>
      <w:r w:rsidRPr="00840F9E">
        <w:t>нию (ПК-12);</w:t>
      </w:r>
    </w:p>
    <w:p w:rsidR="00E551FF" w:rsidRPr="00840F9E" w:rsidRDefault="00E551FF" w:rsidP="00840F9E">
      <w:pPr>
        <w:autoSpaceDE w:val="0"/>
        <w:autoSpaceDN w:val="0"/>
        <w:adjustRightInd w:val="0"/>
        <w:ind w:firstLine="540"/>
      </w:pPr>
      <w:r w:rsidRPr="00840F9E">
        <w:t>способен правильно и полно отражать результаты профессиональной деятельности в юр</w:t>
      </w:r>
      <w:r w:rsidRPr="00840F9E">
        <w:t>и</w:t>
      </w:r>
      <w:r w:rsidRPr="00840F9E">
        <w:t>дической и иной документации (ПК-13);</w:t>
      </w:r>
    </w:p>
    <w:p w:rsidR="00E551FF" w:rsidRPr="00840F9E" w:rsidRDefault="00E551FF" w:rsidP="00840F9E">
      <w:pPr>
        <w:autoSpaceDE w:val="0"/>
        <w:autoSpaceDN w:val="0"/>
        <w:adjustRightInd w:val="0"/>
        <w:ind w:firstLine="540"/>
        <w:rPr>
          <w:u w:val="single"/>
        </w:rPr>
      </w:pPr>
      <w:r w:rsidRPr="00840F9E">
        <w:rPr>
          <w:u w:val="single"/>
        </w:rPr>
        <w:t>в экспертно-консультационной деятельности:</w:t>
      </w:r>
    </w:p>
    <w:p w:rsidR="00E551FF" w:rsidRPr="00840F9E" w:rsidRDefault="00E551FF" w:rsidP="00840F9E">
      <w:pPr>
        <w:autoSpaceDE w:val="0"/>
        <w:autoSpaceDN w:val="0"/>
        <w:adjustRightInd w:val="0"/>
        <w:ind w:firstLine="540"/>
      </w:pPr>
      <w:r w:rsidRPr="00840F9E">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w:t>
      </w:r>
      <w:r w:rsidRPr="00840F9E">
        <w:t>с</w:t>
      </w:r>
      <w:r w:rsidRPr="00840F9E">
        <w:t>ловий для проявления коррупции (ПК-14);</w:t>
      </w:r>
    </w:p>
    <w:p w:rsidR="00E551FF" w:rsidRPr="00840F9E" w:rsidRDefault="00E551FF" w:rsidP="00840F9E">
      <w:pPr>
        <w:autoSpaceDE w:val="0"/>
        <w:autoSpaceDN w:val="0"/>
        <w:adjustRightInd w:val="0"/>
        <w:ind w:firstLine="540"/>
      </w:pPr>
      <w:r w:rsidRPr="00840F9E">
        <w:t>способен толковать различные правовые акты (ПК-15);</w:t>
      </w:r>
    </w:p>
    <w:p w:rsidR="00E551FF" w:rsidRPr="00840F9E" w:rsidRDefault="00E551FF" w:rsidP="00840F9E">
      <w:pPr>
        <w:autoSpaceDE w:val="0"/>
        <w:autoSpaceDN w:val="0"/>
        <w:adjustRightInd w:val="0"/>
        <w:ind w:firstLine="540"/>
      </w:pPr>
      <w:r w:rsidRPr="00840F9E">
        <w:t>способен давать квалифицированные юридические заключения и консультации в конкре</w:t>
      </w:r>
      <w:r w:rsidRPr="00840F9E">
        <w:t>т</w:t>
      </w:r>
      <w:r w:rsidRPr="00840F9E">
        <w:t>ных видах юридической деятельности (ПК-16);</w:t>
      </w:r>
    </w:p>
    <w:p w:rsidR="00E551FF" w:rsidRPr="00840F9E" w:rsidRDefault="00E551FF" w:rsidP="00840F9E">
      <w:pPr>
        <w:autoSpaceDE w:val="0"/>
        <w:autoSpaceDN w:val="0"/>
        <w:adjustRightInd w:val="0"/>
        <w:ind w:firstLine="540"/>
        <w:rPr>
          <w:u w:val="single"/>
        </w:rPr>
      </w:pPr>
      <w:r w:rsidRPr="00840F9E">
        <w:rPr>
          <w:u w:val="single"/>
        </w:rPr>
        <w:t>в педагогической деятельности:</w:t>
      </w:r>
    </w:p>
    <w:p w:rsidR="00E551FF" w:rsidRPr="00840F9E" w:rsidRDefault="00E551FF" w:rsidP="00840F9E">
      <w:pPr>
        <w:autoSpaceDE w:val="0"/>
        <w:autoSpaceDN w:val="0"/>
        <w:adjustRightInd w:val="0"/>
        <w:ind w:firstLine="540"/>
      </w:pPr>
      <w:r w:rsidRPr="00840F9E">
        <w:lastRenderedPageBreak/>
        <w:t>способен преподавать правовые дисциплины на необходимом теоретическом и методич</w:t>
      </w:r>
      <w:r w:rsidRPr="00840F9E">
        <w:t>е</w:t>
      </w:r>
      <w:r w:rsidRPr="00840F9E">
        <w:t>ском уровне (ПК-17);</w:t>
      </w:r>
    </w:p>
    <w:p w:rsidR="00E551FF" w:rsidRPr="00840F9E" w:rsidRDefault="00E551FF" w:rsidP="00E551FF">
      <w:pPr>
        <w:autoSpaceDE w:val="0"/>
        <w:autoSpaceDN w:val="0"/>
        <w:adjustRightInd w:val="0"/>
        <w:ind w:firstLine="540"/>
      </w:pPr>
      <w:r w:rsidRPr="00840F9E">
        <w:t>способен управлять самостоятельной работой обучающихся (ПК-18);</w:t>
      </w:r>
    </w:p>
    <w:p w:rsidR="00E551FF" w:rsidRPr="00840F9E" w:rsidRDefault="00E551FF" w:rsidP="00E551FF">
      <w:pPr>
        <w:autoSpaceDE w:val="0"/>
        <w:autoSpaceDN w:val="0"/>
        <w:adjustRightInd w:val="0"/>
        <w:ind w:firstLine="540"/>
      </w:pPr>
      <w:r w:rsidRPr="00840F9E">
        <w:t>способен эффективно осуществлять правовое воспитание (ПК-19).</w:t>
      </w:r>
    </w:p>
    <w:p w:rsidR="00E551FF" w:rsidRPr="00840F9E" w:rsidRDefault="00E551FF" w:rsidP="00E551FF">
      <w:pPr>
        <w:ind w:firstLine="720"/>
        <w:rPr>
          <w:bCs/>
          <w:spacing w:val="-3"/>
        </w:rPr>
      </w:pPr>
    </w:p>
    <w:p w:rsidR="00E551FF" w:rsidRPr="00840F9E" w:rsidRDefault="00E551FF" w:rsidP="00E551FF">
      <w:pPr>
        <w:ind w:firstLine="0"/>
        <w:rPr>
          <w:b/>
        </w:rPr>
      </w:pPr>
      <w:bookmarkStart w:id="30" w:name="_Toc149687664"/>
      <w:bookmarkStart w:id="31" w:name="_Toc149688015"/>
      <w:bookmarkStart w:id="32" w:name="_Toc149688179"/>
      <w:bookmarkStart w:id="33" w:name="_Toc149688203"/>
      <w:bookmarkStart w:id="34" w:name="_Toc149688259"/>
      <w:bookmarkStart w:id="35" w:name="_Toc149693826"/>
      <w:r w:rsidRPr="00840F9E">
        <w:rPr>
          <w:b/>
        </w:rPr>
        <w:t>4. Документы, регламентирующие содержание и организацию образовательного процесса при реализации ООП</w:t>
      </w:r>
      <w:bookmarkEnd w:id="30"/>
      <w:bookmarkEnd w:id="31"/>
      <w:bookmarkEnd w:id="32"/>
      <w:bookmarkEnd w:id="33"/>
      <w:bookmarkEnd w:id="34"/>
      <w:bookmarkEnd w:id="35"/>
      <w:r w:rsidRPr="00840F9E">
        <w:rPr>
          <w:b/>
        </w:rPr>
        <w:t xml:space="preserve"> бакалавриата по направлению </w:t>
      </w:r>
      <w:r w:rsidRPr="00840F9E">
        <w:rPr>
          <w:b/>
          <w:spacing w:val="-3"/>
        </w:rPr>
        <w:t>подготовки 40.03.01. Юриспруденция.</w:t>
      </w:r>
    </w:p>
    <w:p w:rsidR="00E551FF" w:rsidRPr="00840F9E" w:rsidRDefault="00E551FF" w:rsidP="00E551FF">
      <w:pPr>
        <w:pStyle w:val="4"/>
        <w:ind w:firstLine="720"/>
        <w:jc w:val="both"/>
        <w:rPr>
          <w:b w:val="0"/>
          <w:sz w:val="24"/>
        </w:rPr>
      </w:pPr>
      <w:r w:rsidRPr="00840F9E">
        <w:rPr>
          <w:b w:val="0"/>
          <w:sz w:val="24"/>
        </w:rPr>
        <w:t xml:space="preserve">В соответствии с ФГОС ВПО по направлению </w:t>
      </w:r>
      <w:r w:rsidRPr="00840F9E">
        <w:rPr>
          <w:b w:val="0"/>
          <w:spacing w:val="-3"/>
          <w:sz w:val="24"/>
        </w:rPr>
        <w:t>подготовки</w:t>
      </w:r>
      <w:r w:rsidR="00955830" w:rsidRPr="00840F9E">
        <w:rPr>
          <w:b w:val="0"/>
          <w:sz w:val="24"/>
        </w:rPr>
        <w:t xml:space="preserve"> 40.03.01. </w:t>
      </w:r>
      <w:r w:rsidRPr="00840F9E">
        <w:rPr>
          <w:b w:val="0"/>
          <w:sz w:val="24"/>
        </w:rPr>
        <w:t>Юриспруденция с</w:t>
      </w:r>
      <w:r w:rsidRPr="00840F9E">
        <w:rPr>
          <w:b w:val="0"/>
          <w:sz w:val="24"/>
        </w:rPr>
        <w:t>о</w:t>
      </w:r>
      <w:r w:rsidRPr="00840F9E">
        <w:rPr>
          <w:b w:val="0"/>
          <w:sz w:val="24"/>
        </w:rPr>
        <w:t>держание и организация образовательного процесса при реализации данной ООП регламентир</w:t>
      </w:r>
      <w:r w:rsidRPr="00840F9E">
        <w:rPr>
          <w:b w:val="0"/>
          <w:sz w:val="24"/>
        </w:rPr>
        <w:t>у</w:t>
      </w:r>
      <w:r w:rsidRPr="00840F9E">
        <w:rPr>
          <w:b w:val="0"/>
          <w:sz w:val="24"/>
        </w:rPr>
        <w:t xml:space="preserve">ется учебным планом бакалавра с учетом его профиля; рабочими программами </w:t>
      </w:r>
      <w:r w:rsidRPr="00840F9E">
        <w:rPr>
          <w:b w:val="0"/>
          <w:spacing w:val="-3"/>
          <w:sz w:val="24"/>
        </w:rPr>
        <w:t>дисциплин</w:t>
      </w:r>
      <w:r w:rsidRPr="00840F9E">
        <w:rPr>
          <w:b w:val="0"/>
          <w:sz w:val="24"/>
        </w:rPr>
        <w:t>; мат</w:t>
      </w:r>
      <w:r w:rsidRPr="00840F9E">
        <w:rPr>
          <w:b w:val="0"/>
          <w:sz w:val="24"/>
        </w:rPr>
        <w:t>е</w:t>
      </w:r>
      <w:r w:rsidRPr="00840F9E">
        <w:rPr>
          <w:b w:val="0"/>
          <w:sz w:val="24"/>
        </w:rPr>
        <w:t xml:space="preserve">риалами, обеспечивающими качество </w:t>
      </w:r>
      <w:r w:rsidRPr="00840F9E">
        <w:rPr>
          <w:b w:val="0"/>
          <w:spacing w:val="-3"/>
          <w:sz w:val="24"/>
        </w:rPr>
        <w:t>подготовки</w:t>
      </w:r>
      <w:r w:rsidRPr="00840F9E">
        <w:rPr>
          <w:b w:val="0"/>
          <w:sz w:val="24"/>
        </w:rPr>
        <w:t xml:space="preserve"> и воспитания обучающихся; программами учебных и производственных практик; годовым календарным учебным графиком, а также мет</w:t>
      </w:r>
      <w:r w:rsidRPr="00840F9E">
        <w:rPr>
          <w:b w:val="0"/>
          <w:sz w:val="24"/>
        </w:rPr>
        <w:t>о</w:t>
      </w:r>
      <w:r w:rsidRPr="00840F9E">
        <w:rPr>
          <w:b w:val="0"/>
          <w:sz w:val="24"/>
        </w:rPr>
        <w:t xml:space="preserve">дическими материалами, обеспечивающими реализацию соответствующих </w:t>
      </w:r>
      <w:r w:rsidRPr="00840F9E">
        <w:rPr>
          <w:b w:val="0"/>
          <w:spacing w:val="-3"/>
          <w:sz w:val="24"/>
        </w:rPr>
        <w:t>образовательных те</w:t>
      </w:r>
      <w:r w:rsidRPr="00840F9E">
        <w:rPr>
          <w:b w:val="0"/>
          <w:spacing w:val="-3"/>
          <w:sz w:val="24"/>
        </w:rPr>
        <w:t>х</w:t>
      </w:r>
      <w:r w:rsidRPr="00840F9E">
        <w:rPr>
          <w:b w:val="0"/>
          <w:spacing w:val="-3"/>
          <w:sz w:val="24"/>
        </w:rPr>
        <w:t>нологий</w:t>
      </w:r>
      <w:r w:rsidRPr="00840F9E">
        <w:rPr>
          <w:b w:val="0"/>
          <w:sz w:val="24"/>
        </w:rPr>
        <w:t>.</w:t>
      </w:r>
    </w:p>
    <w:p w:rsidR="00840F9E" w:rsidRPr="00840F9E" w:rsidRDefault="00840F9E" w:rsidP="00B31B61">
      <w:pPr>
        <w:ind w:firstLine="709"/>
        <w:jc w:val="left"/>
        <w:rPr>
          <w:b/>
        </w:rPr>
      </w:pPr>
    </w:p>
    <w:p w:rsidR="00087031" w:rsidRPr="00840F9E" w:rsidRDefault="00087031" w:rsidP="00B31B61">
      <w:pPr>
        <w:ind w:firstLine="709"/>
        <w:jc w:val="left"/>
        <w:rPr>
          <w:b/>
        </w:rPr>
      </w:pPr>
      <w:r w:rsidRPr="00840F9E">
        <w:rPr>
          <w:b/>
        </w:rPr>
        <w:t>4.1. Календарный учебный график</w:t>
      </w:r>
      <w:bookmarkEnd w:id="0"/>
      <w:bookmarkEnd w:id="1"/>
      <w:bookmarkEnd w:id="2"/>
      <w:r w:rsidRPr="00840F9E">
        <w:rPr>
          <w:b/>
        </w:rPr>
        <w:t>.</w:t>
      </w:r>
    </w:p>
    <w:p w:rsidR="008C352D" w:rsidRPr="00B31B61" w:rsidRDefault="0025301B" w:rsidP="00B31B61">
      <w:pPr>
        <w:ind w:firstLine="709"/>
        <w:rPr>
          <w:color w:val="000000"/>
        </w:rPr>
      </w:pPr>
      <w:r w:rsidRPr="00840F9E">
        <w:rPr>
          <w:color w:val="000000"/>
        </w:rPr>
        <w:t>В графике указывается последовательность реализации ООП ВПО, включая теоретич</w:t>
      </w:r>
      <w:r w:rsidRPr="00840F9E">
        <w:rPr>
          <w:color w:val="000000"/>
        </w:rPr>
        <w:t>е</w:t>
      </w:r>
      <w:r w:rsidRPr="00840F9E">
        <w:rPr>
          <w:color w:val="000000"/>
        </w:rPr>
        <w:t>ское обучение, практики, промежуточные и итоговую аттестации, каникулы</w:t>
      </w:r>
      <w:r w:rsidR="00955830" w:rsidRPr="00840F9E">
        <w:rPr>
          <w:color w:val="000000"/>
        </w:rPr>
        <w:t xml:space="preserve"> (на примере очной формы обучения)</w:t>
      </w:r>
      <w:r w:rsidRPr="00840F9E">
        <w:rPr>
          <w:color w:val="000000"/>
        </w:rPr>
        <w:t>.</w:t>
      </w:r>
    </w:p>
    <w:p w:rsidR="00B31B61" w:rsidRPr="00B31B61" w:rsidRDefault="00B31B61" w:rsidP="001B1408">
      <w:pPr>
        <w:widowControl/>
        <w:numPr>
          <w:ilvl w:val="0"/>
          <w:numId w:val="6"/>
        </w:numPr>
        <w:tabs>
          <w:tab w:val="left" w:pos="284"/>
        </w:tabs>
        <w:autoSpaceDE w:val="0"/>
        <w:autoSpaceDN w:val="0"/>
        <w:adjustRightInd w:val="0"/>
        <w:ind w:left="426" w:firstLine="709"/>
        <w:jc w:val="left"/>
        <w:rPr>
          <w:color w:val="000000"/>
          <w:highlight w:val="yellow"/>
        </w:rPr>
        <w:sectPr w:rsidR="00B31B61" w:rsidRPr="00B31B61" w:rsidSect="002951EC">
          <w:pgSz w:w="11909" w:h="16834"/>
          <w:pgMar w:top="1134" w:right="710" w:bottom="1134" w:left="1134" w:header="454" w:footer="454" w:gutter="0"/>
          <w:cols w:space="60"/>
          <w:noEndnote/>
          <w:docGrid w:linePitch="272"/>
        </w:sectPr>
      </w:pPr>
    </w:p>
    <w:p w:rsidR="00083405" w:rsidRPr="00840F9E" w:rsidRDefault="00083405" w:rsidP="001B1408">
      <w:pPr>
        <w:widowControl/>
        <w:numPr>
          <w:ilvl w:val="0"/>
          <w:numId w:val="6"/>
        </w:numPr>
        <w:tabs>
          <w:tab w:val="left" w:pos="284"/>
        </w:tabs>
        <w:autoSpaceDE w:val="0"/>
        <w:autoSpaceDN w:val="0"/>
        <w:adjustRightInd w:val="0"/>
        <w:ind w:left="426"/>
        <w:jc w:val="left"/>
        <w:rPr>
          <w:b/>
        </w:rPr>
      </w:pPr>
      <w:r w:rsidRPr="00840F9E">
        <w:rPr>
          <w:b/>
        </w:rPr>
        <w:lastRenderedPageBreak/>
        <w:t>График учебного процесса</w:t>
      </w:r>
    </w:p>
    <w:p w:rsidR="004374EA" w:rsidRPr="00840F9E" w:rsidRDefault="004374EA" w:rsidP="004374EA">
      <w:pPr>
        <w:widowControl/>
        <w:tabs>
          <w:tab w:val="left" w:pos="284"/>
        </w:tabs>
        <w:autoSpaceDE w:val="0"/>
        <w:autoSpaceDN w:val="0"/>
        <w:adjustRightInd w:val="0"/>
        <w:ind w:left="426" w:firstLine="0"/>
        <w:jc w:val="left"/>
        <w:rPr>
          <w:b/>
        </w:rPr>
      </w:pPr>
    </w:p>
    <w:tbl>
      <w:tblPr>
        <w:tblW w:w="16019" w:type="dxa"/>
        <w:tblInd w:w="-601" w:type="dxa"/>
        <w:tblLayout w:type="fixed"/>
        <w:tblLook w:val="04A0"/>
      </w:tblPr>
      <w:tblGrid>
        <w:gridCol w:w="425"/>
        <w:gridCol w:w="284"/>
        <w:gridCol w:w="299"/>
        <w:gridCol w:w="300"/>
        <w:gridCol w:w="299"/>
        <w:gridCol w:w="300"/>
        <w:gridCol w:w="299"/>
        <w:gridCol w:w="300"/>
        <w:gridCol w:w="300"/>
        <w:gridCol w:w="299"/>
        <w:gridCol w:w="300"/>
        <w:gridCol w:w="299"/>
        <w:gridCol w:w="300"/>
        <w:gridCol w:w="299"/>
        <w:gridCol w:w="300"/>
        <w:gridCol w:w="300"/>
        <w:gridCol w:w="299"/>
        <w:gridCol w:w="300"/>
        <w:gridCol w:w="299"/>
        <w:gridCol w:w="300"/>
        <w:gridCol w:w="299"/>
        <w:gridCol w:w="300"/>
        <w:gridCol w:w="300"/>
        <w:gridCol w:w="299"/>
        <w:gridCol w:w="300"/>
        <w:gridCol w:w="299"/>
        <w:gridCol w:w="300"/>
        <w:gridCol w:w="299"/>
        <w:gridCol w:w="300"/>
        <w:gridCol w:w="299"/>
        <w:gridCol w:w="300"/>
        <w:gridCol w:w="300"/>
        <w:gridCol w:w="299"/>
        <w:gridCol w:w="300"/>
        <w:gridCol w:w="299"/>
        <w:gridCol w:w="300"/>
        <w:gridCol w:w="299"/>
        <w:gridCol w:w="300"/>
        <w:gridCol w:w="300"/>
        <w:gridCol w:w="299"/>
        <w:gridCol w:w="300"/>
        <w:gridCol w:w="299"/>
        <w:gridCol w:w="300"/>
        <w:gridCol w:w="299"/>
        <w:gridCol w:w="300"/>
        <w:gridCol w:w="300"/>
        <w:gridCol w:w="299"/>
        <w:gridCol w:w="300"/>
        <w:gridCol w:w="363"/>
        <w:gridCol w:w="236"/>
        <w:gridCol w:w="299"/>
        <w:gridCol w:w="300"/>
        <w:gridCol w:w="332"/>
      </w:tblGrid>
      <w:tr w:rsidR="00083405" w:rsidRPr="00840F9E" w:rsidTr="00A91AFA">
        <w:trPr>
          <w:trHeight w:val="210"/>
        </w:trPr>
        <w:tc>
          <w:tcPr>
            <w:tcW w:w="425" w:type="dxa"/>
            <w:vMerge w:val="restart"/>
            <w:tcBorders>
              <w:top w:val="single" w:sz="4" w:space="0" w:color="auto"/>
              <w:left w:val="single" w:sz="4" w:space="0" w:color="auto"/>
              <w:right w:val="single" w:sz="4" w:space="0" w:color="auto"/>
            </w:tcBorders>
            <w:shd w:val="clear" w:color="000000" w:fill="FFFFFF"/>
            <w:vAlign w:val="center"/>
            <w:hideMark/>
          </w:tcPr>
          <w:p w:rsidR="00083405" w:rsidRPr="00840F9E" w:rsidRDefault="00083405" w:rsidP="00A91AFA">
            <w:pPr>
              <w:widowControl/>
              <w:ind w:left="-108" w:right="-46" w:firstLine="0"/>
              <w:jc w:val="center"/>
              <w:rPr>
                <w:sz w:val="17"/>
                <w:szCs w:val="17"/>
              </w:rPr>
            </w:pPr>
            <w:r w:rsidRPr="00840F9E">
              <w:rPr>
                <w:sz w:val="17"/>
                <w:szCs w:val="17"/>
              </w:rPr>
              <w:t>курс</w:t>
            </w:r>
          </w:p>
        </w:tc>
        <w:tc>
          <w:tcPr>
            <w:tcW w:w="1182"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сентябрь</w:t>
            </w:r>
          </w:p>
        </w:tc>
        <w:tc>
          <w:tcPr>
            <w:tcW w:w="300" w:type="dxa"/>
            <w:tcBorders>
              <w:top w:val="single" w:sz="4" w:space="0" w:color="auto"/>
              <w:left w:val="nil"/>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29</w:t>
            </w:r>
          </w:p>
        </w:tc>
        <w:tc>
          <w:tcPr>
            <w:tcW w:w="89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октябрь</w:t>
            </w:r>
          </w:p>
        </w:tc>
        <w:tc>
          <w:tcPr>
            <w:tcW w:w="299" w:type="dxa"/>
            <w:tcBorders>
              <w:top w:val="single" w:sz="4" w:space="0" w:color="auto"/>
              <w:left w:val="nil"/>
              <w:bottom w:val="nil"/>
              <w:right w:val="nil"/>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27</w:t>
            </w:r>
          </w:p>
        </w:tc>
        <w:tc>
          <w:tcPr>
            <w:tcW w:w="119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ноябрь </w:t>
            </w:r>
          </w:p>
        </w:tc>
        <w:tc>
          <w:tcPr>
            <w:tcW w:w="1199" w:type="dxa"/>
            <w:gridSpan w:val="4"/>
            <w:tcBorders>
              <w:top w:val="single" w:sz="4" w:space="0" w:color="auto"/>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декабрь</w:t>
            </w:r>
          </w:p>
        </w:tc>
        <w:tc>
          <w:tcPr>
            <w:tcW w:w="299" w:type="dxa"/>
            <w:tcBorders>
              <w:top w:val="single" w:sz="4" w:space="0" w:color="auto"/>
              <w:left w:val="single" w:sz="4" w:space="0" w:color="auto"/>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29</w:t>
            </w:r>
          </w:p>
        </w:tc>
        <w:tc>
          <w:tcPr>
            <w:tcW w:w="899" w:type="dxa"/>
            <w:gridSpan w:val="3"/>
            <w:tcBorders>
              <w:top w:val="single" w:sz="4" w:space="0" w:color="auto"/>
              <w:left w:val="nil"/>
              <w:bottom w:val="single" w:sz="4" w:space="0" w:color="auto"/>
              <w:right w:val="single" w:sz="4" w:space="0" w:color="auto"/>
            </w:tcBorders>
            <w:shd w:val="clear" w:color="000000" w:fill="FFFFFF"/>
            <w:vAlign w:val="center"/>
            <w:hideMark/>
          </w:tcPr>
          <w:p w:rsidR="00083405" w:rsidRPr="00840F9E" w:rsidRDefault="00083405" w:rsidP="00083405">
            <w:pPr>
              <w:widowControl/>
              <w:ind w:left="-108" w:right="-61" w:firstLine="0"/>
              <w:jc w:val="center"/>
              <w:rPr>
                <w:sz w:val="17"/>
                <w:szCs w:val="17"/>
              </w:rPr>
            </w:pPr>
            <w:r w:rsidRPr="00840F9E">
              <w:rPr>
                <w:sz w:val="17"/>
                <w:szCs w:val="17"/>
              </w:rPr>
              <w:t>январь</w:t>
            </w:r>
          </w:p>
        </w:tc>
        <w:tc>
          <w:tcPr>
            <w:tcW w:w="300" w:type="dxa"/>
            <w:tcBorders>
              <w:top w:val="single" w:sz="4" w:space="0" w:color="auto"/>
              <w:left w:val="nil"/>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26</w:t>
            </w:r>
          </w:p>
        </w:tc>
        <w:tc>
          <w:tcPr>
            <w:tcW w:w="898"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февраль</w:t>
            </w:r>
          </w:p>
        </w:tc>
        <w:tc>
          <w:tcPr>
            <w:tcW w:w="300" w:type="dxa"/>
            <w:tcBorders>
              <w:top w:val="single" w:sz="4" w:space="0" w:color="auto"/>
              <w:left w:val="nil"/>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23</w:t>
            </w:r>
          </w:p>
        </w:tc>
        <w:tc>
          <w:tcPr>
            <w:tcW w:w="1198"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xml:space="preserve">март </w:t>
            </w:r>
          </w:p>
        </w:tc>
        <w:tc>
          <w:tcPr>
            <w:tcW w:w="300" w:type="dxa"/>
            <w:tcBorders>
              <w:top w:val="single" w:sz="4" w:space="0" w:color="auto"/>
              <w:left w:val="nil"/>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30</w:t>
            </w:r>
          </w:p>
        </w:tc>
        <w:tc>
          <w:tcPr>
            <w:tcW w:w="898"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апрель</w:t>
            </w:r>
          </w:p>
        </w:tc>
        <w:tc>
          <w:tcPr>
            <w:tcW w:w="300" w:type="dxa"/>
            <w:tcBorders>
              <w:top w:val="single" w:sz="4" w:space="0" w:color="auto"/>
              <w:left w:val="nil"/>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27</w:t>
            </w:r>
          </w:p>
        </w:tc>
        <w:tc>
          <w:tcPr>
            <w:tcW w:w="119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май</w:t>
            </w:r>
          </w:p>
        </w:tc>
        <w:tc>
          <w:tcPr>
            <w:tcW w:w="1198"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июнь</w:t>
            </w:r>
          </w:p>
        </w:tc>
        <w:tc>
          <w:tcPr>
            <w:tcW w:w="300" w:type="dxa"/>
            <w:tcBorders>
              <w:top w:val="single" w:sz="4" w:space="0" w:color="auto"/>
              <w:left w:val="nil"/>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29</w:t>
            </w:r>
          </w:p>
        </w:tc>
        <w:tc>
          <w:tcPr>
            <w:tcW w:w="89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июль</w:t>
            </w:r>
          </w:p>
        </w:tc>
        <w:tc>
          <w:tcPr>
            <w:tcW w:w="363" w:type="dxa"/>
            <w:tcBorders>
              <w:top w:val="single" w:sz="4" w:space="0" w:color="auto"/>
              <w:left w:val="nil"/>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27</w:t>
            </w:r>
          </w:p>
        </w:tc>
        <w:tc>
          <w:tcPr>
            <w:tcW w:w="1167" w:type="dxa"/>
            <w:gridSpan w:val="4"/>
            <w:tcBorders>
              <w:top w:val="single" w:sz="4" w:space="0" w:color="auto"/>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август</w:t>
            </w:r>
          </w:p>
        </w:tc>
      </w:tr>
      <w:tr w:rsidR="009A74FD" w:rsidRPr="00840F9E" w:rsidTr="00A91AFA">
        <w:trPr>
          <w:trHeight w:val="210"/>
        </w:trPr>
        <w:tc>
          <w:tcPr>
            <w:tcW w:w="425" w:type="dxa"/>
            <w:vMerge/>
            <w:tcBorders>
              <w:left w:val="single" w:sz="4" w:space="0" w:color="auto"/>
              <w:right w:val="single" w:sz="4" w:space="0" w:color="auto"/>
            </w:tcBorders>
            <w:vAlign w:val="center"/>
            <w:hideMark/>
          </w:tcPr>
          <w:p w:rsidR="00083405" w:rsidRPr="00840F9E" w:rsidRDefault="00083405" w:rsidP="00083405">
            <w:pPr>
              <w:widowControl/>
              <w:ind w:left="-108" w:right="-46"/>
              <w:rPr>
                <w:sz w:val="17"/>
                <w:szCs w:val="17"/>
              </w:rPr>
            </w:pPr>
          </w:p>
        </w:tc>
        <w:tc>
          <w:tcPr>
            <w:tcW w:w="284"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8</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15</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22</w:t>
            </w:r>
          </w:p>
        </w:tc>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IX</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6</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13</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20</w:t>
            </w:r>
          </w:p>
        </w:tc>
        <w:tc>
          <w:tcPr>
            <w:tcW w:w="299" w:type="dxa"/>
            <w:tcBorders>
              <w:top w:val="nil"/>
              <w:left w:val="single" w:sz="4" w:space="0" w:color="auto"/>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X</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3</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10</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17</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24</w:t>
            </w:r>
          </w:p>
        </w:tc>
        <w:tc>
          <w:tcPr>
            <w:tcW w:w="300" w:type="dxa"/>
            <w:tcBorders>
              <w:top w:val="nil"/>
              <w:left w:val="single" w:sz="4" w:space="0" w:color="auto"/>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w:t>
            </w:r>
          </w:p>
        </w:tc>
        <w:tc>
          <w:tcPr>
            <w:tcW w:w="300" w:type="dxa"/>
            <w:tcBorders>
              <w:top w:val="nil"/>
              <w:left w:val="single" w:sz="4" w:space="0" w:color="auto"/>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8</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15</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22</w:t>
            </w:r>
          </w:p>
        </w:tc>
        <w:tc>
          <w:tcPr>
            <w:tcW w:w="299" w:type="dxa"/>
            <w:tcBorders>
              <w:top w:val="nil"/>
              <w:left w:val="single" w:sz="4" w:space="0" w:color="auto"/>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XII</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5</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12</w:t>
            </w:r>
          </w:p>
        </w:tc>
        <w:tc>
          <w:tcPr>
            <w:tcW w:w="300" w:type="dxa"/>
            <w:tcBorders>
              <w:top w:val="nil"/>
              <w:left w:val="nil"/>
              <w:bottom w:val="nil"/>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19</w:t>
            </w:r>
          </w:p>
        </w:tc>
        <w:tc>
          <w:tcPr>
            <w:tcW w:w="300" w:type="dxa"/>
            <w:tcBorders>
              <w:top w:val="nil"/>
              <w:left w:val="nil"/>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I</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9</w:t>
            </w:r>
          </w:p>
        </w:tc>
        <w:tc>
          <w:tcPr>
            <w:tcW w:w="299" w:type="dxa"/>
            <w:tcBorders>
              <w:top w:val="nil"/>
              <w:left w:val="nil"/>
              <w:bottom w:val="nil"/>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16</w:t>
            </w:r>
          </w:p>
        </w:tc>
        <w:tc>
          <w:tcPr>
            <w:tcW w:w="300" w:type="dxa"/>
            <w:tcBorders>
              <w:top w:val="nil"/>
              <w:left w:val="nil"/>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II</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9</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16</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23</w:t>
            </w:r>
          </w:p>
        </w:tc>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III</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6</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13</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20</w:t>
            </w:r>
          </w:p>
        </w:tc>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IV</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right"/>
              <w:rPr>
                <w:sz w:val="17"/>
                <w:szCs w:val="17"/>
              </w:rPr>
            </w:pPr>
            <w:r w:rsidRPr="00840F9E">
              <w:rPr>
                <w:sz w:val="17"/>
                <w:szCs w:val="17"/>
              </w:rPr>
              <w:t>4</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right"/>
              <w:rPr>
                <w:sz w:val="17"/>
                <w:szCs w:val="17"/>
              </w:rPr>
            </w:pPr>
            <w:r w:rsidRPr="00840F9E">
              <w:rPr>
                <w:sz w:val="17"/>
                <w:szCs w:val="17"/>
              </w:rPr>
              <w:t>11</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right"/>
              <w:rPr>
                <w:sz w:val="17"/>
                <w:szCs w:val="17"/>
              </w:rPr>
            </w:pPr>
            <w:r w:rsidRPr="00840F9E">
              <w:rPr>
                <w:sz w:val="17"/>
                <w:szCs w:val="17"/>
              </w:rPr>
              <w:t>18</w:t>
            </w:r>
          </w:p>
        </w:tc>
        <w:tc>
          <w:tcPr>
            <w:tcW w:w="299" w:type="dxa"/>
            <w:tcBorders>
              <w:top w:val="nil"/>
              <w:left w:val="single" w:sz="4" w:space="0" w:color="auto"/>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25</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8</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15</w:t>
            </w:r>
          </w:p>
        </w:tc>
        <w:tc>
          <w:tcPr>
            <w:tcW w:w="299" w:type="dxa"/>
            <w:tcBorders>
              <w:top w:val="nil"/>
              <w:left w:val="nil"/>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right"/>
              <w:rPr>
                <w:sz w:val="17"/>
                <w:szCs w:val="17"/>
              </w:rPr>
            </w:pPr>
            <w:r w:rsidRPr="00840F9E">
              <w:rPr>
                <w:sz w:val="17"/>
                <w:szCs w:val="17"/>
              </w:rPr>
              <w:t>22</w:t>
            </w:r>
          </w:p>
        </w:tc>
        <w:tc>
          <w:tcPr>
            <w:tcW w:w="300" w:type="dxa"/>
            <w:tcBorders>
              <w:top w:val="nil"/>
              <w:left w:val="nil"/>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VI</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6</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13</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20</w:t>
            </w:r>
          </w:p>
        </w:tc>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VII</w:t>
            </w:r>
          </w:p>
        </w:tc>
        <w:tc>
          <w:tcPr>
            <w:tcW w:w="236" w:type="dxa"/>
            <w:tcBorders>
              <w:top w:val="single" w:sz="4" w:space="0" w:color="auto"/>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3</w:t>
            </w:r>
          </w:p>
        </w:tc>
        <w:tc>
          <w:tcPr>
            <w:tcW w:w="299" w:type="dxa"/>
            <w:tcBorders>
              <w:top w:val="single" w:sz="4" w:space="0" w:color="auto"/>
              <w:left w:val="nil"/>
              <w:bottom w:val="nil"/>
              <w:right w:val="nil"/>
            </w:tcBorders>
            <w:shd w:val="clear" w:color="000000" w:fill="FFFFFF"/>
            <w:noWrap/>
            <w:vAlign w:val="bottom"/>
            <w:hideMark/>
          </w:tcPr>
          <w:p w:rsidR="00083405" w:rsidRPr="00840F9E" w:rsidRDefault="00083405" w:rsidP="00083405">
            <w:pPr>
              <w:widowControl/>
              <w:ind w:left="-108" w:right="-61" w:firstLine="0"/>
              <w:jc w:val="right"/>
              <w:rPr>
                <w:sz w:val="17"/>
                <w:szCs w:val="17"/>
              </w:rPr>
            </w:pPr>
            <w:r w:rsidRPr="00840F9E">
              <w:rPr>
                <w:sz w:val="17"/>
                <w:szCs w:val="17"/>
              </w:rPr>
              <w:t>10</w:t>
            </w:r>
          </w:p>
        </w:tc>
        <w:tc>
          <w:tcPr>
            <w:tcW w:w="300" w:type="dxa"/>
            <w:tcBorders>
              <w:top w:val="single" w:sz="4" w:space="0" w:color="auto"/>
              <w:left w:val="nil"/>
              <w:bottom w:val="nil"/>
              <w:right w:val="nil"/>
            </w:tcBorders>
            <w:shd w:val="clear" w:color="000000" w:fill="FFFFFF"/>
            <w:noWrap/>
            <w:vAlign w:val="bottom"/>
            <w:hideMark/>
          </w:tcPr>
          <w:p w:rsidR="00083405" w:rsidRPr="00840F9E" w:rsidRDefault="00083405" w:rsidP="00083405">
            <w:pPr>
              <w:widowControl/>
              <w:ind w:left="-108" w:right="-61" w:firstLine="0"/>
              <w:jc w:val="right"/>
              <w:rPr>
                <w:sz w:val="17"/>
                <w:szCs w:val="17"/>
              </w:rPr>
            </w:pPr>
            <w:r w:rsidRPr="00840F9E">
              <w:rPr>
                <w:sz w:val="17"/>
                <w:szCs w:val="17"/>
              </w:rPr>
              <w:t>17</w:t>
            </w:r>
          </w:p>
        </w:tc>
        <w:tc>
          <w:tcPr>
            <w:tcW w:w="332" w:type="dxa"/>
            <w:tcBorders>
              <w:top w:val="single" w:sz="4" w:space="0" w:color="auto"/>
              <w:left w:val="nil"/>
              <w:bottom w:val="nil"/>
              <w:right w:val="single" w:sz="4" w:space="0" w:color="auto"/>
            </w:tcBorders>
            <w:shd w:val="clear" w:color="000000" w:fill="FFFFFF"/>
            <w:noWrap/>
            <w:vAlign w:val="center"/>
            <w:hideMark/>
          </w:tcPr>
          <w:p w:rsidR="00083405" w:rsidRPr="00840F9E" w:rsidRDefault="00083405" w:rsidP="00A91AFA">
            <w:pPr>
              <w:widowControl/>
              <w:ind w:left="-108" w:right="-61" w:firstLine="0"/>
              <w:jc w:val="center"/>
              <w:rPr>
                <w:sz w:val="17"/>
                <w:szCs w:val="17"/>
              </w:rPr>
            </w:pPr>
            <w:r w:rsidRPr="00840F9E">
              <w:rPr>
                <w:sz w:val="17"/>
                <w:szCs w:val="17"/>
              </w:rPr>
              <w:t>24</w:t>
            </w:r>
          </w:p>
        </w:tc>
      </w:tr>
      <w:tr w:rsidR="009A74FD" w:rsidRPr="00840F9E" w:rsidTr="00A91AFA">
        <w:trPr>
          <w:trHeight w:val="210"/>
        </w:trPr>
        <w:tc>
          <w:tcPr>
            <w:tcW w:w="425" w:type="dxa"/>
            <w:vMerge/>
            <w:tcBorders>
              <w:left w:val="single" w:sz="4" w:space="0" w:color="auto"/>
              <w:right w:val="single" w:sz="4" w:space="0" w:color="auto"/>
            </w:tcBorders>
            <w:vAlign w:val="center"/>
            <w:hideMark/>
          </w:tcPr>
          <w:p w:rsidR="00083405" w:rsidRPr="00840F9E" w:rsidRDefault="00083405" w:rsidP="00083405">
            <w:pPr>
              <w:widowControl/>
              <w:ind w:left="-108" w:right="-46"/>
              <w:rPr>
                <w:sz w:val="17"/>
                <w:szCs w:val="17"/>
              </w:rPr>
            </w:pPr>
          </w:p>
        </w:tc>
        <w:tc>
          <w:tcPr>
            <w:tcW w:w="284"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single" w:sz="4" w:space="0" w:color="auto"/>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5</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299" w:type="dxa"/>
            <w:tcBorders>
              <w:top w:val="nil"/>
              <w:left w:val="single" w:sz="4" w:space="0" w:color="auto"/>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2</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299" w:type="dxa"/>
            <w:tcBorders>
              <w:top w:val="nil"/>
              <w:left w:val="nil"/>
              <w:bottom w:val="nil"/>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single" w:sz="4" w:space="0" w:color="auto"/>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299" w:type="dxa"/>
            <w:tcBorders>
              <w:top w:val="nil"/>
              <w:left w:val="single" w:sz="4" w:space="0" w:color="auto"/>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4</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nil"/>
              <w:bottom w:val="nil"/>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nil"/>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1</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299" w:type="dxa"/>
            <w:tcBorders>
              <w:top w:val="nil"/>
              <w:left w:val="nil"/>
              <w:bottom w:val="nil"/>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nil"/>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1</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single" w:sz="4" w:space="0" w:color="auto"/>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5</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single" w:sz="4" w:space="0" w:color="auto"/>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3</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rPr>
                <w:sz w:val="17"/>
                <w:szCs w:val="17"/>
              </w:rPr>
            </w:pPr>
            <w:r w:rsidRPr="00840F9E">
              <w:rPr>
                <w:sz w:val="17"/>
                <w:szCs w:val="17"/>
              </w:rPr>
              <w:t> </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rPr>
                <w:sz w:val="17"/>
                <w:szCs w:val="17"/>
              </w:rPr>
            </w:pPr>
            <w:r w:rsidRPr="00840F9E">
              <w:rPr>
                <w:sz w:val="17"/>
                <w:szCs w:val="17"/>
              </w:rPr>
              <w:t> </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rPr>
                <w:sz w:val="17"/>
                <w:szCs w:val="17"/>
              </w:rPr>
            </w:pPr>
            <w:r w:rsidRPr="00840F9E">
              <w:rPr>
                <w:sz w:val="17"/>
                <w:szCs w:val="17"/>
              </w:rPr>
              <w:t> </w:t>
            </w:r>
          </w:p>
        </w:tc>
        <w:tc>
          <w:tcPr>
            <w:tcW w:w="299" w:type="dxa"/>
            <w:tcBorders>
              <w:top w:val="nil"/>
              <w:left w:val="single" w:sz="4" w:space="0" w:color="auto"/>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299" w:type="dxa"/>
            <w:tcBorders>
              <w:top w:val="nil"/>
              <w:left w:val="nil"/>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rPr>
                <w:sz w:val="17"/>
                <w:szCs w:val="17"/>
              </w:rPr>
            </w:pPr>
            <w:r w:rsidRPr="00840F9E">
              <w:rPr>
                <w:sz w:val="17"/>
                <w:szCs w:val="17"/>
              </w:rPr>
              <w:t> </w:t>
            </w:r>
          </w:p>
        </w:tc>
        <w:tc>
          <w:tcPr>
            <w:tcW w:w="300" w:type="dxa"/>
            <w:tcBorders>
              <w:top w:val="nil"/>
              <w:left w:val="nil"/>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5</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299"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00"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363" w:type="dxa"/>
            <w:tcBorders>
              <w:top w:val="nil"/>
              <w:left w:val="single" w:sz="4" w:space="0" w:color="auto"/>
              <w:bottom w:val="nil"/>
              <w:right w:val="single" w:sz="4" w:space="0" w:color="auto"/>
            </w:tcBorders>
            <w:shd w:val="clear" w:color="000000" w:fill="FFFFFF"/>
            <w:noWrap/>
            <w:vAlign w:val="bottom"/>
            <w:hideMark/>
          </w:tcPr>
          <w:p w:rsidR="00083405" w:rsidRPr="00840F9E" w:rsidRDefault="00083405" w:rsidP="00083405">
            <w:pPr>
              <w:widowControl/>
              <w:ind w:left="-108" w:right="-61" w:firstLine="0"/>
              <w:jc w:val="center"/>
              <w:rPr>
                <w:sz w:val="17"/>
                <w:szCs w:val="17"/>
              </w:rPr>
            </w:pPr>
            <w:r w:rsidRPr="00840F9E">
              <w:rPr>
                <w:sz w:val="17"/>
                <w:szCs w:val="17"/>
              </w:rPr>
              <w:t>2</w:t>
            </w:r>
          </w:p>
        </w:tc>
        <w:tc>
          <w:tcPr>
            <w:tcW w:w="236" w:type="dxa"/>
            <w:tcBorders>
              <w:top w:val="nil"/>
              <w:left w:val="nil"/>
              <w:bottom w:val="nil"/>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 </w:t>
            </w:r>
          </w:p>
        </w:tc>
        <w:tc>
          <w:tcPr>
            <w:tcW w:w="299" w:type="dxa"/>
            <w:tcBorders>
              <w:top w:val="nil"/>
              <w:left w:val="nil"/>
              <w:bottom w:val="nil"/>
              <w:right w:val="nil"/>
            </w:tcBorders>
            <w:shd w:val="clear" w:color="000000" w:fill="FFFFFF"/>
            <w:noWrap/>
            <w:vAlign w:val="bottom"/>
            <w:hideMark/>
          </w:tcPr>
          <w:p w:rsidR="00083405" w:rsidRPr="00840F9E" w:rsidRDefault="00083405" w:rsidP="00083405">
            <w:pPr>
              <w:widowControl/>
              <w:ind w:left="-108" w:right="-61" w:firstLine="0"/>
              <w:rPr>
                <w:sz w:val="17"/>
                <w:szCs w:val="17"/>
              </w:rPr>
            </w:pPr>
            <w:r w:rsidRPr="00840F9E">
              <w:rPr>
                <w:sz w:val="17"/>
                <w:szCs w:val="17"/>
              </w:rPr>
              <w:t> </w:t>
            </w:r>
          </w:p>
        </w:tc>
        <w:tc>
          <w:tcPr>
            <w:tcW w:w="300" w:type="dxa"/>
            <w:tcBorders>
              <w:top w:val="nil"/>
              <w:left w:val="nil"/>
              <w:bottom w:val="nil"/>
              <w:right w:val="nil"/>
            </w:tcBorders>
            <w:shd w:val="clear" w:color="000000" w:fill="FFFFFF"/>
            <w:noWrap/>
            <w:vAlign w:val="bottom"/>
            <w:hideMark/>
          </w:tcPr>
          <w:p w:rsidR="00083405" w:rsidRPr="00840F9E" w:rsidRDefault="00083405" w:rsidP="00083405">
            <w:pPr>
              <w:widowControl/>
              <w:ind w:left="-108" w:right="-61" w:firstLine="0"/>
              <w:rPr>
                <w:sz w:val="17"/>
                <w:szCs w:val="17"/>
              </w:rPr>
            </w:pPr>
            <w:r w:rsidRPr="00840F9E">
              <w:rPr>
                <w:sz w:val="17"/>
                <w:szCs w:val="17"/>
              </w:rPr>
              <w:t> </w:t>
            </w:r>
          </w:p>
        </w:tc>
        <w:tc>
          <w:tcPr>
            <w:tcW w:w="332" w:type="dxa"/>
            <w:tcBorders>
              <w:top w:val="nil"/>
              <w:left w:val="nil"/>
              <w:bottom w:val="nil"/>
              <w:right w:val="single" w:sz="4" w:space="0" w:color="auto"/>
            </w:tcBorders>
            <w:shd w:val="clear" w:color="000000" w:fill="FFFFFF"/>
            <w:noWrap/>
            <w:vAlign w:val="bottom"/>
            <w:hideMark/>
          </w:tcPr>
          <w:p w:rsidR="00083405" w:rsidRPr="00840F9E" w:rsidRDefault="00083405" w:rsidP="00A91AFA">
            <w:pPr>
              <w:widowControl/>
              <w:ind w:left="-108" w:right="-61" w:firstLine="0"/>
              <w:jc w:val="center"/>
              <w:rPr>
                <w:sz w:val="17"/>
                <w:szCs w:val="17"/>
              </w:rPr>
            </w:pPr>
            <w:r w:rsidRPr="00840F9E">
              <w:rPr>
                <w:sz w:val="17"/>
                <w:szCs w:val="17"/>
              </w:rPr>
              <w:t> </w:t>
            </w:r>
          </w:p>
        </w:tc>
      </w:tr>
      <w:tr w:rsidR="009A74FD" w:rsidRPr="00840F9E" w:rsidTr="00A91AFA">
        <w:trPr>
          <w:trHeight w:val="210"/>
        </w:trPr>
        <w:tc>
          <w:tcPr>
            <w:tcW w:w="425" w:type="dxa"/>
            <w:vMerge/>
            <w:tcBorders>
              <w:left w:val="single" w:sz="4" w:space="0" w:color="auto"/>
              <w:bottom w:val="single" w:sz="4" w:space="0" w:color="000000"/>
              <w:right w:val="single" w:sz="4" w:space="0" w:color="auto"/>
            </w:tcBorders>
            <w:vAlign w:val="center"/>
            <w:hideMark/>
          </w:tcPr>
          <w:p w:rsidR="00083405" w:rsidRPr="00840F9E" w:rsidRDefault="00083405" w:rsidP="00083405">
            <w:pPr>
              <w:widowControl/>
              <w:ind w:left="-108" w:right="-46"/>
              <w:rPr>
                <w:sz w:val="17"/>
                <w:szCs w:val="17"/>
              </w:rPr>
            </w:pPr>
          </w:p>
        </w:tc>
        <w:tc>
          <w:tcPr>
            <w:tcW w:w="284"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7</w:t>
            </w:r>
          </w:p>
        </w:tc>
        <w:tc>
          <w:tcPr>
            <w:tcW w:w="299"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14</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21</w:t>
            </w:r>
          </w:p>
        </w:tc>
        <w:tc>
          <w:tcPr>
            <w:tcW w:w="299"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28</w:t>
            </w:r>
          </w:p>
        </w:tc>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X</w:t>
            </w:r>
          </w:p>
        </w:tc>
        <w:tc>
          <w:tcPr>
            <w:tcW w:w="299"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12</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19</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26</w:t>
            </w:r>
          </w:p>
        </w:tc>
        <w:tc>
          <w:tcPr>
            <w:tcW w:w="299" w:type="dxa"/>
            <w:tcBorders>
              <w:top w:val="nil"/>
              <w:left w:val="single" w:sz="4" w:space="0" w:color="auto"/>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XI</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9</w:t>
            </w:r>
          </w:p>
        </w:tc>
        <w:tc>
          <w:tcPr>
            <w:tcW w:w="299"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16</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23</w:t>
            </w:r>
          </w:p>
        </w:tc>
        <w:tc>
          <w:tcPr>
            <w:tcW w:w="299"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30</w:t>
            </w:r>
          </w:p>
        </w:tc>
        <w:tc>
          <w:tcPr>
            <w:tcW w:w="300" w:type="dxa"/>
            <w:tcBorders>
              <w:top w:val="nil"/>
              <w:left w:val="single" w:sz="4" w:space="0" w:color="auto"/>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7</w:t>
            </w:r>
          </w:p>
        </w:tc>
        <w:tc>
          <w:tcPr>
            <w:tcW w:w="300" w:type="dxa"/>
            <w:tcBorders>
              <w:top w:val="nil"/>
              <w:left w:val="single" w:sz="4" w:space="0" w:color="auto"/>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14</w:t>
            </w:r>
          </w:p>
        </w:tc>
        <w:tc>
          <w:tcPr>
            <w:tcW w:w="299"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21</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28</w:t>
            </w:r>
          </w:p>
        </w:tc>
        <w:tc>
          <w:tcPr>
            <w:tcW w:w="299" w:type="dxa"/>
            <w:tcBorders>
              <w:top w:val="nil"/>
              <w:left w:val="single" w:sz="4" w:space="0" w:color="auto"/>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I</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11</w:t>
            </w:r>
          </w:p>
        </w:tc>
        <w:tc>
          <w:tcPr>
            <w:tcW w:w="299"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18</w:t>
            </w:r>
          </w:p>
        </w:tc>
        <w:tc>
          <w:tcPr>
            <w:tcW w:w="300" w:type="dxa"/>
            <w:tcBorders>
              <w:top w:val="nil"/>
              <w:left w:val="nil"/>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25</w:t>
            </w:r>
          </w:p>
        </w:tc>
        <w:tc>
          <w:tcPr>
            <w:tcW w:w="300" w:type="dxa"/>
            <w:tcBorders>
              <w:top w:val="nil"/>
              <w:left w:val="nil"/>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II</w:t>
            </w:r>
          </w:p>
        </w:tc>
        <w:tc>
          <w:tcPr>
            <w:tcW w:w="299"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8</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15</w:t>
            </w:r>
          </w:p>
        </w:tc>
        <w:tc>
          <w:tcPr>
            <w:tcW w:w="299" w:type="dxa"/>
            <w:tcBorders>
              <w:top w:val="nil"/>
              <w:left w:val="nil"/>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22</w:t>
            </w:r>
          </w:p>
        </w:tc>
        <w:tc>
          <w:tcPr>
            <w:tcW w:w="300" w:type="dxa"/>
            <w:tcBorders>
              <w:top w:val="nil"/>
              <w:left w:val="nil"/>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III</w:t>
            </w:r>
          </w:p>
        </w:tc>
        <w:tc>
          <w:tcPr>
            <w:tcW w:w="299"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8</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15</w:t>
            </w:r>
          </w:p>
        </w:tc>
        <w:tc>
          <w:tcPr>
            <w:tcW w:w="299"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22</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29</w:t>
            </w:r>
          </w:p>
        </w:tc>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IV</w:t>
            </w:r>
          </w:p>
        </w:tc>
        <w:tc>
          <w:tcPr>
            <w:tcW w:w="299"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12</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19</w:t>
            </w:r>
          </w:p>
        </w:tc>
        <w:tc>
          <w:tcPr>
            <w:tcW w:w="299"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26</w:t>
            </w:r>
          </w:p>
        </w:tc>
        <w:tc>
          <w:tcPr>
            <w:tcW w:w="300" w:type="dxa"/>
            <w:tcBorders>
              <w:top w:val="nil"/>
              <w:left w:val="single" w:sz="4" w:space="0" w:color="auto"/>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V</w:t>
            </w:r>
          </w:p>
        </w:tc>
        <w:tc>
          <w:tcPr>
            <w:tcW w:w="299"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right"/>
              <w:rPr>
                <w:sz w:val="17"/>
                <w:szCs w:val="17"/>
              </w:rPr>
            </w:pPr>
            <w:r w:rsidRPr="00840F9E">
              <w:rPr>
                <w:sz w:val="17"/>
                <w:szCs w:val="17"/>
              </w:rPr>
              <w:t>10</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right"/>
              <w:rPr>
                <w:sz w:val="17"/>
                <w:szCs w:val="17"/>
              </w:rPr>
            </w:pPr>
            <w:r w:rsidRPr="00840F9E">
              <w:rPr>
                <w:sz w:val="17"/>
                <w:szCs w:val="17"/>
              </w:rPr>
              <w:t>17</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right"/>
              <w:rPr>
                <w:sz w:val="17"/>
                <w:szCs w:val="17"/>
              </w:rPr>
            </w:pPr>
            <w:r w:rsidRPr="00840F9E">
              <w:rPr>
                <w:sz w:val="17"/>
                <w:szCs w:val="17"/>
              </w:rPr>
              <w:t>24</w:t>
            </w:r>
          </w:p>
        </w:tc>
        <w:tc>
          <w:tcPr>
            <w:tcW w:w="299" w:type="dxa"/>
            <w:tcBorders>
              <w:top w:val="nil"/>
              <w:left w:val="single" w:sz="4" w:space="0" w:color="auto"/>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31</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7</w:t>
            </w:r>
          </w:p>
        </w:tc>
        <w:tc>
          <w:tcPr>
            <w:tcW w:w="299"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14</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21</w:t>
            </w:r>
          </w:p>
        </w:tc>
        <w:tc>
          <w:tcPr>
            <w:tcW w:w="299" w:type="dxa"/>
            <w:tcBorders>
              <w:top w:val="nil"/>
              <w:left w:val="nil"/>
              <w:bottom w:val="single" w:sz="4" w:space="0" w:color="auto"/>
              <w:right w:val="single" w:sz="4" w:space="0" w:color="auto"/>
            </w:tcBorders>
            <w:shd w:val="clear" w:color="000000" w:fill="FFFFFF"/>
            <w:noWrap/>
            <w:vAlign w:val="bottom"/>
            <w:hideMark/>
          </w:tcPr>
          <w:p w:rsidR="00083405" w:rsidRPr="00840F9E" w:rsidRDefault="00083405" w:rsidP="00083405">
            <w:pPr>
              <w:widowControl/>
              <w:ind w:left="-108" w:right="-61" w:firstLine="0"/>
              <w:jc w:val="right"/>
              <w:rPr>
                <w:sz w:val="17"/>
                <w:szCs w:val="17"/>
              </w:rPr>
            </w:pPr>
            <w:r w:rsidRPr="00840F9E">
              <w:rPr>
                <w:sz w:val="17"/>
                <w:szCs w:val="17"/>
              </w:rPr>
              <w:t>28</w:t>
            </w:r>
          </w:p>
        </w:tc>
        <w:tc>
          <w:tcPr>
            <w:tcW w:w="300" w:type="dxa"/>
            <w:tcBorders>
              <w:top w:val="nil"/>
              <w:left w:val="nil"/>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VII</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12</w:t>
            </w:r>
          </w:p>
        </w:tc>
        <w:tc>
          <w:tcPr>
            <w:tcW w:w="299"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19</w:t>
            </w:r>
          </w:p>
        </w:tc>
        <w:tc>
          <w:tcPr>
            <w:tcW w:w="300"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26</w:t>
            </w:r>
          </w:p>
        </w:tc>
        <w:tc>
          <w:tcPr>
            <w:tcW w:w="363" w:type="dxa"/>
            <w:tcBorders>
              <w:top w:val="nil"/>
              <w:left w:val="single" w:sz="4" w:space="0" w:color="auto"/>
              <w:bottom w:val="single" w:sz="4" w:space="0" w:color="auto"/>
              <w:right w:val="single" w:sz="4" w:space="0" w:color="auto"/>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VIII</w:t>
            </w:r>
          </w:p>
        </w:tc>
        <w:tc>
          <w:tcPr>
            <w:tcW w:w="236" w:type="dxa"/>
            <w:tcBorders>
              <w:top w:val="nil"/>
              <w:left w:val="nil"/>
              <w:bottom w:val="single" w:sz="4" w:space="0" w:color="auto"/>
              <w:right w:val="nil"/>
            </w:tcBorders>
            <w:shd w:val="clear" w:color="000000" w:fill="FFFFFF"/>
            <w:noWrap/>
            <w:vAlign w:val="center"/>
            <w:hideMark/>
          </w:tcPr>
          <w:p w:rsidR="00083405" w:rsidRPr="00840F9E" w:rsidRDefault="00083405" w:rsidP="00083405">
            <w:pPr>
              <w:widowControl/>
              <w:ind w:left="-108" w:right="-61" w:firstLine="0"/>
              <w:jc w:val="center"/>
              <w:rPr>
                <w:sz w:val="17"/>
                <w:szCs w:val="17"/>
              </w:rPr>
            </w:pPr>
            <w:r w:rsidRPr="00840F9E">
              <w:rPr>
                <w:sz w:val="17"/>
                <w:szCs w:val="17"/>
              </w:rPr>
              <w:t>9</w:t>
            </w:r>
          </w:p>
        </w:tc>
        <w:tc>
          <w:tcPr>
            <w:tcW w:w="299" w:type="dxa"/>
            <w:tcBorders>
              <w:top w:val="nil"/>
              <w:left w:val="nil"/>
              <w:bottom w:val="single" w:sz="4" w:space="0" w:color="auto"/>
              <w:right w:val="nil"/>
            </w:tcBorders>
            <w:shd w:val="clear" w:color="000000" w:fill="FFFFFF"/>
            <w:noWrap/>
            <w:vAlign w:val="bottom"/>
            <w:hideMark/>
          </w:tcPr>
          <w:p w:rsidR="00083405" w:rsidRPr="00840F9E" w:rsidRDefault="00083405" w:rsidP="00083405">
            <w:pPr>
              <w:widowControl/>
              <w:ind w:left="-108" w:right="-61" w:firstLine="0"/>
              <w:jc w:val="right"/>
              <w:rPr>
                <w:sz w:val="17"/>
                <w:szCs w:val="17"/>
              </w:rPr>
            </w:pPr>
            <w:r w:rsidRPr="00840F9E">
              <w:rPr>
                <w:sz w:val="17"/>
                <w:szCs w:val="17"/>
              </w:rPr>
              <w:t>16</w:t>
            </w:r>
          </w:p>
        </w:tc>
        <w:tc>
          <w:tcPr>
            <w:tcW w:w="300" w:type="dxa"/>
            <w:tcBorders>
              <w:top w:val="nil"/>
              <w:left w:val="nil"/>
              <w:bottom w:val="single" w:sz="4" w:space="0" w:color="auto"/>
              <w:right w:val="nil"/>
            </w:tcBorders>
            <w:shd w:val="clear" w:color="000000" w:fill="FFFFFF"/>
            <w:noWrap/>
            <w:vAlign w:val="bottom"/>
            <w:hideMark/>
          </w:tcPr>
          <w:p w:rsidR="00083405" w:rsidRPr="00840F9E" w:rsidRDefault="00083405" w:rsidP="00083405">
            <w:pPr>
              <w:widowControl/>
              <w:ind w:left="-108" w:right="-61" w:firstLine="0"/>
              <w:jc w:val="right"/>
              <w:rPr>
                <w:sz w:val="17"/>
                <w:szCs w:val="17"/>
              </w:rPr>
            </w:pPr>
            <w:r w:rsidRPr="00840F9E">
              <w:rPr>
                <w:sz w:val="17"/>
                <w:szCs w:val="17"/>
              </w:rPr>
              <w:t>23</w:t>
            </w:r>
          </w:p>
        </w:tc>
        <w:tc>
          <w:tcPr>
            <w:tcW w:w="332" w:type="dxa"/>
            <w:tcBorders>
              <w:top w:val="nil"/>
              <w:left w:val="nil"/>
              <w:bottom w:val="single" w:sz="4" w:space="0" w:color="auto"/>
              <w:right w:val="single" w:sz="4" w:space="0" w:color="auto"/>
            </w:tcBorders>
            <w:shd w:val="clear" w:color="000000" w:fill="FFFFFF"/>
            <w:noWrap/>
            <w:vAlign w:val="center"/>
            <w:hideMark/>
          </w:tcPr>
          <w:p w:rsidR="00083405" w:rsidRPr="00840F9E" w:rsidRDefault="00083405" w:rsidP="00A91AFA">
            <w:pPr>
              <w:widowControl/>
              <w:ind w:left="-108" w:right="-61" w:firstLine="0"/>
              <w:jc w:val="center"/>
              <w:rPr>
                <w:sz w:val="17"/>
                <w:szCs w:val="17"/>
              </w:rPr>
            </w:pPr>
            <w:r w:rsidRPr="00840F9E">
              <w:rPr>
                <w:sz w:val="17"/>
                <w:szCs w:val="17"/>
              </w:rPr>
              <w:t>30</w:t>
            </w:r>
          </w:p>
        </w:tc>
      </w:tr>
      <w:tr w:rsidR="00A91AFA" w:rsidRPr="00840F9E" w:rsidTr="00A91AFA">
        <w:trPr>
          <w:trHeight w:val="28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91AFA" w:rsidRPr="00840F9E" w:rsidRDefault="00A91AFA" w:rsidP="001B1408">
            <w:pPr>
              <w:widowControl/>
              <w:numPr>
                <w:ilvl w:val="0"/>
                <w:numId w:val="5"/>
              </w:numPr>
              <w:ind w:left="176" w:right="33" w:firstLine="0"/>
              <w:jc w:val="center"/>
              <w:rPr>
                <w:sz w:val="17"/>
                <w:szCs w:val="17"/>
              </w:rPr>
            </w:pPr>
          </w:p>
        </w:tc>
        <w:tc>
          <w:tcPr>
            <w:tcW w:w="284"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299" w:type="dxa"/>
            <w:tcBorders>
              <w:top w:val="nil"/>
              <w:left w:val="nil"/>
              <w:bottom w:val="nil"/>
              <w:right w:val="nil"/>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b/>
                <w:sz w:val="17"/>
                <w:szCs w:val="17"/>
              </w:rPr>
            </w:pPr>
            <w:r w:rsidRPr="00840F9E">
              <w:rPr>
                <w:b/>
                <w:sz w:val="17"/>
                <w:szCs w:val="17"/>
              </w:rPr>
              <w:t>Э</w:t>
            </w: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b/>
                <w:sz w:val="17"/>
                <w:szCs w:val="17"/>
              </w:rPr>
            </w:pPr>
            <w:r w:rsidRPr="00840F9E">
              <w:rPr>
                <w:b/>
                <w:sz w:val="17"/>
                <w:szCs w:val="17"/>
              </w:rPr>
              <w:t>Э</w:t>
            </w: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b/>
                <w:sz w:val="17"/>
                <w:szCs w:val="17"/>
              </w:rPr>
            </w:pPr>
            <w:r w:rsidRPr="00840F9E">
              <w:rPr>
                <w:b/>
                <w:sz w:val="17"/>
                <w:szCs w:val="17"/>
              </w:rPr>
              <w:t>Э</w:t>
            </w: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b/>
                <w:sz w:val="17"/>
                <w:szCs w:val="17"/>
              </w:rPr>
            </w:pPr>
            <w:r w:rsidRPr="00840F9E">
              <w:rPr>
                <w:b/>
                <w:sz w:val="17"/>
                <w:szCs w:val="17"/>
              </w:rPr>
              <w:t>К</w:t>
            </w: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b/>
                <w:sz w:val="17"/>
                <w:szCs w:val="17"/>
              </w:rPr>
            </w:pPr>
            <w:r w:rsidRPr="00840F9E">
              <w:rPr>
                <w:b/>
                <w:sz w:val="17"/>
                <w:szCs w:val="17"/>
              </w:rPr>
              <w:t>К</w:t>
            </w: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b/>
                <w:sz w:val="17"/>
                <w:szCs w:val="17"/>
              </w:rPr>
            </w:pPr>
            <w:r w:rsidRPr="00840F9E">
              <w:rPr>
                <w:b/>
                <w:sz w:val="17"/>
                <w:szCs w:val="17"/>
              </w:rPr>
              <w:t>Э</w:t>
            </w: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b/>
                <w:sz w:val="17"/>
                <w:szCs w:val="17"/>
              </w:rPr>
            </w:pPr>
            <w:r w:rsidRPr="00840F9E">
              <w:rPr>
                <w:b/>
                <w:sz w:val="17"/>
                <w:szCs w:val="17"/>
              </w:rPr>
              <w:t>Э</w:t>
            </w: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b/>
                <w:sz w:val="17"/>
                <w:szCs w:val="17"/>
              </w:rPr>
            </w:pPr>
            <w:r w:rsidRPr="00840F9E">
              <w:rPr>
                <w:b/>
                <w:sz w:val="17"/>
                <w:szCs w:val="17"/>
              </w:rPr>
              <w:t>Э</w:t>
            </w: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b/>
                <w:sz w:val="17"/>
                <w:szCs w:val="17"/>
              </w:rPr>
            </w:pPr>
            <w:r w:rsidRPr="00840F9E">
              <w:rPr>
                <w:b/>
                <w:sz w:val="17"/>
                <w:szCs w:val="17"/>
              </w:rPr>
              <w:t>Э</w:t>
            </w: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b/>
                <w:sz w:val="17"/>
                <w:szCs w:val="17"/>
              </w:rPr>
            </w:pPr>
            <w:r w:rsidRPr="00840F9E">
              <w:rPr>
                <w:b/>
                <w:sz w:val="17"/>
                <w:szCs w:val="17"/>
              </w:rPr>
              <w:t>К</w:t>
            </w: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b/>
                <w:sz w:val="17"/>
                <w:szCs w:val="17"/>
              </w:rPr>
            </w:pPr>
            <w:r w:rsidRPr="00840F9E">
              <w:rPr>
                <w:b/>
                <w:sz w:val="17"/>
                <w:szCs w:val="17"/>
              </w:rPr>
              <w:t>К</w:t>
            </w: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b/>
                <w:sz w:val="17"/>
                <w:szCs w:val="17"/>
              </w:rPr>
            </w:pPr>
            <w:r w:rsidRPr="00840F9E">
              <w:rPr>
                <w:b/>
                <w:sz w:val="17"/>
                <w:szCs w:val="17"/>
              </w:rPr>
              <w:t>К</w:t>
            </w:r>
          </w:p>
        </w:tc>
        <w:tc>
          <w:tcPr>
            <w:tcW w:w="363"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b/>
                <w:sz w:val="17"/>
                <w:szCs w:val="17"/>
              </w:rPr>
            </w:pPr>
            <w:r w:rsidRPr="00840F9E">
              <w:rPr>
                <w:b/>
                <w:sz w:val="17"/>
                <w:szCs w:val="17"/>
              </w:rPr>
              <w:t>К</w:t>
            </w:r>
          </w:p>
        </w:tc>
        <w:tc>
          <w:tcPr>
            <w:tcW w:w="236"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b/>
                <w:sz w:val="17"/>
                <w:szCs w:val="17"/>
              </w:rPr>
            </w:pPr>
            <w:r w:rsidRPr="00840F9E">
              <w:rPr>
                <w:b/>
                <w:sz w:val="17"/>
                <w:szCs w:val="17"/>
              </w:rPr>
              <w:t>К</w:t>
            </w:r>
          </w:p>
        </w:tc>
        <w:tc>
          <w:tcPr>
            <w:tcW w:w="299"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b/>
                <w:sz w:val="17"/>
                <w:szCs w:val="17"/>
              </w:rPr>
            </w:pPr>
            <w:r w:rsidRPr="00840F9E">
              <w:rPr>
                <w:b/>
                <w:sz w:val="17"/>
                <w:szCs w:val="17"/>
              </w:rPr>
              <w:t>К</w:t>
            </w:r>
          </w:p>
        </w:tc>
        <w:tc>
          <w:tcPr>
            <w:tcW w:w="300"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46" w:firstLine="0"/>
              <w:jc w:val="center"/>
              <w:rPr>
                <w:b/>
                <w:sz w:val="17"/>
                <w:szCs w:val="17"/>
              </w:rPr>
            </w:pPr>
            <w:r w:rsidRPr="00840F9E">
              <w:rPr>
                <w:b/>
                <w:sz w:val="17"/>
                <w:szCs w:val="17"/>
              </w:rPr>
              <w:t>К</w:t>
            </w:r>
          </w:p>
        </w:tc>
        <w:tc>
          <w:tcPr>
            <w:tcW w:w="332" w:type="dxa"/>
            <w:tcBorders>
              <w:top w:val="nil"/>
              <w:left w:val="nil"/>
              <w:bottom w:val="single" w:sz="4" w:space="0" w:color="auto"/>
              <w:right w:val="single" w:sz="4" w:space="0" w:color="auto"/>
            </w:tcBorders>
            <w:shd w:val="clear" w:color="auto" w:fill="auto"/>
            <w:noWrap/>
            <w:vAlign w:val="center"/>
            <w:hideMark/>
          </w:tcPr>
          <w:p w:rsidR="00A91AFA" w:rsidRPr="00840F9E" w:rsidRDefault="00A91AFA" w:rsidP="00A91AFA">
            <w:pPr>
              <w:widowControl/>
              <w:ind w:left="-108" w:right="-61" w:firstLine="0"/>
              <w:jc w:val="center"/>
              <w:rPr>
                <w:b/>
                <w:sz w:val="17"/>
                <w:szCs w:val="17"/>
              </w:rPr>
            </w:pPr>
            <w:r w:rsidRPr="00840F9E">
              <w:rPr>
                <w:b/>
                <w:sz w:val="17"/>
                <w:szCs w:val="17"/>
              </w:rPr>
              <w:t>К</w:t>
            </w:r>
          </w:p>
        </w:tc>
      </w:tr>
      <w:tr w:rsidR="004374EA" w:rsidRPr="00840F9E" w:rsidTr="00A91AFA">
        <w:trPr>
          <w:trHeight w:val="28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374EA" w:rsidRPr="00840F9E" w:rsidRDefault="004374EA" w:rsidP="001B1408">
            <w:pPr>
              <w:widowControl/>
              <w:numPr>
                <w:ilvl w:val="0"/>
                <w:numId w:val="5"/>
              </w:numPr>
              <w:ind w:left="176" w:right="33" w:firstLine="0"/>
              <w:jc w:val="center"/>
              <w:rPr>
                <w:sz w:val="17"/>
                <w:szCs w:val="17"/>
              </w:rPr>
            </w:pPr>
          </w:p>
        </w:tc>
        <w:tc>
          <w:tcPr>
            <w:tcW w:w="284"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nil"/>
              <w:left w:val="nil"/>
              <w:bottom w:val="nil"/>
              <w:right w:val="nil"/>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Э</w:t>
            </w: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Э</w:t>
            </w: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Э</w:t>
            </w: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У</w:t>
            </w: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У</w:t>
            </w: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Э</w:t>
            </w: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Э</w:t>
            </w: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363"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236"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332"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61" w:firstLine="0"/>
              <w:jc w:val="center"/>
              <w:rPr>
                <w:b/>
                <w:sz w:val="17"/>
                <w:szCs w:val="17"/>
              </w:rPr>
            </w:pPr>
            <w:r w:rsidRPr="00840F9E">
              <w:rPr>
                <w:b/>
                <w:sz w:val="17"/>
                <w:szCs w:val="17"/>
              </w:rPr>
              <w:t>К</w:t>
            </w:r>
          </w:p>
        </w:tc>
      </w:tr>
      <w:tr w:rsidR="004374EA" w:rsidRPr="00840F9E" w:rsidTr="00A91AFA">
        <w:trPr>
          <w:trHeight w:val="28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374EA" w:rsidRPr="00840F9E" w:rsidRDefault="004374EA" w:rsidP="001B1408">
            <w:pPr>
              <w:widowControl/>
              <w:numPr>
                <w:ilvl w:val="0"/>
                <w:numId w:val="5"/>
              </w:numPr>
              <w:ind w:left="176" w:right="33" w:firstLine="0"/>
              <w:jc w:val="center"/>
              <w:rPr>
                <w:sz w:val="17"/>
                <w:szCs w:val="17"/>
              </w:rPr>
            </w:pPr>
          </w:p>
        </w:tc>
        <w:tc>
          <w:tcPr>
            <w:tcW w:w="284" w:type="dxa"/>
            <w:tcBorders>
              <w:top w:val="nil"/>
              <w:left w:val="nil"/>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single" w:sz="4" w:space="0" w:color="auto"/>
              <w:left w:val="nil"/>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Э</w:t>
            </w: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Э</w:t>
            </w: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Э</w:t>
            </w: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Э</w:t>
            </w: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Э</w:t>
            </w: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Э</w:t>
            </w: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П</w:t>
            </w: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П</w:t>
            </w: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363"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236"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299"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300" w:type="dxa"/>
            <w:tcBorders>
              <w:top w:val="nil"/>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332" w:type="dxa"/>
            <w:tcBorders>
              <w:top w:val="nil"/>
              <w:left w:val="nil"/>
              <w:bottom w:val="single" w:sz="4" w:space="0" w:color="auto"/>
              <w:right w:val="single" w:sz="4" w:space="0" w:color="auto"/>
            </w:tcBorders>
            <w:shd w:val="clear" w:color="000000" w:fill="FFFFFF"/>
            <w:noWrap/>
            <w:vAlign w:val="center"/>
            <w:hideMark/>
          </w:tcPr>
          <w:p w:rsidR="004374EA" w:rsidRPr="00840F9E" w:rsidRDefault="004374EA" w:rsidP="004374EA">
            <w:pPr>
              <w:widowControl/>
              <w:ind w:left="-108" w:right="-61" w:firstLine="0"/>
              <w:jc w:val="center"/>
              <w:rPr>
                <w:b/>
                <w:sz w:val="17"/>
                <w:szCs w:val="17"/>
              </w:rPr>
            </w:pPr>
            <w:r w:rsidRPr="00840F9E">
              <w:rPr>
                <w:b/>
                <w:sz w:val="17"/>
                <w:szCs w:val="17"/>
              </w:rPr>
              <w:t>К</w:t>
            </w:r>
          </w:p>
        </w:tc>
      </w:tr>
      <w:tr w:rsidR="004374EA" w:rsidRPr="00840F9E" w:rsidTr="00A91AFA">
        <w:trPr>
          <w:trHeight w:val="28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EA" w:rsidRPr="00840F9E" w:rsidRDefault="004374EA" w:rsidP="001B1408">
            <w:pPr>
              <w:widowControl/>
              <w:numPr>
                <w:ilvl w:val="0"/>
                <w:numId w:val="5"/>
              </w:numPr>
              <w:ind w:left="176" w:right="33" w:firstLine="0"/>
              <w:jc w:val="center"/>
              <w:rPr>
                <w:sz w:val="17"/>
                <w:szCs w:val="17"/>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Э</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Э</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sz w:val="17"/>
                <w:szCs w:val="17"/>
              </w:rPr>
            </w:pP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Э</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Э</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Э</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П</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П</w:t>
            </w:r>
          </w:p>
        </w:tc>
        <w:tc>
          <w:tcPr>
            <w:tcW w:w="299" w:type="dxa"/>
            <w:tcBorders>
              <w:top w:val="single" w:sz="4" w:space="0" w:color="auto"/>
              <w:left w:val="nil"/>
              <w:bottom w:val="single" w:sz="4" w:space="0" w:color="auto"/>
              <w:right w:val="single" w:sz="4" w:space="0" w:color="auto"/>
            </w:tcBorders>
            <w:shd w:val="clear" w:color="auto" w:fill="auto"/>
            <w:vAlign w:val="center"/>
          </w:tcPr>
          <w:p w:rsidR="004374EA" w:rsidRPr="00840F9E" w:rsidRDefault="004374EA" w:rsidP="004374EA">
            <w:pPr>
              <w:widowControl/>
              <w:ind w:left="-108" w:right="-46" w:firstLine="0"/>
              <w:jc w:val="center"/>
              <w:rPr>
                <w:b/>
                <w:sz w:val="17"/>
                <w:szCs w:val="17"/>
              </w:rPr>
            </w:pPr>
            <w:r w:rsidRPr="00840F9E">
              <w:rPr>
                <w:b/>
                <w:sz w:val="17"/>
                <w:szCs w:val="17"/>
              </w:rPr>
              <w:t>П</w:t>
            </w:r>
          </w:p>
        </w:tc>
        <w:tc>
          <w:tcPr>
            <w:tcW w:w="300" w:type="dxa"/>
            <w:tcBorders>
              <w:top w:val="single" w:sz="4" w:space="0" w:color="auto"/>
              <w:left w:val="nil"/>
              <w:bottom w:val="single" w:sz="4" w:space="0" w:color="auto"/>
              <w:right w:val="single" w:sz="4" w:space="0" w:color="auto"/>
            </w:tcBorders>
            <w:shd w:val="clear" w:color="auto" w:fill="auto"/>
            <w:vAlign w:val="center"/>
          </w:tcPr>
          <w:p w:rsidR="004374EA" w:rsidRPr="00840F9E" w:rsidRDefault="004374EA" w:rsidP="004374EA">
            <w:pPr>
              <w:widowControl/>
              <w:ind w:left="-108" w:right="-46" w:firstLine="0"/>
              <w:jc w:val="center"/>
              <w:rPr>
                <w:b/>
                <w:sz w:val="17"/>
                <w:szCs w:val="17"/>
              </w:rPr>
            </w:pPr>
            <w:r w:rsidRPr="00840F9E">
              <w:rPr>
                <w:b/>
                <w:sz w:val="17"/>
                <w:szCs w:val="17"/>
              </w:rPr>
              <w:t>П</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Г</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Г</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46" w:firstLine="0"/>
              <w:jc w:val="center"/>
              <w:rPr>
                <w:b/>
                <w:sz w:val="17"/>
                <w:szCs w:val="17"/>
              </w:rPr>
            </w:pPr>
            <w:r w:rsidRPr="00840F9E">
              <w:rPr>
                <w:b/>
                <w:sz w:val="17"/>
                <w:szCs w:val="17"/>
              </w:rPr>
              <w:t>К</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4374EA">
            <w:pPr>
              <w:widowControl/>
              <w:ind w:left="-108" w:right="-61" w:firstLine="0"/>
              <w:jc w:val="center"/>
              <w:rPr>
                <w:b/>
                <w:sz w:val="17"/>
                <w:szCs w:val="17"/>
              </w:rPr>
            </w:pPr>
            <w:r w:rsidRPr="00840F9E">
              <w:rPr>
                <w:b/>
                <w:sz w:val="17"/>
                <w:szCs w:val="17"/>
              </w:rPr>
              <w:t>К</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b/>
                <w:sz w:val="17"/>
                <w:szCs w:val="17"/>
              </w:rPr>
            </w:pPr>
            <w:r w:rsidRPr="00840F9E">
              <w:rPr>
                <w:b/>
                <w:sz w:val="17"/>
                <w:szCs w:val="17"/>
              </w:rPr>
              <w:t>К</w:t>
            </w:r>
          </w:p>
        </w:tc>
        <w:tc>
          <w:tcPr>
            <w:tcW w:w="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61" w:firstLine="0"/>
              <w:jc w:val="center"/>
              <w:rPr>
                <w:b/>
                <w:sz w:val="17"/>
                <w:szCs w:val="17"/>
              </w:rPr>
            </w:pPr>
            <w:r w:rsidRPr="00840F9E">
              <w:rPr>
                <w:b/>
                <w:sz w:val="17"/>
                <w:szCs w:val="17"/>
              </w:rPr>
              <w:t>К</w:t>
            </w:r>
          </w:p>
        </w:tc>
      </w:tr>
      <w:tr w:rsidR="004374EA" w:rsidRPr="00840F9E" w:rsidTr="00A91AFA">
        <w:trPr>
          <w:trHeight w:val="28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284" w:right="33" w:firstLine="0"/>
              <w:jc w:val="center"/>
              <w:rPr>
                <w:sz w:val="17"/>
                <w:szCs w:val="17"/>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1</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2</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3</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4</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5</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6</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7</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8</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9</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10</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11</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12</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13</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14</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15</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16</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17</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18</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19</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20</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21</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22</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23</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24</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25</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26</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27</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28</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29</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30</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31</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32</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33</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34</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35</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36</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37</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38</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39</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40</w:t>
            </w:r>
          </w:p>
        </w:tc>
        <w:tc>
          <w:tcPr>
            <w:tcW w:w="299" w:type="dxa"/>
            <w:tcBorders>
              <w:top w:val="single" w:sz="4" w:space="0" w:color="auto"/>
              <w:left w:val="nil"/>
              <w:bottom w:val="single" w:sz="4" w:space="0" w:color="auto"/>
              <w:right w:val="single" w:sz="4" w:space="0" w:color="auto"/>
            </w:tcBorders>
            <w:shd w:val="clear" w:color="auto" w:fill="auto"/>
            <w:vAlign w:val="center"/>
          </w:tcPr>
          <w:p w:rsidR="004374EA" w:rsidRPr="00840F9E" w:rsidRDefault="004374EA" w:rsidP="00A91AFA">
            <w:pPr>
              <w:widowControl/>
              <w:ind w:left="-108" w:right="-46" w:firstLine="0"/>
              <w:jc w:val="center"/>
              <w:rPr>
                <w:sz w:val="17"/>
                <w:szCs w:val="17"/>
              </w:rPr>
            </w:pPr>
            <w:r w:rsidRPr="00840F9E">
              <w:rPr>
                <w:sz w:val="17"/>
                <w:szCs w:val="17"/>
              </w:rPr>
              <w:t>41</w:t>
            </w:r>
          </w:p>
        </w:tc>
        <w:tc>
          <w:tcPr>
            <w:tcW w:w="300" w:type="dxa"/>
            <w:tcBorders>
              <w:top w:val="single" w:sz="4" w:space="0" w:color="auto"/>
              <w:left w:val="nil"/>
              <w:bottom w:val="single" w:sz="4" w:space="0" w:color="auto"/>
              <w:right w:val="single" w:sz="4" w:space="0" w:color="auto"/>
            </w:tcBorders>
            <w:shd w:val="clear" w:color="auto" w:fill="auto"/>
            <w:vAlign w:val="center"/>
          </w:tcPr>
          <w:p w:rsidR="004374EA" w:rsidRPr="00840F9E" w:rsidRDefault="004374EA" w:rsidP="00A91AFA">
            <w:pPr>
              <w:widowControl/>
              <w:ind w:left="-108" w:right="-46" w:firstLine="0"/>
              <w:jc w:val="center"/>
              <w:rPr>
                <w:sz w:val="17"/>
                <w:szCs w:val="17"/>
              </w:rPr>
            </w:pPr>
            <w:r w:rsidRPr="00840F9E">
              <w:rPr>
                <w:sz w:val="17"/>
                <w:szCs w:val="17"/>
              </w:rPr>
              <w:t>42</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43</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44</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45</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46</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47</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48</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49</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50</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4374EA" w:rsidRPr="00840F9E" w:rsidRDefault="004374EA" w:rsidP="00A91AFA">
            <w:pPr>
              <w:widowControl/>
              <w:ind w:left="-108" w:right="-46" w:firstLine="0"/>
              <w:jc w:val="center"/>
              <w:rPr>
                <w:sz w:val="17"/>
                <w:szCs w:val="17"/>
              </w:rPr>
            </w:pPr>
            <w:r w:rsidRPr="00840F9E">
              <w:rPr>
                <w:sz w:val="17"/>
                <w:szCs w:val="17"/>
              </w:rPr>
              <w:t>51</w:t>
            </w:r>
          </w:p>
        </w:tc>
        <w:tc>
          <w:tcPr>
            <w:tcW w:w="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74EA" w:rsidRPr="00840F9E" w:rsidRDefault="004374EA" w:rsidP="00A91AFA">
            <w:pPr>
              <w:widowControl/>
              <w:ind w:left="-108" w:right="-61" w:firstLine="0"/>
              <w:jc w:val="center"/>
              <w:rPr>
                <w:sz w:val="17"/>
                <w:szCs w:val="17"/>
              </w:rPr>
            </w:pPr>
            <w:r w:rsidRPr="00840F9E">
              <w:rPr>
                <w:sz w:val="17"/>
                <w:szCs w:val="17"/>
              </w:rPr>
              <w:t>52</w:t>
            </w:r>
          </w:p>
        </w:tc>
      </w:tr>
    </w:tbl>
    <w:p w:rsidR="00083405" w:rsidRPr="00840F9E" w:rsidRDefault="00083405" w:rsidP="00083405">
      <w:pPr>
        <w:widowControl/>
        <w:tabs>
          <w:tab w:val="left" w:pos="567"/>
        </w:tabs>
        <w:ind w:left="-284"/>
        <w:rPr>
          <w:b/>
        </w:rPr>
      </w:pPr>
    </w:p>
    <w:p w:rsidR="00083405" w:rsidRPr="00840F9E" w:rsidRDefault="00083405" w:rsidP="00083405">
      <w:pPr>
        <w:widowControl/>
        <w:tabs>
          <w:tab w:val="left" w:pos="567"/>
        </w:tabs>
        <w:ind w:left="-284"/>
        <w:rPr>
          <w:b/>
        </w:rPr>
      </w:pPr>
      <w:r w:rsidRPr="00840F9E">
        <w:rPr>
          <w:b/>
        </w:rPr>
        <w:t xml:space="preserve">Обозначения </w:t>
      </w:r>
    </w:p>
    <w:p w:rsidR="004374EA" w:rsidRPr="00840F9E" w:rsidRDefault="004374EA" w:rsidP="00083405">
      <w:pPr>
        <w:widowControl/>
        <w:tabs>
          <w:tab w:val="left" w:pos="567"/>
        </w:tabs>
        <w:ind w:left="-284"/>
        <w:rPr>
          <w:b/>
        </w:rPr>
      </w:pPr>
    </w:p>
    <w:tbl>
      <w:tblPr>
        <w:tblW w:w="14953" w:type="dxa"/>
        <w:tblInd w:w="-257" w:type="dxa"/>
        <w:tblLayout w:type="fixed"/>
        <w:tblCellMar>
          <w:left w:w="27" w:type="dxa"/>
          <w:right w:w="0" w:type="dxa"/>
        </w:tblCellMar>
        <w:tblLook w:val="04A0"/>
      </w:tblPr>
      <w:tblGrid>
        <w:gridCol w:w="284"/>
        <w:gridCol w:w="2169"/>
        <w:gridCol w:w="236"/>
        <w:gridCol w:w="430"/>
        <w:gridCol w:w="2703"/>
        <w:gridCol w:w="47"/>
        <w:gridCol w:w="501"/>
        <w:gridCol w:w="1327"/>
        <w:gridCol w:w="282"/>
        <w:gridCol w:w="394"/>
        <w:gridCol w:w="2017"/>
        <w:gridCol w:w="47"/>
        <w:gridCol w:w="337"/>
        <w:gridCol w:w="1393"/>
        <w:gridCol w:w="435"/>
        <w:gridCol w:w="2351"/>
      </w:tblGrid>
      <w:tr w:rsidR="004374EA" w:rsidRPr="00840F9E" w:rsidTr="004374EA">
        <w:trPr>
          <w:trHeight w:val="285"/>
        </w:trPr>
        <w:tc>
          <w:tcPr>
            <w:tcW w:w="284" w:type="dxa"/>
            <w:tcBorders>
              <w:top w:val="single" w:sz="12" w:space="0" w:color="000000"/>
              <w:left w:val="single" w:sz="4" w:space="0" w:color="auto"/>
              <w:bottom w:val="single" w:sz="12" w:space="0" w:color="000000"/>
              <w:right w:val="single" w:sz="12" w:space="0" w:color="000000"/>
            </w:tcBorders>
            <w:vAlign w:val="center"/>
            <w:hideMark/>
          </w:tcPr>
          <w:p w:rsidR="004374EA" w:rsidRPr="00840F9E" w:rsidRDefault="004374EA" w:rsidP="00A91AFA">
            <w:pPr>
              <w:ind w:firstLine="0"/>
              <w:jc w:val="center"/>
              <w:rPr>
                <w:b/>
                <w:bCs/>
              </w:rPr>
            </w:pPr>
          </w:p>
        </w:tc>
        <w:tc>
          <w:tcPr>
            <w:tcW w:w="2169" w:type="dxa"/>
            <w:vMerge w:val="restart"/>
            <w:hideMark/>
          </w:tcPr>
          <w:p w:rsidR="004374EA" w:rsidRPr="00840F9E" w:rsidRDefault="004374EA" w:rsidP="00A91AFA">
            <w:pPr>
              <w:ind w:firstLine="0"/>
              <w:jc w:val="center"/>
              <w:rPr>
                <w:sz w:val="16"/>
                <w:szCs w:val="16"/>
              </w:rPr>
            </w:pPr>
            <w:r w:rsidRPr="00840F9E">
              <w:rPr>
                <w:sz w:val="16"/>
                <w:szCs w:val="16"/>
              </w:rPr>
              <w:t>Теоретическое обучение</w:t>
            </w:r>
          </w:p>
        </w:tc>
        <w:tc>
          <w:tcPr>
            <w:tcW w:w="236" w:type="dxa"/>
            <w:vAlign w:val="center"/>
            <w:hideMark/>
          </w:tcPr>
          <w:p w:rsidR="004374EA" w:rsidRPr="00840F9E" w:rsidRDefault="004374EA" w:rsidP="00A91AFA">
            <w:pPr>
              <w:ind w:firstLine="0"/>
              <w:jc w:val="center"/>
              <w:rPr>
                <w:sz w:val="16"/>
                <w:szCs w:val="16"/>
              </w:rPr>
            </w:pPr>
          </w:p>
        </w:tc>
        <w:tc>
          <w:tcPr>
            <w:tcW w:w="430" w:type="dxa"/>
            <w:tcBorders>
              <w:top w:val="single" w:sz="12" w:space="0" w:color="000000"/>
              <w:left w:val="single" w:sz="12" w:space="0" w:color="000000"/>
              <w:bottom w:val="single" w:sz="12" w:space="0" w:color="000000"/>
              <w:right w:val="single" w:sz="12" w:space="0" w:color="000000"/>
            </w:tcBorders>
            <w:vAlign w:val="center"/>
            <w:hideMark/>
          </w:tcPr>
          <w:p w:rsidR="004374EA" w:rsidRPr="00840F9E" w:rsidRDefault="004374EA" w:rsidP="00A91AFA">
            <w:pPr>
              <w:ind w:firstLine="0"/>
              <w:jc w:val="center"/>
              <w:rPr>
                <w:b/>
                <w:bCs/>
              </w:rPr>
            </w:pPr>
            <w:r w:rsidRPr="00840F9E">
              <w:rPr>
                <w:b/>
                <w:bCs/>
              </w:rPr>
              <w:t>Г</w:t>
            </w:r>
          </w:p>
        </w:tc>
        <w:tc>
          <w:tcPr>
            <w:tcW w:w="2703" w:type="dxa"/>
            <w:vMerge w:val="restart"/>
            <w:hideMark/>
          </w:tcPr>
          <w:p w:rsidR="004374EA" w:rsidRPr="00840F9E" w:rsidRDefault="004374EA" w:rsidP="00A91AFA">
            <w:pPr>
              <w:ind w:firstLine="0"/>
              <w:jc w:val="center"/>
              <w:rPr>
                <w:sz w:val="16"/>
                <w:szCs w:val="16"/>
              </w:rPr>
            </w:pPr>
            <w:r w:rsidRPr="00840F9E">
              <w:rPr>
                <w:sz w:val="16"/>
                <w:szCs w:val="16"/>
              </w:rPr>
              <w:t>Итоговая государственная аттестация</w:t>
            </w:r>
          </w:p>
        </w:tc>
        <w:tc>
          <w:tcPr>
            <w:tcW w:w="47" w:type="dxa"/>
            <w:vAlign w:val="center"/>
            <w:hideMark/>
          </w:tcPr>
          <w:p w:rsidR="004374EA" w:rsidRPr="00840F9E" w:rsidRDefault="004374EA" w:rsidP="00A91AFA">
            <w:pPr>
              <w:ind w:firstLine="0"/>
              <w:jc w:val="center"/>
              <w:rPr>
                <w:sz w:val="16"/>
                <w:szCs w:val="16"/>
              </w:rPr>
            </w:pPr>
          </w:p>
        </w:tc>
        <w:tc>
          <w:tcPr>
            <w:tcW w:w="501" w:type="dxa"/>
            <w:tcBorders>
              <w:top w:val="single" w:sz="12" w:space="0" w:color="000000"/>
              <w:left w:val="single" w:sz="12" w:space="0" w:color="000000"/>
              <w:bottom w:val="single" w:sz="12" w:space="0" w:color="000000"/>
              <w:right w:val="single" w:sz="12" w:space="0" w:color="000000"/>
            </w:tcBorders>
            <w:vAlign w:val="center"/>
            <w:hideMark/>
          </w:tcPr>
          <w:p w:rsidR="004374EA" w:rsidRPr="00840F9E" w:rsidRDefault="004374EA" w:rsidP="00A91AFA">
            <w:pPr>
              <w:ind w:firstLine="0"/>
              <w:jc w:val="center"/>
              <w:rPr>
                <w:b/>
                <w:bCs/>
              </w:rPr>
            </w:pPr>
            <w:r w:rsidRPr="00840F9E">
              <w:rPr>
                <w:b/>
                <w:bCs/>
              </w:rPr>
              <w:t>К</w:t>
            </w:r>
          </w:p>
        </w:tc>
        <w:tc>
          <w:tcPr>
            <w:tcW w:w="1327" w:type="dxa"/>
            <w:vMerge w:val="restart"/>
            <w:hideMark/>
          </w:tcPr>
          <w:p w:rsidR="004374EA" w:rsidRPr="00840F9E" w:rsidRDefault="004374EA" w:rsidP="00A91AFA">
            <w:pPr>
              <w:ind w:firstLine="0"/>
              <w:jc w:val="center"/>
              <w:rPr>
                <w:sz w:val="16"/>
                <w:szCs w:val="16"/>
              </w:rPr>
            </w:pPr>
            <w:r w:rsidRPr="00840F9E">
              <w:rPr>
                <w:sz w:val="16"/>
                <w:szCs w:val="16"/>
              </w:rPr>
              <w:t>Каникулы</w:t>
            </w:r>
          </w:p>
        </w:tc>
        <w:tc>
          <w:tcPr>
            <w:tcW w:w="282" w:type="dxa"/>
            <w:vAlign w:val="center"/>
            <w:hideMark/>
          </w:tcPr>
          <w:p w:rsidR="004374EA" w:rsidRPr="00840F9E" w:rsidRDefault="004374EA" w:rsidP="00A91AFA">
            <w:pPr>
              <w:ind w:firstLine="0"/>
              <w:jc w:val="center"/>
              <w:rPr>
                <w:sz w:val="16"/>
                <w:szCs w:val="16"/>
              </w:rPr>
            </w:pPr>
          </w:p>
        </w:tc>
        <w:tc>
          <w:tcPr>
            <w:tcW w:w="394" w:type="dxa"/>
            <w:tcBorders>
              <w:top w:val="single" w:sz="12" w:space="0" w:color="000000"/>
              <w:left w:val="single" w:sz="12" w:space="0" w:color="000000"/>
              <w:bottom w:val="single" w:sz="12" w:space="0" w:color="000000"/>
              <w:right w:val="single" w:sz="12" w:space="0" w:color="000000"/>
            </w:tcBorders>
            <w:vAlign w:val="center"/>
            <w:hideMark/>
          </w:tcPr>
          <w:p w:rsidR="004374EA" w:rsidRPr="00840F9E" w:rsidRDefault="004374EA" w:rsidP="00A91AFA">
            <w:pPr>
              <w:ind w:firstLine="0"/>
              <w:jc w:val="center"/>
              <w:rPr>
                <w:b/>
                <w:bCs/>
              </w:rPr>
            </w:pPr>
            <w:r w:rsidRPr="00840F9E">
              <w:rPr>
                <w:b/>
                <w:bCs/>
              </w:rPr>
              <w:t>П</w:t>
            </w:r>
          </w:p>
        </w:tc>
        <w:tc>
          <w:tcPr>
            <w:tcW w:w="2017" w:type="dxa"/>
            <w:vMerge w:val="restart"/>
            <w:hideMark/>
          </w:tcPr>
          <w:p w:rsidR="004374EA" w:rsidRPr="00840F9E" w:rsidRDefault="004374EA" w:rsidP="00A91AFA">
            <w:pPr>
              <w:ind w:firstLine="0"/>
              <w:jc w:val="center"/>
              <w:rPr>
                <w:sz w:val="16"/>
                <w:szCs w:val="16"/>
              </w:rPr>
            </w:pPr>
            <w:r w:rsidRPr="00840F9E">
              <w:rPr>
                <w:sz w:val="16"/>
                <w:szCs w:val="16"/>
              </w:rPr>
              <w:t>Производственная практика</w:t>
            </w:r>
          </w:p>
        </w:tc>
        <w:tc>
          <w:tcPr>
            <w:tcW w:w="47" w:type="dxa"/>
            <w:vAlign w:val="center"/>
            <w:hideMark/>
          </w:tcPr>
          <w:p w:rsidR="004374EA" w:rsidRPr="00840F9E" w:rsidRDefault="004374EA" w:rsidP="00A91AFA">
            <w:pPr>
              <w:ind w:firstLine="0"/>
              <w:jc w:val="center"/>
              <w:rPr>
                <w:sz w:val="16"/>
                <w:szCs w:val="16"/>
              </w:rPr>
            </w:pPr>
          </w:p>
        </w:tc>
        <w:tc>
          <w:tcPr>
            <w:tcW w:w="337" w:type="dxa"/>
            <w:tcBorders>
              <w:top w:val="single" w:sz="12" w:space="0" w:color="000000"/>
              <w:left w:val="single" w:sz="12" w:space="0" w:color="000000"/>
              <w:bottom w:val="single" w:sz="12" w:space="0" w:color="000000"/>
              <w:right w:val="single" w:sz="12" w:space="0" w:color="000000"/>
            </w:tcBorders>
            <w:vAlign w:val="center"/>
            <w:hideMark/>
          </w:tcPr>
          <w:p w:rsidR="004374EA" w:rsidRPr="00840F9E" w:rsidRDefault="004374EA" w:rsidP="00A91AFA">
            <w:pPr>
              <w:ind w:firstLine="0"/>
              <w:jc w:val="center"/>
              <w:rPr>
                <w:b/>
                <w:bCs/>
              </w:rPr>
            </w:pPr>
            <w:r w:rsidRPr="00840F9E">
              <w:rPr>
                <w:b/>
                <w:bCs/>
              </w:rPr>
              <w:t>У</w:t>
            </w:r>
          </w:p>
        </w:tc>
        <w:tc>
          <w:tcPr>
            <w:tcW w:w="1393" w:type="dxa"/>
            <w:vMerge w:val="restart"/>
            <w:tcBorders>
              <w:right w:val="single" w:sz="12" w:space="0" w:color="auto"/>
            </w:tcBorders>
            <w:hideMark/>
          </w:tcPr>
          <w:p w:rsidR="004374EA" w:rsidRPr="00840F9E" w:rsidRDefault="004374EA" w:rsidP="00A91AFA">
            <w:pPr>
              <w:ind w:firstLine="0"/>
              <w:jc w:val="center"/>
              <w:rPr>
                <w:sz w:val="16"/>
                <w:szCs w:val="16"/>
              </w:rPr>
            </w:pPr>
            <w:r w:rsidRPr="00840F9E">
              <w:rPr>
                <w:sz w:val="16"/>
                <w:szCs w:val="16"/>
              </w:rPr>
              <w:t>Учебная практика</w:t>
            </w:r>
          </w:p>
        </w:tc>
        <w:tc>
          <w:tcPr>
            <w:tcW w:w="435" w:type="dxa"/>
            <w:tcBorders>
              <w:top w:val="single" w:sz="12" w:space="0" w:color="auto"/>
              <w:left w:val="single" w:sz="12" w:space="0" w:color="auto"/>
              <w:bottom w:val="single" w:sz="12" w:space="0" w:color="auto"/>
              <w:right w:val="single" w:sz="12" w:space="0" w:color="auto"/>
            </w:tcBorders>
            <w:vAlign w:val="center"/>
          </w:tcPr>
          <w:p w:rsidR="004374EA" w:rsidRPr="00840F9E" w:rsidRDefault="004374EA" w:rsidP="004374EA">
            <w:pPr>
              <w:ind w:firstLine="0"/>
              <w:jc w:val="center"/>
              <w:rPr>
                <w:b/>
                <w:bCs/>
              </w:rPr>
            </w:pPr>
            <w:r w:rsidRPr="00840F9E">
              <w:rPr>
                <w:b/>
                <w:bCs/>
              </w:rPr>
              <w:t>Э</w:t>
            </w:r>
          </w:p>
        </w:tc>
        <w:tc>
          <w:tcPr>
            <w:tcW w:w="2351" w:type="dxa"/>
            <w:tcBorders>
              <w:left w:val="single" w:sz="12" w:space="0" w:color="auto"/>
            </w:tcBorders>
          </w:tcPr>
          <w:p w:rsidR="004374EA" w:rsidRPr="00840F9E" w:rsidRDefault="004374EA" w:rsidP="004374EA">
            <w:pPr>
              <w:ind w:firstLine="0"/>
              <w:jc w:val="center"/>
              <w:rPr>
                <w:sz w:val="16"/>
                <w:szCs w:val="16"/>
              </w:rPr>
            </w:pPr>
            <w:r w:rsidRPr="00840F9E">
              <w:rPr>
                <w:sz w:val="16"/>
                <w:szCs w:val="16"/>
              </w:rPr>
              <w:t>Зачетно-экзаменационная сессия</w:t>
            </w:r>
          </w:p>
        </w:tc>
      </w:tr>
      <w:tr w:rsidR="004374EA" w:rsidRPr="00840F9E" w:rsidTr="004374EA">
        <w:trPr>
          <w:trHeight w:val="285"/>
        </w:trPr>
        <w:tc>
          <w:tcPr>
            <w:tcW w:w="284" w:type="dxa"/>
            <w:tcBorders>
              <w:left w:val="nil"/>
              <w:bottom w:val="single" w:sz="12" w:space="0" w:color="000000"/>
            </w:tcBorders>
            <w:vAlign w:val="center"/>
            <w:hideMark/>
          </w:tcPr>
          <w:p w:rsidR="004374EA" w:rsidRPr="00840F9E" w:rsidRDefault="004374EA" w:rsidP="00A91AFA">
            <w:pPr>
              <w:ind w:firstLine="0"/>
              <w:rPr>
                <w:sz w:val="10"/>
                <w:szCs w:val="10"/>
              </w:rPr>
            </w:pPr>
          </w:p>
        </w:tc>
        <w:tc>
          <w:tcPr>
            <w:tcW w:w="2169" w:type="dxa"/>
            <w:vMerge/>
            <w:tcBorders>
              <w:left w:val="nil"/>
            </w:tcBorders>
            <w:vAlign w:val="center"/>
            <w:hideMark/>
          </w:tcPr>
          <w:p w:rsidR="004374EA" w:rsidRPr="00840F9E" w:rsidRDefault="004374EA" w:rsidP="00A91AFA">
            <w:pPr>
              <w:ind w:firstLine="0"/>
              <w:rPr>
                <w:sz w:val="10"/>
                <w:szCs w:val="10"/>
              </w:rPr>
            </w:pPr>
          </w:p>
        </w:tc>
        <w:tc>
          <w:tcPr>
            <w:tcW w:w="236" w:type="dxa"/>
            <w:vAlign w:val="center"/>
            <w:hideMark/>
          </w:tcPr>
          <w:p w:rsidR="004374EA" w:rsidRPr="00840F9E" w:rsidRDefault="004374EA" w:rsidP="00A91AFA">
            <w:pPr>
              <w:ind w:firstLine="0"/>
              <w:rPr>
                <w:sz w:val="10"/>
                <w:szCs w:val="10"/>
              </w:rPr>
            </w:pPr>
          </w:p>
        </w:tc>
        <w:tc>
          <w:tcPr>
            <w:tcW w:w="430" w:type="dxa"/>
            <w:vAlign w:val="center"/>
            <w:hideMark/>
          </w:tcPr>
          <w:p w:rsidR="004374EA" w:rsidRPr="00840F9E" w:rsidRDefault="004374EA" w:rsidP="00A91AFA">
            <w:pPr>
              <w:ind w:firstLine="0"/>
              <w:rPr>
                <w:sz w:val="10"/>
                <w:szCs w:val="10"/>
              </w:rPr>
            </w:pPr>
          </w:p>
        </w:tc>
        <w:tc>
          <w:tcPr>
            <w:tcW w:w="2703" w:type="dxa"/>
            <w:vMerge/>
            <w:vAlign w:val="center"/>
            <w:hideMark/>
          </w:tcPr>
          <w:p w:rsidR="004374EA" w:rsidRPr="00840F9E" w:rsidRDefault="004374EA" w:rsidP="00A91AFA">
            <w:pPr>
              <w:ind w:firstLine="0"/>
              <w:rPr>
                <w:sz w:val="10"/>
                <w:szCs w:val="10"/>
              </w:rPr>
            </w:pPr>
          </w:p>
        </w:tc>
        <w:tc>
          <w:tcPr>
            <w:tcW w:w="47" w:type="dxa"/>
            <w:vAlign w:val="center"/>
            <w:hideMark/>
          </w:tcPr>
          <w:p w:rsidR="004374EA" w:rsidRPr="00840F9E" w:rsidRDefault="004374EA" w:rsidP="00A91AFA">
            <w:pPr>
              <w:ind w:firstLine="0"/>
              <w:rPr>
                <w:sz w:val="10"/>
                <w:szCs w:val="10"/>
              </w:rPr>
            </w:pPr>
          </w:p>
        </w:tc>
        <w:tc>
          <w:tcPr>
            <w:tcW w:w="501" w:type="dxa"/>
            <w:vAlign w:val="center"/>
            <w:hideMark/>
          </w:tcPr>
          <w:p w:rsidR="004374EA" w:rsidRPr="00840F9E" w:rsidRDefault="004374EA" w:rsidP="00A91AFA">
            <w:pPr>
              <w:ind w:firstLine="0"/>
              <w:rPr>
                <w:sz w:val="10"/>
                <w:szCs w:val="10"/>
              </w:rPr>
            </w:pPr>
          </w:p>
        </w:tc>
        <w:tc>
          <w:tcPr>
            <w:tcW w:w="1327" w:type="dxa"/>
            <w:vMerge/>
            <w:vAlign w:val="center"/>
            <w:hideMark/>
          </w:tcPr>
          <w:p w:rsidR="004374EA" w:rsidRPr="00840F9E" w:rsidRDefault="004374EA" w:rsidP="00A91AFA">
            <w:pPr>
              <w:ind w:firstLine="0"/>
              <w:rPr>
                <w:sz w:val="10"/>
                <w:szCs w:val="10"/>
              </w:rPr>
            </w:pPr>
          </w:p>
        </w:tc>
        <w:tc>
          <w:tcPr>
            <w:tcW w:w="282" w:type="dxa"/>
            <w:vAlign w:val="center"/>
            <w:hideMark/>
          </w:tcPr>
          <w:p w:rsidR="004374EA" w:rsidRPr="00840F9E" w:rsidRDefault="004374EA" w:rsidP="00A91AFA">
            <w:pPr>
              <w:ind w:firstLine="0"/>
              <w:rPr>
                <w:sz w:val="10"/>
                <w:szCs w:val="10"/>
              </w:rPr>
            </w:pPr>
          </w:p>
        </w:tc>
        <w:tc>
          <w:tcPr>
            <w:tcW w:w="394" w:type="dxa"/>
            <w:tcBorders>
              <w:bottom w:val="single" w:sz="12" w:space="0" w:color="auto"/>
            </w:tcBorders>
            <w:vAlign w:val="center"/>
            <w:hideMark/>
          </w:tcPr>
          <w:p w:rsidR="004374EA" w:rsidRPr="00840F9E" w:rsidRDefault="004374EA" w:rsidP="00A91AFA">
            <w:pPr>
              <w:ind w:firstLine="0"/>
              <w:rPr>
                <w:sz w:val="10"/>
                <w:szCs w:val="10"/>
              </w:rPr>
            </w:pPr>
          </w:p>
        </w:tc>
        <w:tc>
          <w:tcPr>
            <w:tcW w:w="2017" w:type="dxa"/>
            <w:vMerge/>
            <w:vAlign w:val="center"/>
            <w:hideMark/>
          </w:tcPr>
          <w:p w:rsidR="004374EA" w:rsidRPr="00840F9E" w:rsidRDefault="004374EA" w:rsidP="00A91AFA">
            <w:pPr>
              <w:ind w:firstLine="0"/>
              <w:rPr>
                <w:sz w:val="10"/>
                <w:szCs w:val="10"/>
              </w:rPr>
            </w:pPr>
          </w:p>
        </w:tc>
        <w:tc>
          <w:tcPr>
            <w:tcW w:w="47" w:type="dxa"/>
            <w:vAlign w:val="center"/>
            <w:hideMark/>
          </w:tcPr>
          <w:p w:rsidR="004374EA" w:rsidRPr="00840F9E" w:rsidRDefault="004374EA" w:rsidP="00A91AFA">
            <w:pPr>
              <w:ind w:firstLine="0"/>
              <w:rPr>
                <w:sz w:val="10"/>
                <w:szCs w:val="10"/>
              </w:rPr>
            </w:pPr>
          </w:p>
        </w:tc>
        <w:tc>
          <w:tcPr>
            <w:tcW w:w="337" w:type="dxa"/>
            <w:vAlign w:val="center"/>
            <w:hideMark/>
          </w:tcPr>
          <w:p w:rsidR="004374EA" w:rsidRPr="00840F9E" w:rsidRDefault="004374EA" w:rsidP="00A91AFA">
            <w:pPr>
              <w:ind w:firstLine="0"/>
              <w:rPr>
                <w:sz w:val="10"/>
                <w:szCs w:val="10"/>
              </w:rPr>
            </w:pPr>
          </w:p>
        </w:tc>
        <w:tc>
          <w:tcPr>
            <w:tcW w:w="1393" w:type="dxa"/>
            <w:vMerge/>
            <w:vAlign w:val="center"/>
            <w:hideMark/>
          </w:tcPr>
          <w:p w:rsidR="004374EA" w:rsidRPr="00840F9E" w:rsidRDefault="004374EA" w:rsidP="00A91AFA">
            <w:pPr>
              <w:ind w:firstLine="0"/>
              <w:rPr>
                <w:sz w:val="10"/>
                <w:szCs w:val="10"/>
              </w:rPr>
            </w:pPr>
          </w:p>
        </w:tc>
        <w:tc>
          <w:tcPr>
            <w:tcW w:w="435" w:type="dxa"/>
            <w:tcBorders>
              <w:top w:val="single" w:sz="12" w:space="0" w:color="auto"/>
            </w:tcBorders>
          </w:tcPr>
          <w:p w:rsidR="004374EA" w:rsidRPr="00840F9E" w:rsidRDefault="004374EA" w:rsidP="00A91AFA">
            <w:pPr>
              <w:ind w:firstLine="0"/>
              <w:rPr>
                <w:sz w:val="10"/>
                <w:szCs w:val="10"/>
              </w:rPr>
            </w:pPr>
          </w:p>
        </w:tc>
        <w:tc>
          <w:tcPr>
            <w:tcW w:w="2351" w:type="dxa"/>
          </w:tcPr>
          <w:p w:rsidR="004374EA" w:rsidRPr="00840F9E" w:rsidRDefault="004374EA" w:rsidP="00A91AFA">
            <w:pPr>
              <w:ind w:firstLine="0"/>
              <w:rPr>
                <w:sz w:val="10"/>
                <w:szCs w:val="10"/>
              </w:rPr>
            </w:pPr>
          </w:p>
        </w:tc>
      </w:tr>
    </w:tbl>
    <w:p w:rsidR="00083405" w:rsidRPr="00840F9E" w:rsidRDefault="00083405" w:rsidP="00083405">
      <w:pPr>
        <w:widowControl/>
        <w:tabs>
          <w:tab w:val="left" w:pos="567"/>
        </w:tabs>
        <w:ind w:left="-284"/>
      </w:pPr>
    </w:p>
    <w:p w:rsidR="00083405" w:rsidRPr="00840F9E" w:rsidRDefault="00083405" w:rsidP="001B1408">
      <w:pPr>
        <w:widowControl/>
        <w:numPr>
          <w:ilvl w:val="0"/>
          <w:numId w:val="6"/>
        </w:numPr>
        <w:tabs>
          <w:tab w:val="left" w:pos="426"/>
        </w:tabs>
        <w:autoSpaceDE w:val="0"/>
        <w:autoSpaceDN w:val="0"/>
        <w:adjustRightInd w:val="0"/>
        <w:ind w:left="426"/>
        <w:jc w:val="left"/>
        <w:rPr>
          <w:b/>
        </w:rPr>
      </w:pPr>
      <w:r w:rsidRPr="00840F9E">
        <w:rPr>
          <w:b/>
        </w:rPr>
        <w:t>Сводные данные по бюджету времени</w:t>
      </w:r>
      <w:r w:rsidR="004374EA" w:rsidRPr="00840F9E">
        <w:rPr>
          <w:b/>
        </w:rPr>
        <w:t xml:space="preserve"> (в неделях)</w:t>
      </w:r>
    </w:p>
    <w:p w:rsidR="004374EA" w:rsidRPr="00840F9E" w:rsidRDefault="004374EA" w:rsidP="004374EA">
      <w:pPr>
        <w:widowControl/>
        <w:tabs>
          <w:tab w:val="left" w:pos="426"/>
        </w:tabs>
        <w:autoSpaceDE w:val="0"/>
        <w:autoSpaceDN w:val="0"/>
        <w:adjustRightInd w:val="0"/>
        <w:ind w:left="426" w:firstLine="0"/>
        <w:jc w:val="left"/>
        <w:rPr>
          <w:b/>
        </w:rPr>
      </w:pPr>
    </w:p>
    <w:tbl>
      <w:tblPr>
        <w:tblW w:w="14633"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
        <w:gridCol w:w="1960"/>
        <w:gridCol w:w="1961"/>
        <w:gridCol w:w="1961"/>
        <w:gridCol w:w="1960"/>
        <w:gridCol w:w="1961"/>
        <w:gridCol w:w="1961"/>
        <w:gridCol w:w="1961"/>
      </w:tblGrid>
      <w:tr w:rsidR="004374EA" w:rsidRPr="00840F9E" w:rsidTr="007B5EA3">
        <w:tc>
          <w:tcPr>
            <w:tcW w:w="908" w:type="dxa"/>
            <w:vAlign w:val="center"/>
          </w:tcPr>
          <w:p w:rsidR="004374EA" w:rsidRPr="00840F9E" w:rsidRDefault="004374EA" w:rsidP="004374EA">
            <w:pPr>
              <w:widowControl/>
              <w:tabs>
                <w:tab w:val="left" w:pos="655"/>
              </w:tabs>
              <w:autoSpaceDE w:val="0"/>
              <w:autoSpaceDN w:val="0"/>
              <w:adjustRightInd w:val="0"/>
              <w:ind w:left="66" w:firstLine="0"/>
              <w:jc w:val="center"/>
            </w:pPr>
            <w:r w:rsidRPr="00840F9E">
              <w:t>курсы</w:t>
            </w:r>
          </w:p>
        </w:tc>
        <w:tc>
          <w:tcPr>
            <w:tcW w:w="1960" w:type="dxa"/>
            <w:vAlign w:val="center"/>
          </w:tcPr>
          <w:p w:rsidR="004374EA" w:rsidRPr="00840F9E" w:rsidRDefault="004374EA" w:rsidP="00A91AFA">
            <w:pPr>
              <w:widowControl/>
              <w:tabs>
                <w:tab w:val="left" w:pos="655"/>
              </w:tabs>
              <w:ind w:firstLine="0"/>
              <w:jc w:val="center"/>
            </w:pPr>
            <w:r w:rsidRPr="00840F9E">
              <w:t>Теоретическое обучение</w:t>
            </w:r>
          </w:p>
        </w:tc>
        <w:tc>
          <w:tcPr>
            <w:tcW w:w="1961" w:type="dxa"/>
            <w:vAlign w:val="center"/>
          </w:tcPr>
          <w:p w:rsidR="004374EA" w:rsidRPr="00840F9E" w:rsidRDefault="004374EA" w:rsidP="00A91AFA">
            <w:pPr>
              <w:widowControl/>
              <w:tabs>
                <w:tab w:val="left" w:pos="655"/>
              </w:tabs>
              <w:ind w:firstLine="0"/>
              <w:jc w:val="center"/>
            </w:pPr>
            <w:r w:rsidRPr="00840F9E">
              <w:t>Итоговая гос</w:t>
            </w:r>
            <w:r w:rsidRPr="00840F9E">
              <w:t>у</w:t>
            </w:r>
            <w:r w:rsidRPr="00840F9E">
              <w:t>дарственная а</w:t>
            </w:r>
            <w:r w:rsidRPr="00840F9E">
              <w:t>т</w:t>
            </w:r>
            <w:r w:rsidRPr="00840F9E">
              <w:t>тестация</w:t>
            </w:r>
          </w:p>
        </w:tc>
        <w:tc>
          <w:tcPr>
            <w:tcW w:w="1961" w:type="dxa"/>
            <w:vAlign w:val="center"/>
          </w:tcPr>
          <w:p w:rsidR="004374EA" w:rsidRPr="00840F9E" w:rsidRDefault="004374EA" w:rsidP="00A91AFA">
            <w:pPr>
              <w:widowControl/>
              <w:tabs>
                <w:tab w:val="left" w:pos="655"/>
              </w:tabs>
              <w:ind w:firstLine="0"/>
              <w:jc w:val="center"/>
            </w:pPr>
            <w:r w:rsidRPr="00840F9E">
              <w:t xml:space="preserve">Каникулы </w:t>
            </w:r>
          </w:p>
        </w:tc>
        <w:tc>
          <w:tcPr>
            <w:tcW w:w="1960" w:type="dxa"/>
            <w:vAlign w:val="center"/>
          </w:tcPr>
          <w:p w:rsidR="004374EA" w:rsidRPr="00840F9E" w:rsidRDefault="004374EA" w:rsidP="00A91AFA">
            <w:pPr>
              <w:widowControl/>
              <w:tabs>
                <w:tab w:val="left" w:pos="655"/>
              </w:tabs>
              <w:ind w:firstLine="0"/>
              <w:jc w:val="center"/>
            </w:pPr>
            <w:r w:rsidRPr="00840F9E">
              <w:t>Производстве</w:t>
            </w:r>
            <w:r w:rsidRPr="00840F9E">
              <w:t>н</w:t>
            </w:r>
            <w:r w:rsidRPr="00840F9E">
              <w:t>ная практика</w:t>
            </w:r>
          </w:p>
        </w:tc>
        <w:tc>
          <w:tcPr>
            <w:tcW w:w="1961" w:type="dxa"/>
            <w:vAlign w:val="center"/>
          </w:tcPr>
          <w:p w:rsidR="004374EA" w:rsidRPr="00840F9E" w:rsidRDefault="004374EA" w:rsidP="00A91AFA">
            <w:pPr>
              <w:widowControl/>
              <w:tabs>
                <w:tab w:val="left" w:pos="655"/>
              </w:tabs>
              <w:ind w:firstLine="0"/>
              <w:jc w:val="center"/>
            </w:pPr>
            <w:r w:rsidRPr="00840F9E">
              <w:t>Учебная пра</w:t>
            </w:r>
            <w:r w:rsidRPr="00840F9E">
              <w:t>к</w:t>
            </w:r>
            <w:r w:rsidRPr="00840F9E">
              <w:t>тика</w:t>
            </w:r>
          </w:p>
        </w:tc>
        <w:tc>
          <w:tcPr>
            <w:tcW w:w="1961" w:type="dxa"/>
            <w:vAlign w:val="center"/>
          </w:tcPr>
          <w:p w:rsidR="004374EA" w:rsidRPr="00840F9E" w:rsidRDefault="004374EA" w:rsidP="00A91AFA">
            <w:pPr>
              <w:widowControl/>
              <w:tabs>
                <w:tab w:val="left" w:pos="655"/>
              </w:tabs>
              <w:ind w:firstLine="0"/>
              <w:jc w:val="center"/>
            </w:pPr>
            <w:r w:rsidRPr="00840F9E">
              <w:t>Зачетно-экзаменацио</w:t>
            </w:r>
            <w:r w:rsidRPr="00840F9E">
              <w:t>н</w:t>
            </w:r>
            <w:r w:rsidRPr="00840F9E">
              <w:t>ная сессия</w:t>
            </w:r>
          </w:p>
        </w:tc>
        <w:tc>
          <w:tcPr>
            <w:tcW w:w="1961" w:type="dxa"/>
            <w:vAlign w:val="center"/>
          </w:tcPr>
          <w:p w:rsidR="004374EA" w:rsidRPr="00840F9E" w:rsidRDefault="004374EA" w:rsidP="00A91AFA">
            <w:pPr>
              <w:widowControl/>
              <w:tabs>
                <w:tab w:val="left" w:pos="655"/>
              </w:tabs>
              <w:ind w:firstLine="0"/>
              <w:jc w:val="center"/>
            </w:pPr>
            <w:r w:rsidRPr="00840F9E">
              <w:t>всего</w:t>
            </w:r>
          </w:p>
        </w:tc>
      </w:tr>
      <w:tr w:rsidR="007B5EA3" w:rsidRPr="00840F9E" w:rsidTr="007B5EA3">
        <w:tc>
          <w:tcPr>
            <w:tcW w:w="908" w:type="dxa"/>
          </w:tcPr>
          <w:p w:rsidR="007B5EA3" w:rsidRPr="00840F9E" w:rsidRDefault="007B5EA3" w:rsidP="001B1408">
            <w:pPr>
              <w:widowControl/>
              <w:numPr>
                <w:ilvl w:val="0"/>
                <w:numId w:val="7"/>
              </w:numPr>
              <w:tabs>
                <w:tab w:val="left" w:pos="655"/>
              </w:tabs>
              <w:autoSpaceDE w:val="0"/>
              <w:autoSpaceDN w:val="0"/>
              <w:adjustRightInd w:val="0"/>
              <w:ind w:left="350" w:firstLine="0"/>
              <w:jc w:val="left"/>
            </w:pPr>
          </w:p>
        </w:tc>
        <w:tc>
          <w:tcPr>
            <w:tcW w:w="1960" w:type="dxa"/>
            <w:vAlign w:val="center"/>
          </w:tcPr>
          <w:p w:rsidR="007B5EA3" w:rsidRPr="00840F9E" w:rsidRDefault="007B5EA3" w:rsidP="00C8234B">
            <w:pPr>
              <w:widowControl/>
              <w:tabs>
                <w:tab w:val="left" w:pos="655"/>
              </w:tabs>
              <w:ind w:firstLine="0"/>
              <w:jc w:val="center"/>
            </w:pPr>
            <w:r w:rsidRPr="00840F9E">
              <w:t>3</w:t>
            </w:r>
            <w:r w:rsidR="00C8234B" w:rsidRPr="00840F9E">
              <w:t>5</w:t>
            </w:r>
          </w:p>
        </w:tc>
        <w:tc>
          <w:tcPr>
            <w:tcW w:w="1961" w:type="dxa"/>
            <w:vAlign w:val="center"/>
          </w:tcPr>
          <w:p w:rsidR="007B5EA3" w:rsidRPr="00840F9E" w:rsidRDefault="007B5EA3" w:rsidP="00A91AFA">
            <w:pPr>
              <w:widowControl/>
              <w:tabs>
                <w:tab w:val="left" w:pos="655"/>
              </w:tabs>
              <w:ind w:firstLine="0"/>
              <w:jc w:val="center"/>
            </w:pPr>
          </w:p>
        </w:tc>
        <w:tc>
          <w:tcPr>
            <w:tcW w:w="1961" w:type="dxa"/>
            <w:vAlign w:val="center"/>
          </w:tcPr>
          <w:p w:rsidR="007B5EA3" w:rsidRPr="00840F9E" w:rsidRDefault="007B5EA3" w:rsidP="00A91AFA">
            <w:pPr>
              <w:widowControl/>
              <w:tabs>
                <w:tab w:val="left" w:pos="655"/>
              </w:tabs>
              <w:ind w:firstLine="0"/>
              <w:jc w:val="center"/>
            </w:pPr>
            <w:r w:rsidRPr="00840F9E">
              <w:t>10</w:t>
            </w:r>
          </w:p>
        </w:tc>
        <w:tc>
          <w:tcPr>
            <w:tcW w:w="1960" w:type="dxa"/>
            <w:vAlign w:val="center"/>
          </w:tcPr>
          <w:p w:rsidR="007B5EA3" w:rsidRPr="00840F9E" w:rsidRDefault="007B5EA3" w:rsidP="00A91AFA">
            <w:pPr>
              <w:widowControl/>
              <w:tabs>
                <w:tab w:val="left" w:pos="655"/>
              </w:tabs>
              <w:ind w:firstLine="0"/>
              <w:jc w:val="center"/>
            </w:pPr>
          </w:p>
        </w:tc>
        <w:tc>
          <w:tcPr>
            <w:tcW w:w="1961" w:type="dxa"/>
            <w:vAlign w:val="center"/>
          </w:tcPr>
          <w:p w:rsidR="007B5EA3" w:rsidRPr="00840F9E" w:rsidRDefault="007B5EA3" w:rsidP="00A91AFA">
            <w:pPr>
              <w:widowControl/>
              <w:tabs>
                <w:tab w:val="left" w:pos="655"/>
              </w:tabs>
              <w:ind w:firstLine="0"/>
              <w:jc w:val="center"/>
            </w:pPr>
          </w:p>
        </w:tc>
        <w:tc>
          <w:tcPr>
            <w:tcW w:w="1961" w:type="dxa"/>
            <w:vAlign w:val="center"/>
          </w:tcPr>
          <w:p w:rsidR="007B5EA3" w:rsidRPr="00840F9E" w:rsidRDefault="007B5EA3" w:rsidP="00A91AFA">
            <w:pPr>
              <w:widowControl/>
              <w:tabs>
                <w:tab w:val="left" w:pos="655"/>
              </w:tabs>
              <w:ind w:firstLine="0"/>
              <w:jc w:val="center"/>
            </w:pPr>
            <w:r w:rsidRPr="00840F9E">
              <w:t>7</w:t>
            </w:r>
          </w:p>
        </w:tc>
        <w:tc>
          <w:tcPr>
            <w:tcW w:w="1961" w:type="dxa"/>
            <w:vAlign w:val="center"/>
          </w:tcPr>
          <w:p w:rsidR="007B5EA3" w:rsidRPr="00840F9E" w:rsidRDefault="00C8234B" w:rsidP="00920689">
            <w:pPr>
              <w:widowControl/>
              <w:tabs>
                <w:tab w:val="left" w:pos="655"/>
              </w:tabs>
              <w:ind w:firstLine="0"/>
              <w:jc w:val="center"/>
              <w:rPr>
                <w:b/>
              </w:rPr>
            </w:pPr>
            <w:r w:rsidRPr="00840F9E">
              <w:rPr>
                <w:b/>
              </w:rPr>
              <w:t>52</w:t>
            </w:r>
          </w:p>
        </w:tc>
      </w:tr>
      <w:tr w:rsidR="007B5EA3" w:rsidRPr="00840F9E" w:rsidTr="007B5EA3">
        <w:tc>
          <w:tcPr>
            <w:tcW w:w="908" w:type="dxa"/>
          </w:tcPr>
          <w:p w:rsidR="007B5EA3" w:rsidRPr="00840F9E" w:rsidRDefault="007B5EA3" w:rsidP="001B1408">
            <w:pPr>
              <w:widowControl/>
              <w:numPr>
                <w:ilvl w:val="0"/>
                <w:numId w:val="7"/>
              </w:numPr>
              <w:tabs>
                <w:tab w:val="left" w:pos="655"/>
              </w:tabs>
              <w:autoSpaceDE w:val="0"/>
              <w:autoSpaceDN w:val="0"/>
              <w:adjustRightInd w:val="0"/>
              <w:ind w:left="350" w:firstLine="0"/>
              <w:jc w:val="left"/>
            </w:pPr>
          </w:p>
        </w:tc>
        <w:tc>
          <w:tcPr>
            <w:tcW w:w="1960" w:type="dxa"/>
            <w:vAlign w:val="center"/>
          </w:tcPr>
          <w:p w:rsidR="007B5EA3" w:rsidRPr="00840F9E" w:rsidRDefault="00C8234B" w:rsidP="00C8234B">
            <w:pPr>
              <w:widowControl/>
              <w:tabs>
                <w:tab w:val="left" w:pos="655"/>
              </w:tabs>
              <w:ind w:firstLine="0"/>
              <w:jc w:val="center"/>
            </w:pPr>
            <w:r w:rsidRPr="00840F9E">
              <w:t>3</w:t>
            </w:r>
            <w:r w:rsidR="007B5EA3" w:rsidRPr="00840F9E">
              <w:t>5</w:t>
            </w:r>
          </w:p>
        </w:tc>
        <w:tc>
          <w:tcPr>
            <w:tcW w:w="1961" w:type="dxa"/>
            <w:vAlign w:val="center"/>
          </w:tcPr>
          <w:p w:rsidR="007B5EA3" w:rsidRPr="00840F9E" w:rsidRDefault="007B5EA3" w:rsidP="00A91AFA">
            <w:pPr>
              <w:widowControl/>
              <w:tabs>
                <w:tab w:val="left" w:pos="655"/>
              </w:tabs>
              <w:ind w:firstLine="0"/>
              <w:jc w:val="center"/>
            </w:pPr>
          </w:p>
        </w:tc>
        <w:tc>
          <w:tcPr>
            <w:tcW w:w="1961" w:type="dxa"/>
            <w:vAlign w:val="center"/>
          </w:tcPr>
          <w:p w:rsidR="007B5EA3" w:rsidRPr="00840F9E" w:rsidRDefault="007B5EA3" w:rsidP="00A91AFA">
            <w:pPr>
              <w:widowControl/>
              <w:tabs>
                <w:tab w:val="left" w:pos="655"/>
              </w:tabs>
              <w:ind w:firstLine="0"/>
              <w:jc w:val="center"/>
            </w:pPr>
            <w:r w:rsidRPr="00840F9E">
              <w:t>10</w:t>
            </w:r>
          </w:p>
        </w:tc>
        <w:tc>
          <w:tcPr>
            <w:tcW w:w="1960" w:type="dxa"/>
            <w:vAlign w:val="center"/>
          </w:tcPr>
          <w:p w:rsidR="007B5EA3" w:rsidRPr="00840F9E" w:rsidRDefault="007B5EA3" w:rsidP="00A91AFA">
            <w:pPr>
              <w:widowControl/>
              <w:tabs>
                <w:tab w:val="left" w:pos="655"/>
              </w:tabs>
              <w:ind w:firstLine="0"/>
              <w:jc w:val="center"/>
            </w:pPr>
          </w:p>
        </w:tc>
        <w:tc>
          <w:tcPr>
            <w:tcW w:w="1961" w:type="dxa"/>
            <w:vAlign w:val="center"/>
          </w:tcPr>
          <w:p w:rsidR="007B5EA3" w:rsidRPr="00840F9E" w:rsidRDefault="007B5EA3" w:rsidP="00A91AFA">
            <w:pPr>
              <w:widowControl/>
              <w:tabs>
                <w:tab w:val="left" w:pos="655"/>
              </w:tabs>
              <w:ind w:firstLine="0"/>
              <w:jc w:val="center"/>
            </w:pPr>
            <w:r w:rsidRPr="00840F9E">
              <w:t>2</w:t>
            </w:r>
          </w:p>
        </w:tc>
        <w:tc>
          <w:tcPr>
            <w:tcW w:w="1961" w:type="dxa"/>
            <w:vAlign w:val="center"/>
          </w:tcPr>
          <w:p w:rsidR="007B5EA3" w:rsidRPr="00840F9E" w:rsidRDefault="007B5EA3" w:rsidP="00A91AFA">
            <w:pPr>
              <w:widowControl/>
              <w:tabs>
                <w:tab w:val="left" w:pos="655"/>
              </w:tabs>
              <w:ind w:firstLine="0"/>
              <w:jc w:val="center"/>
            </w:pPr>
            <w:r w:rsidRPr="00840F9E">
              <w:t>5</w:t>
            </w:r>
          </w:p>
        </w:tc>
        <w:tc>
          <w:tcPr>
            <w:tcW w:w="1961" w:type="dxa"/>
            <w:vAlign w:val="center"/>
          </w:tcPr>
          <w:p w:rsidR="007B5EA3" w:rsidRPr="00840F9E" w:rsidRDefault="00C8234B" w:rsidP="00920689">
            <w:pPr>
              <w:widowControl/>
              <w:tabs>
                <w:tab w:val="left" w:pos="655"/>
              </w:tabs>
              <w:ind w:firstLine="0"/>
              <w:jc w:val="center"/>
              <w:rPr>
                <w:b/>
              </w:rPr>
            </w:pPr>
            <w:r w:rsidRPr="00840F9E">
              <w:rPr>
                <w:b/>
              </w:rPr>
              <w:t>52</w:t>
            </w:r>
          </w:p>
        </w:tc>
      </w:tr>
      <w:tr w:rsidR="007B5EA3" w:rsidRPr="00840F9E" w:rsidTr="007B5EA3">
        <w:tc>
          <w:tcPr>
            <w:tcW w:w="908" w:type="dxa"/>
          </w:tcPr>
          <w:p w:rsidR="007B5EA3" w:rsidRPr="00840F9E" w:rsidRDefault="007B5EA3" w:rsidP="001B1408">
            <w:pPr>
              <w:widowControl/>
              <w:numPr>
                <w:ilvl w:val="0"/>
                <w:numId w:val="7"/>
              </w:numPr>
              <w:tabs>
                <w:tab w:val="left" w:pos="655"/>
              </w:tabs>
              <w:autoSpaceDE w:val="0"/>
              <w:autoSpaceDN w:val="0"/>
              <w:adjustRightInd w:val="0"/>
              <w:ind w:left="350" w:firstLine="0"/>
              <w:jc w:val="left"/>
            </w:pPr>
          </w:p>
        </w:tc>
        <w:tc>
          <w:tcPr>
            <w:tcW w:w="1960" w:type="dxa"/>
            <w:vAlign w:val="center"/>
          </w:tcPr>
          <w:p w:rsidR="007B5EA3" w:rsidRPr="00840F9E" w:rsidRDefault="007B5EA3" w:rsidP="00A91AFA">
            <w:pPr>
              <w:widowControl/>
              <w:tabs>
                <w:tab w:val="left" w:pos="655"/>
              </w:tabs>
              <w:ind w:firstLine="0"/>
              <w:jc w:val="center"/>
            </w:pPr>
            <w:r w:rsidRPr="00840F9E">
              <w:t>35</w:t>
            </w:r>
          </w:p>
        </w:tc>
        <w:tc>
          <w:tcPr>
            <w:tcW w:w="1961" w:type="dxa"/>
            <w:vAlign w:val="center"/>
          </w:tcPr>
          <w:p w:rsidR="007B5EA3" w:rsidRPr="00840F9E" w:rsidRDefault="007B5EA3" w:rsidP="00A91AFA">
            <w:pPr>
              <w:widowControl/>
              <w:tabs>
                <w:tab w:val="left" w:pos="655"/>
              </w:tabs>
              <w:ind w:firstLine="0"/>
              <w:jc w:val="center"/>
            </w:pPr>
          </w:p>
        </w:tc>
        <w:tc>
          <w:tcPr>
            <w:tcW w:w="1961" w:type="dxa"/>
            <w:vAlign w:val="center"/>
          </w:tcPr>
          <w:p w:rsidR="007B5EA3" w:rsidRPr="00840F9E" w:rsidRDefault="007B5EA3" w:rsidP="00A91AFA">
            <w:pPr>
              <w:widowControl/>
              <w:tabs>
                <w:tab w:val="left" w:pos="655"/>
              </w:tabs>
              <w:ind w:firstLine="0"/>
              <w:jc w:val="center"/>
            </w:pPr>
            <w:r w:rsidRPr="00840F9E">
              <w:t>9</w:t>
            </w:r>
          </w:p>
        </w:tc>
        <w:tc>
          <w:tcPr>
            <w:tcW w:w="1960" w:type="dxa"/>
            <w:vAlign w:val="center"/>
          </w:tcPr>
          <w:p w:rsidR="007B5EA3" w:rsidRPr="00840F9E" w:rsidRDefault="007B5EA3" w:rsidP="00A91AFA">
            <w:pPr>
              <w:widowControl/>
              <w:tabs>
                <w:tab w:val="left" w:pos="655"/>
              </w:tabs>
              <w:ind w:firstLine="0"/>
              <w:jc w:val="center"/>
            </w:pPr>
            <w:r w:rsidRPr="00840F9E">
              <w:t>2</w:t>
            </w:r>
          </w:p>
        </w:tc>
        <w:tc>
          <w:tcPr>
            <w:tcW w:w="1961" w:type="dxa"/>
            <w:vAlign w:val="center"/>
          </w:tcPr>
          <w:p w:rsidR="007B5EA3" w:rsidRPr="00840F9E" w:rsidRDefault="007B5EA3" w:rsidP="00A91AFA">
            <w:pPr>
              <w:widowControl/>
              <w:tabs>
                <w:tab w:val="left" w:pos="655"/>
              </w:tabs>
              <w:ind w:firstLine="0"/>
              <w:jc w:val="center"/>
            </w:pPr>
          </w:p>
        </w:tc>
        <w:tc>
          <w:tcPr>
            <w:tcW w:w="1961" w:type="dxa"/>
            <w:vAlign w:val="center"/>
          </w:tcPr>
          <w:p w:rsidR="007B5EA3" w:rsidRPr="00840F9E" w:rsidRDefault="007B5EA3" w:rsidP="00A91AFA">
            <w:pPr>
              <w:widowControl/>
              <w:tabs>
                <w:tab w:val="left" w:pos="655"/>
              </w:tabs>
              <w:ind w:firstLine="0"/>
              <w:jc w:val="center"/>
            </w:pPr>
            <w:r w:rsidRPr="00840F9E">
              <w:t>6</w:t>
            </w:r>
          </w:p>
        </w:tc>
        <w:tc>
          <w:tcPr>
            <w:tcW w:w="1961" w:type="dxa"/>
            <w:vAlign w:val="center"/>
          </w:tcPr>
          <w:p w:rsidR="007B5EA3" w:rsidRPr="00840F9E" w:rsidRDefault="007B5EA3" w:rsidP="00A91AFA">
            <w:pPr>
              <w:widowControl/>
              <w:tabs>
                <w:tab w:val="left" w:pos="655"/>
              </w:tabs>
              <w:ind w:firstLine="0"/>
              <w:jc w:val="center"/>
              <w:rPr>
                <w:b/>
              </w:rPr>
            </w:pPr>
            <w:r w:rsidRPr="00840F9E">
              <w:rPr>
                <w:b/>
              </w:rPr>
              <w:t>52</w:t>
            </w:r>
          </w:p>
        </w:tc>
      </w:tr>
      <w:tr w:rsidR="007B5EA3" w:rsidRPr="00840F9E" w:rsidTr="007B5EA3">
        <w:tc>
          <w:tcPr>
            <w:tcW w:w="908" w:type="dxa"/>
          </w:tcPr>
          <w:p w:rsidR="007B5EA3" w:rsidRPr="00840F9E" w:rsidRDefault="007B5EA3" w:rsidP="001B1408">
            <w:pPr>
              <w:widowControl/>
              <w:numPr>
                <w:ilvl w:val="0"/>
                <w:numId w:val="7"/>
              </w:numPr>
              <w:tabs>
                <w:tab w:val="left" w:pos="655"/>
              </w:tabs>
              <w:autoSpaceDE w:val="0"/>
              <w:autoSpaceDN w:val="0"/>
              <w:adjustRightInd w:val="0"/>
              <w:ind w:left="350" w:firstLine="0"/>
              <w:jc w:val="left"/>
            </w:pPr>
          </w:p>
        </w:tc>
        <w:tc>
          <w:tcPr>
            <w:tcW w:w="1960" w:type="dxa"/>
            <w:vAlign w:val="center"/>
          </w:tcPr>
          <w:p w:rsidR="007B5EA3" w:rsidRPr="00840F9E" w:rsidRDefault="007B5EA3" w:rsidP="00C8234B">
            <w:pPr>
              <w:widowControl/>
              <w:tabs>
                <w:tab w:val="left" w:pos="655"/>
              </w:tabs>
              <w:ind w:firstLine="0"/>
              <w:jc w:val="center"/>
            </w:pPr>
            <w:r w:rsidRPr="00840F9E">
              <w:t>3</w:t>
            </w:r>
            <w:r w:rsidR="00C8234B" w:rsidRPr="00840F9E">
              <w:t>1</w:t>
            </w:r>
          </w:p>
        </w:tc>
        <w:tc>
          <w:tcPr>
            <w:tcW w:w="1961" w:type="dxa"/>
            <w:vAlign w:val="center"/>
          </w:tcPr>
          <w:p w:rsidR="007B5EA3" w:rsidRPr="00840F9E" w:rsidRDefault="007B5EA3" w:rsidP="00A91AFA">
            <w:pPr>
              <w:widowControl/>
              <w:tabs>
                <w:tab w:val="left" w:pos="655"/>
              </w:tabs>
              <w:ind w:firstLine="0"/>
              <w:jc w:val="center"/>
            </w:pPr>
            <w:r w:rsidRPr="00840F9E">
              <w:t>2</w:t>
            </w:r>
          </w:p>
        </w:tc>
        <w:tc>
          <w:tcPr>
            <w:tcW w:w="1961" w:type="dxa"/>
            <w:vAlign w:val="center"/>
          </w:tcPr>
          <w:p w:rsidR="007B5EA3" w:rsidRPr="00840F9E" w:rsidRDefault="007B5EA3" w:rsidP="00A91AFA">
            <w:pPr>
              <w:widowControl/>
              <w:tabs>
                <w:tab w:val="left" w:pos="655"/>
              </w:tabs>
              <w:ind w:firstLine="0"/>
              <w:jc w:val="center"/>
            </w:pPr>
            <w:r w:rsidRPr="00840F9E">
              <w:t>10</w:t>
            </w:r>
          </w:p>
        </w:tc>
        <w:tc>
          <w:tcPr>
            <w:tcW w:w="1960" w:type="dxa"/>
            <w:vAlign w:val="center"/>
          </w:tcPr>
          <w:p w:rsidR="007B5EA3" w:rsidRPr="00840F9E" w:rsidRDefault="007B5EA3" w:rsidP="00A91AFA">
            <w:pPr>
              <w:widowControl/>
              <w:tabs>
                <w:tab w:val="left" w:pos="655"/>
              </w:tabs>
              <w:ind w:firstLine="0"/>
              <w:jc w:val="center"/>
            </w:pPr>
            <w:r w:rsidRPr="00840F9E">
              <w:t>4</w:t>
            </w:r>
          </w:p>
        </w:tc>
        <w:tc>
          <w:tcPr>
            <w:tcW w:w="1961" w:type="dxa"/>
            <w:vAlign w:val="center"/>
          </w:tcPr>
          <w:p w:rsidR="007B5EA3" w:rsidRPr="00840F9E" w:rsidRDefault="007B5EA3" w:rsidP="00A91AFA">
            <w:pPr>
              <w:widowControl/>
              <w:tabs>
                <w:tab w:val="left" w:pos="655"/>
              </w:tabs>
              <w:ind w:firstLine="0"/>
              <w:jc w:val="center"/>
            </w:pPr>
          </w:p>
        </w:tc>
        <w:tc>
          <w:tcPr>
            <w:tcW w:w="1961" w:type="dxa"/>
            <w:vAlign w:val="center"/>
          </w:tcPr>
          <w:p w:rsidR="007B5EA3" w:rsidRPr="00840F9E" w:rsidRDefault="007B5EA3" w:rsidP="00A91AFA">
            <w:pPr>
              <w:widowControl/>
              <w:tabs>
                <w:tab w:val="left" w:pos="655"/>
              </w:tabs>
              <w:ind w:firstLine="0"/>
              <w:jc w:val="center"/>
            </w:pPr>
            <w:r w:rsidRPr="00840F9E">
              <w:t>5</w:t>
            </w:r>
          </w:p>
        </w:tc>
        <w:tc>
          <w:tcPr>
            <w:tcW w:w="1961" w:type="dxa"/>
            <w:vAlign w:val="center"/>
          </w:tcPr>
          <w:p w:rsidR="007B5EA3" w:rsidRPr="00840F9E" w:rsidRDefault="007B5EA3" w:rsidP="00C8234B">
            <w:pPr>
              <w:widowControl/>
              <w:tabs>
                <w:tab w:val="left" w:pos="655"/>
              </w:tabs>
              <w:ind w:firstLine="0"/>
              <w:jc w:val="center"/>
              <w:rPr>
                <w:b/>
              </w:rPr>
            </w:pPr>
            <w:r w:rsidRPr="00840F9E">
              <w:rPr>
                <w:b/>
              </w:rPr>
              <w:t>5</w:t>
            </w:r>
            <w:r w:rsidR="00C8234B" w:rsidRPr="00840F9E">
              <w:rPr>
                <w:b/>
              </w:rPr>
              <w:t>2</w:t>
            </w:r>
          </w:p>
        </w:tc>
      </w:tr>
      <w:tr w:rsidR="007B5EA3" w:rsidRPr="000C5C1E" w:rsidTr="007B5EA3">
        <w:tc>
          <w:tcPr>
            <w:tcW w:w="908" w:type="dxa"/>
          </w:tcPr>
          <w:p w:rsidR="007B5EA3" w:rsidRPr="00840F9E" w:rsidRDefault="007B5EA3" w:rsidP="00A91AFA">
            <w:pPr>
              <w:widowControl/>
              <w:tabs>
                <w:tab w:val="left" w:pos="655"/>
              </w:tabs>
              <w:ind w:firstLine="0"/>
              <w:rPr>
                <w:b/>
              </w:rPr>
            </w:pPr>
            <w:r w:rsidRPr="00840F9E">
              <w:rPr>
                <w:b/>
              </w:rPr>
              <w:t>Итого</w:t>
            </w:r>
          </w:p>
        </w:tc>
        <w:tc>
          <w:tcPr>
            <w:tcW w:w="1960" w:type="dxa"/>
            <w:vAlign w:val="center"/>
          </w:tcPr>
          <w:p w:rsidR="007B5EA3" w:rsidRPr="00840F9E" w:rsidRDefault="00C15924" w:rsidP="00C8234B">
            <w:pPr>
              <w:widowControl/>
              <w:tabs>
                <w:tab w:val="left" w:pos="655"/>
              </w:tabs>
              <w:ind w:firstLine="0"/>
              <w:jc w:val="center"/>
              <w:rPr>
                <w:b/>
              </w:rPr>
            </w:pPr>
            <w:r w:rsidRPr="00840F9E">
              <w:rPr>
                <w:b/>
              </w:rPr>
              <w:fldChar w:fldCharType="begin"/>
            </w:r>
            <w:r w:rsidR="00C8234B" w:rsidRPr="00840F9E">
              <w:rPr>
                <w:b/>
              </w:rPr>
              <w:instrText xml:space="preserve"> =SUM(ABOVE) </w:instrText>
            </w:r>
            <w:r w:rsidRPr="00840F9E">
              <w:rPr>
                <w:b/>
              </w:rPr>
              <w:fldChar w:fldCharType="separate"/>
            </w:r>
            <w:r w:rsidR="00C8234B" w:rsidRPr="00840F9E">
              <w:rPr>
                <w:b/>
                <w:noProof/>
              </w:rPr>
              <w:t>136</w:t>
            </w:r>
            <w:r w:rsidRPr="00840F9E">
              <w:rPr>
                <w:b/>
              </w:rPr>
              <w:fldChar w:fldCharType="end"/>
            </w:r>
          </w:p>
        </w:tc>
        <w:tc>
          <w:tcPr>
            <w:tcW w:w="1961" w:type="dxa"/>
            <w:vAlign w:val="center"/>
          </w:tcPr>
          <w:p w:rsidR="007B5EA3" w:rsidRPr="00840F9E" w:rsidRDefault="007B5EA3" w:rsidP="00A91AFA">
            <w:pPr>
              <w:widowControl/>
              <w:tabs>
                <w:tab w:val="left" w:pos="655"/>
              </w:tabs>
              <w:ind w:firstLine="0"/>
              <w:jc w:val="center"/>
              <w:rPr>
                <w:b/>
              </w:rPr>
            </w:pPr>
            <w:r w:rsidRPr="00840F9E">
              <w:rPr>
                <w:b/>
              </w:rPr>
              <w:t>2</w:t>
            </w:r>
          </w:p>
        </w:tc>
        <w:tc>
          <w:tcPr>
            <w:tcW w:w="1961" w:type="dxa"/>
            <w:vAlign w:val="center"/>
          </w:tcPr>
          <w:p w:rsidR="007B5EA3" w:rsidRPr="00840F9E" w:rsidRDefault="007B5EA3" w:rsidP="00A91AFA">
            <w:pPr>
              <w:widowControl/>
              <w:tabs>
                <w:tab w:val="left" w:pos="655"/>
              </w:tabs>
              <w:ind w:firstLine="0"/>
              <w:jc w:val="center"/>
              <w:rPr>
                <w:b/>
              </w:rPr>
            </w:pPr>
            <w:r w:rsidRPr="00840F9E">
              <w:rPr>
                <w:b/>
              </w:rPr>
              <w:t>39</w:t>
            </w:r>
          </w:p>
        </w:tc>
        <w:tc>
          <w:tcPr>
            <w:tcW w:w="1960" w:type="dxa"/>
            <w:vAlign w:val="center"/>
          </w:tcPr>
          <w:p w:rsidR="007B5EA3" w:rsidRPr="00840F9E" w:rsidRDefault="007B5EA3" w:rsidP="00A91AFA">
            <w:pPr>
              <w:widowControl/>
              <w:tabs>
                <w:tab w:val="left" w:pos="655"/>
              </w:tabs>
              <w:ind w:firstLine="0"/>
              <w:jc w:val="center"/>
              <w:rPr>
                <w:b/>
              </w:rPr>
            </w:pPr>
            <w:r w:rsidRPr="00840F9E">
              <w:rPr>
                <w:b/>
              </w:rPr>
              <w:t>6</w:t>
            </w:r>
          </w:p>
        </w:tc>
        <w:tc>
          <w:tcPr>
            <w:tcW w:w="1961" w:type="dxa"/>
            <w:vAlign w:val="center"/>
          </w:tcPr>
          <w:p w:rsidR="007B5EA3" w:rsidRPr="00840F9E" w:rsidRDefault="007B5EA3" w:rsidP="00A91AFA">
            <w:pPr>
              <w:widowControl/>
              <w:tabs>
                <w:tab w:val="left" w:pos="655"/>
              </w:tabs>
              <w:ind w:firstLine="0"/>
              <w:jc w:val="center"/>
              <w:rPr>
                <w:b/>
              </w:rPr>
            </w:pPr>
            <w:r w:rsidRPr="00840F9E">
              <w:rPr>
                <w:b/>
              </w:rPr>
              <w:t>2</w:t>
            </w:r>
          </w:p>
        </w:tc>
        <w:tc>
          <w:tcPr>
            <w:tcW w:w="1961" w:type="dxa"/>
            <w:vAlign w:val="center"/>
          </w:tcPr>
          <w:p w:rsidR="007B5EA3" w:rsidRPr="00840F9E" w:rsidRDefault="007B5EA3" w:rsidP="00A91AFA">
            <w:pPr>
              <w:widowControl/>
              <w:tabs>
                <w:tab w:val="left" w:pos="655"/>
              </w:tabs>
              <w:ind w:firstLine="0"/>
              <w:jc w:val="center"/>
              <w:rPr>
                <w:b/>
              </w:rPr>
            </w:pPr>
            <w:r w:rsidRPr="00840F9E">
              <w:rPr>
                <w:b/>
              </w:rPr>
              <w:t>23</w:t>
            </w:r>
          </w:p>
        </w:tc>
        <w:tc>
          <w:tcPr>
            <w:tcW w:w="1961" w:type="dxa"/>
            <w:vAlign w:val="center"/>
          </w:tcPr>
          <w:p w:rsidR="007B5EA3" w:rsidRPr="007B5EA3" w:rsidRDefault="00C15924" w:rsidP="007B5EA3">
            <w:pPr>
              <w:widowControl/>
              <w:tabs>
                <w:tab w:val="left" w:pos="655"/>
              </w:tabs>
              <w:ind w:firstLine="0"/>
              <w:jc w:val="center"/>
              <w:rPr>
                <w:b/>
              </w:rPr>
            </w:pPr>
            <w:r w:rsidRPr="00840F9E">
              <w:rPr>
                <w:b/>
              </w:rPr>
              <w:fldChar w:fldCharType="begin"/>
            </w:r>
            <w:r w:rsidR="00C8234B" w:rsidRPr="00840F9E">
              <w:rPr>
                <w:b/>
              </w:rPr>
              <w:instrText xml:space="preserve"> =SUM(ABOVE) </w:instrText>
            </w:r>
            <w:r w:rsidRPr="00840F9E">
              <w:rPr>
                <w:b/>
              </w:rPr>
              <w:fldChar w:fldCharType="separate"/>
            </w:r>
            <w:r w:rsidR="00C8234B" w:rsidRPr="00840F9E">
              <w:rPr>
                <w:b/>
                <w:noProof/>
              </w:rPr>
              <w:t>208</w:t>
            </w:r>
            <w:r w:rsidRPr="00840F9E">
              <w:rPr>
                <w:b/>
              </w:rPr>
              <w:fldChar w:fldCharType="end"/>
            </w:r>
          </w:p>
        </w:tc>
      </w:tr>
    </w:tbl>
    <w:p w:rsidR="00083405" w:rsidRDefault="00083405" w:rsidP="00083405">
      <w:pPr>
        <w:widowControl/>
        <w:tabs>
          <w:tab w:val="left" w:pos="567"/>
        </w:tabs>
        <w:ind w:left="-284"/>
        <w:sectPr w:rsidR="00083405" w:rsidSect="00B31B61">
          <w:pgSz w:w="16834" w:h="11909" w:orient="landscape"/>
          <w:pgMar w:top="1418" w:right="1134" w:bottom="1134" w:left="1134" w:header="454" w:footer="454" w:gutter="0"/>
          <w:cols w:space="60"/>
          <w:noEndnote/>
          <w:docGrid w:linePitch="272"/>
        </w:sectPr>
      </w:pPr>
    </w:p>
    <w:p w:rsidR="00083405" w:rsidRPr="0025301B" w:rsidRDefault="00083405" w:rsidP="008C352D">
      <w:pPr>
        <w:ind w:firstLine="851"/>
        <w:rPr>
          <w:i/>
          <w:sz w:val="28"/>
          <w:szCs w:val="28"/>
        </w:rPr>
      </w:pPr>
    </w:p>
    <w:p w:rsidR="0050782C" w:rsidRPr="00840F9E" w:rsidRDefault="00087031" w:rsidP="006C60BE">
      <w:pPr>
        <w:pStyle w:val="5"/>
        <w:spacing w:line="240" w:lineRule="auto"/>
        <w:ind w:firstLine="720"/>
        <w:rPr>
          <w:sz w:val="24"/>
          <w:szCs w:val="24"/>
        </w:rPr>
      </w:pPr>
      <w:r w:rsidRPr="00840F9E">
        <w:rPr>
          <w:sz w:val="24"/>
          <w:szCs w:val="24"/>
        </w:rPr>
        <w:t>4.2. Учебный план</w:t>
      </w:r>
      <w:bookmarkEnd w:id="3"/>
      <w:bookmarkEnd w:id="4"/>
      <w:bookmarkEnd w:id="5"/>
      <w:r w:rsidR="00B31B61" w:rsidRPr="00840F9E">
        <w:rPr>
          <w:sz w:val="24"/>
          <w:szCs w:val="24"/>
        </w:rPr>
        <w:t xml:space="preserve"> подготовки бакалавра</w:t>
      </w:r>
    </w:p>
    <w:p w:rsidR="0025301B" w:rsidRPr="00840F9E" w:rsidRDefault="0025301B" w:rsidP="0025301B">
      <w:pPr>
        <w:autoSpaceDE w:val="0"/>
        <w:autoSpaceDN w:val="0"/>
        <w:adjustRightInd w:val="0"/>
        <w:ind w:firstLine="709"/>
        <w:rPr>
          <w:rFonts w:eastAsia="TimesNewRomanPSMT"/>
        </w:rPr>
      </w:pPr>
      <w:r w:rsidRPr="00840F9E">
        <w:rPr>
          <w:rFonts w:eastAsia="TimesNewRomanPSMT"/>
        </w:rPr>
        <w:t>В учебном плане отображается логическая последовательность освоения циклов и разделов ООП (дисциплин, практик), обеспечивающих формирование компетенций. Указ</w:t>
      </w:r>
      <w:r w:rsidRPr="00840F9E">
        <w:rPr>
          <w:rFonts w:eastAsia="TimesNewRomanPSMT"/>
        </w:rPr>
        <w:t>ы</w:t>
      </w:r>
      <w:r w:rsidRPr="00840F9E">
        <w:rPr>
          <w:rFonts w:eastAsia="TimesNewRomanPSMT"/>
        </w:rPr>
        <w:t>вается общая трудоемкость дисциплин, практик в зачетных единицах, а также их общая и аудиторная трудоемкость в часах</w:t>
      </w:r>
      <w:r w:rsidR="00B37E9B" w:rsidRPr="00840F9E">
        <w:rPr>
          <w:rFonts w:eastAsia="TimesNewRomanPSMT"/>
        </w:rPr>
        <w:t xml:space="preserve"> (</w:t>
      </w:r>
      <w:r w:rsidR="00B37E9B" w:rsidRPr="00840F9E">
        <w:rPr>
          <w:rFonts w:eastAsia="TimesNewRomanPSMT"/>
          <w:b/>
        </w:rPr>
        <w:t>Приложение 1</w:t>
      </w:r>
      <w:r w:rsidR="00B37E9B" w:rsidRPr="00840F9E">
        <w:rPr>
          <w:rFonts w:eastAsia="TimesNewRomanPSMT"/>
        </w:rPr>
        <w:t>)</w:t>
      </w:r>
      <w:r w:rsidRPr="00840F9E">
        <w:rPr>
          <w:rFonts w:eastAsia="TimesNewRomanPSMT"/>
        </w:rPr>
        <w:t>.</w:t>
      </w:r>
    </w:p>
    <w:p w:rsidR="0025301B" w:rsidRPr="00840F9E" w:rsidRDefault="0025301B" w:rsidP="0025301B">
      <w:pPr>
        <w:autoSpaceDE w:val="0"/>
        <w:autoSpaceDN w:val="0"/>
        <w:adjustRightInd w:val="0"/>
        <w:ind w:firstLine="709"/>
        <w:rPr>
          <w:rFonts w:eastAsia="TimesNewRomanPSMT"/>
        </w:rPr>
      </w:pPr>
      <w:r w:rsidRPr="00840F9E">
        <w:rPr>
          <w:rFonts w:eastAsia="TimesNewRomanPSMT"/>
        </w:rPr>
        <w:t>В базовых частях учебных циклов указывается перечень базовых дисциплин в соо</w:t>
      </w:r>
      <w:r w:rsidRPr="00840F9E">
        <w:rPr>
          <w:rFonts w:eastAsia="TimesNewRomanPSMT"/>
        </w:rPr>
        <w:t>т</w:t>
      </w:r>
      <w:r w:rsidRPr="00840F9E">
        <w:rPr>
          <w:rFonts w:eastAsia="TimesNewRomanPSMT"/>
        </w:rPr>
        <w:t>ветствии с требованиями ФГОС ВПО. В вариативных частях учебных циклов Филиал сам</w:t>
      </w:r>
      <w:r w:rsidRPr="00840F9E">
        <w:rPr>
          <w:rFonts w:eastAsia="TimesNewRomanPSMT"/>
        </w:rPr>
        <w:t>о</w:t>
      </w:r>
      <w:r w:rsidRPr="00840F9E">
        <w:rPr>
          <w:rFonts w:eastAsia="TimesNewRomanPSMT"/>
        </w:rPr>
        <w:t>стоятельно формирует перечень и последовательность дисциплин с учетом развития общес</w:t>
      </w:r>
      <w:r w:rsidRPr="00840F9E">
        <w:rPr>
          <w:rFonts w:eastAsia="TimesNewRomanPSMT"/>
        </w:rPr>
        <w:t>т</w:t>
      </w:r>
      <w:r w:rsidRPr="00840F9E">
        <w:rPr>
          <w:rFonts w:eastAsia="TimesNewRomanPSMT"/>
        </w:rPr>
        <w:t>ва, экономики, науки и техники, с учетом требований рынка труда.</w:t>
      </w:r>
    </w:p>
    <w:p w:rsidR="0025301B" w:rsidRPr="00840F9E" w:rsidRDefault="0025301B" w:rsidP="0025301B">
      <w:pPr>
        <w:autoSpaceDE w:val="0"/>
        <w:autoSpaceDN w:val="0"/>
        <w:adjustRightInd w:val="0"/>
        <w:ind w:firstLine="709"/>
        <w:rPr>
          <w:rFonts w:eastAsia="TimesNewRomanPSMT"/>
        </w:rPr>
      </w:pPr>
      <w:r w:rsidRPr="00840F9E">
        <w:rPr>
          <w:rFonts w:eastAsia="TimesNewRomanPSMT"/>
        </w:rPr>
        <w:t>Основная образовательная программа содержит дисциплины по выбору обучающихся в объеме не менее одной трети вариативной части суммарно по всем трем учебным циклам ООП. При формировании индивидуального учебного плана каждый обучающийся определ</w:t>
      </w:r>
      <w:r w:rsidRPr="00840F9E">
        <w:rPr>
          <w:rFonts w:eastAsia="TimesNewRomanPSMT"/>
        </w:rPr>
        <w:t>я</w:t>
      </w:r>
      <w:r w:rsidRPr="00840F9E">
        <w:rPr>
          <w:rFonts w:eastAsia="TimesNewRomanPSMT"/>
        </w:rPr>
        <w:t>ет перечень выборных дисциплин. Порядок формирования дисциплин по выбору обуча</w:t>
      </w:r>
      <w:r w:rsidRPr="00840F9E">
        <w:rPr>
          <w:rFonts w:eastAsia="TimesNewRomanPSMT"/>
        </w:rPr>
        <w:t>ю</w:t>
      </w:r>
      <w:r w:rsidRPr="00840F9E">
        <w:rPr>
          <w:rFonts w:eastAsia="TimesNewRomanPSMT"/>
        </w:rPr>
        <w:t>щихся устанавливает Ученый совет Университета. Для каждой дисциплины, практики ук</w:t>
      </w:r>
      <w:r w:rsidRPr="00840F9E">
        <w:rPr>
          <w:rFonts w:eastAsia="TimesNewRomanPSMT"/>
        </w:rPr>
        <w:t>а</w:t>
      </w:r>
      <w:r w:rsidRPr="00840F9E">
        <w:rPr>
          <w:rFonts w:eastAsia="TimesNewRomanPSMT"/>
        </w:rPr>
        <w:t>зываются виды учебной работы и формы промежуточной аттестации.</w:t>
      </w:r>
    </w:p>
    <w:p w:rsidR="0025301B" w:rsidRPr="00B31B61" w:rsidRDefault="0025301B" w:rsidP="0025301B">
      <w:pPr>
        <w:autoSpaceDE w:val="0"/>
        <w:autoSpaceDN w:val="0"/>
        <w:adjustRightInd w:val="0"/>
        <w:ind w:firstLine="709"/>
        <w:rPr>
          <w:color w:val="1A1A1A"/>
        </w:rPr>
      </w:pPr>
      <w:r w:rsidRPr="00840F9E">
        <w:rPr>
          <w:rFonts w:eastAsia="TimesNewRomanPSMT"/>
        </w:rPr>
        <w:t>При составлении учебного плана образовательная организация руководствовалась общими требованиями к условиям реализации основных образовательных программ, сфо</w:t>
      </w:r>
      <w:r w:rsidRPr="00840F9E">
        <w:rPr>
          <w:rFonts w:eastAsia="TimesNewRomanPSMT"/>
        </w:rPr>
        <w:t>р</w:t>
      </w:r>
      <w:r w:rsidRPr="00840F9E">
        <w:rPr>
          <w:rFonts w:eastAsia="TimesNewRomanPSMT"/>
        </w:rPr>
        <w:t>мулированными в разделе 7 ФГОС ВПО по направлению подготовки.</w:t>
      </w:r>
    </w:p>
    <w:p w:rsidR="00087031" w:rsidRPr="00B31B61" w:rsidRDefault="00087031" w:rsidP="00087031">
      <w:pPr>
        <w:ind w:firstLine="720"/>
        <w:rPr>
          <w:i/>
        </w:rPr>
      </w:pPr>
    </w:p>
    <w:p w:rsidR="00087031" w:rsidRPr="00840F9E" w:rsidRDefault="00087031" w:rsidP="00840F9E">
      <w:pPr>
        <w:pStyle w:val="5"/>
        <w:spacing w:line="240" w:lineRule="auto"/>
        <w:ind w:firstLine="720"/>
        <w:rPr>
          <w:b w:val="0"/>
          <w:sz w:val="24"/>
          <w:szCs w:val="24"/>
        </w:rPr>
      </w:pPr>
      <w:bookmarkStart w:id="36" w:name="_Toc149688205"/>
      <w:bookmarkStart w:id="37" w:name="_Toc149688261"/>
      <w:bookmarkStart w:id="38" w:name="_Toc149693828"/>
      <w:r w:rsidRPr="00840F9E">
        <w:rPr>
          <w:sz w:val="24"/>
          <w:szCs w:val="24"/>
        </w:rPr>
        <w:t>4.3</w:t>
      </w:r>
      <w:r w:rsidR="008C352D" w:rsidRPr="00840F9E">
        <w:rPr>
          <w:sz w:val="24"/>
          <w:szCs w:val="24"/>
        </w:rPr>
        <w:t>. Аннотации р</w:t>
      </w:r>
      <w:r w:rsidRPr="00840F9E">
        <w:rPr>
          <w:sz w:val="24"/>
          <w:szCs w:val="24"/>
        </w:rPr>
        <w:t>абочи</w:t>
      </w:r>
      <w:r w:rsidR="008C352D" w:rsidRPr="00840F9E">
        <w:rPr>
          <w:sz w:val="24"/>
          <w:szCs w:val="24"/>
        </w:rPr>
        <w:t>х программ</w:t>
      </w:r>
      <w:r w:rsidRPr="00840F9E">
        <w:rPr>
          <w:sz w:val="24"/>
          <w:szCs w:val="24"/>
        </w:rPr>
        <w:t>дисциплин</w:t>
      </w:r>
      <w:bookmarkEnd w:id="36"/>
      <w:bookmarkEnd w:id="37"/>
      <w:bookmarkEnd w:id="38"/>
      <w:r w:rsidR="00FB170A">
        <w:rPr>
          <w:b w:val="0"/>
          <w:sz w:val="24"/>
          <w:szCs w:val="24"/>
        </w:rPr>
        <w:t>(</w:t>
      </w:r>
      <w:r w:rsidR="00FB170A" w:rsidRPr="006E4D57">
        <w:rPr>
          <w:sz w:val="24"/>
          <w:szCs w:val="24"/>
        </w:rPr>
        <w:t>Приложение № 2</w:t>
      </w:r>
      <w:r w:rsidR="00FB170A">
        <w:rPr>
          <w:b w:val="0"/>
          <w:sz w:val="24"/>
          <w:szCs w:val="24"/>
        </w:rPr>
        <w:t>)</w:t>
      </w:r>
    </w:p>
    <w:p w:rsidR="00D81940" w:rsidRPr="00840F9E" w:rsidRDefault="00D81940" w:rsidP="00840F9E">
      <w:pPr>
        <w:pStyle w:val="a0"/>
        <w:numPr>
          <w:ilvl w:val="0"/>
          <w:numId w:val="0"/>
        </w:numPr>
        <w:spacing w:line="240" w:lineRule="auto"/>
        <w:ind w:left="720"/>
        <w:jc w:val="center"/>
        <w:rPr>
          <w:b/>
          <w:bCs/>
        </w:rPr>
      </w:pPr>
    </w:p>
    <w:p w:rsidR="00492C15" w:rsidRDefault="00492C15" w:rsidP="00840F9E">
      <w:pPr>
        <w:pStyle w:val="a0"/>
        <w:numPr>
          <w:ilvl w:val="0"/>
          <w:numId w:val="0"/>
        </w:numPr>
        <w:spacing w:line="240" w:lineRule="auto"/>
        <w:ind w:firstLine="720"/>
        <w:rPr>
          <w:b/>
        </w:rPr>
      </w:pPr>
    </w:p>
    <w:p w:rsidR="00087031" w:rsidRPr="00840F9E" w:rsidRDefault="00087031" w:rsidP="00840F9E">
      <w:pPr>
        <w:pStyle w:val="a0"/>
        <w:numPr>
          <w:ilvl w:val="0"/>
          <w:numId w:val="0"/>
        </w:numPr>
        <w:spacing w:line="240" w:lineRule="auto"/>
        <w:ind w:firstLine="720"/>
        <w:rPr>
          <w:b/>
        </w:rPr>
      </w:pPr>
      <w:r w:rsidRPr="00840F9E">
        <w:rPr>
          <w:b/>
        </w:rPr>
        <w:t xml:space="preserve">4.4. </w:t>
      </w:r>
      <w:r w:rsidR="008C352D" w:rsidRPr="00840F9E">
        <w:rPr>
          <w:b/>
        </w:rPr>
        <w:t>Аннотации</w:t>
      </w:r>
      <w:r w:rsidR="00B26763" w:rsidRPr="00840F9E">
        <w:rPr>
          <w:b/>
        </w:rPr>
        <w:t xml:space="preserve"> программ </w:t>
      </w:r>
      <w:r w:rsidR="00AF4DFF" w:rsidRPr="00840F9E">
        <w:rPr>
          <w:b/>
        </w:rPr>
        <w:t>всех видов</w:t>
      </w:r>
      <w:r w:rsidRPr="00840F9E">
        <w:rPr>
          <w:b/>
        </w:rPr>
        <w:t>практик.</w:t>
      </w:r>
    </w:p>
    <w:p w:rsidR="00B31B61" w:rsidRPr="00840F9E" w:rsidRDefault="00B31B61" w:rsidP="00840F9E">
      <w:pPr>
        <w:ind w:firstLine="709"/>
      </w:pPr>
      <w:r w:rsidRPr="00840F9E">
        <w:t>Раздел основной образовательной программы, закрепляющий все виды практик, ук</w:t>
      </w:r>
      <w:r w:rsidRPr="00840F9E">
        <w:t>а</w:t>
      </w:r>
      <w:r w:rsidRPr="00840F9E">
        <w:t>занные во ФГОС ВПО является обязательным и представляет собой вид учебных занятий, непосредственно ориентированных на профессионально-практическую подготовку обуча</w:t>
      </w:r>
      <w:r w:rsidRPr="00840F9E">
        <w:t>ю</w:t>
      </w:r>
      <w:r w:rsidRPr="00840F9E">
        <w:t>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w:t>
      </w:r>
      <w:r w:rsidRPr="00840F9E">
        <w:t>м</w:t>
      </w:r>
      <w:r w:rsidRPr="00840F9E">
        <w:t>плексному формированию общекультурных (универсальных) и профессиональных комп</w:t>
      </w:r>
      <w:r w:rsidRPr="00840F9E">
        <w:t>е</w:t>
      </w:r>
      <w:r w:rsidRPr="00840F9E">
        <w:t>тенций обучающихся.</w:t>
      </w:r>
    </w:p>
    <w:p w:rsidR="00B31B61" w:rsidRDefault="00B31B61" w:rsidP="00840F9E">
      <w:pPr>
        <w:pStyle w:val="a0"/>
        <w:numPr>
          <w:ilvl w:val="0"/>
          <w:numId w:val="0"/>
        </w:numPr>
        <w:spacing w:line="240" w:lineRule="auto"/>
        <w:ind w:firstLine="709"/>
      </w:pPr>
      <w:r w:rsidRPr="00840F9E">
        <w:t xml:space="preserve">При реализации данной ООП предусматриваются следующие виды практик: учебная и производственная. </w:t>
      </w:r>
    </w:p>
    <w:p w:rsidR="00FB170A" w:rsidRPr="00840F9E" w:rsidRDefault="00FB170A" w:rsidP="00840F9E">
      <w:pPr>
        <w:pStyle w:val="a0"/>
        <w:numPr>
          <w:ilvl w:val="0"/>
          <w:numId w:val="0"/>
        </w:numPr>
        <w:spacing w:line="240" w:lineRule="auto"/>
        <w:ind w:firstLine="709"/>
      </w:pPr>
      <w:r>
        <w:t xml:space="preserve">Аннотации программ практик представлены в </w:t>
      </w:r>
      <w:r w:rsidRPr="006E4D57">
        <w:rPr>
          <w:b/>
        </w:rPr>
        <w:t xml:space="preserve">приложении </w:t>
      </w:r>
      <w:r w:rsidR="00492C15" w:rsidRPr="006E4D57">
        <w:rPr>
          <w:b/>
        </w:rPr>
        <w:t>№ 3.</w:t>
      </w:r>
    </w:p>
    <w:p w:rsidR="00492C15" w:rsidRDefault="00492C15" w:rsidP="003E3ADD">
      <w:pPr>
        <w:ind w:firstLine="720"/>
        <w:rPr>
          <w:b/>
        </w:rPr>
      </w:pPr>
    </w:p>
    <w:p w:rsidR="00087031" w:rsidRPr="00C84FF0" w:rsidRDefault="00087031" w:rsidP="003E3ADD">
      <w:pPr>
        <w:ind w:firstLine="720"/>
        <w:rPr>
          <w:i/>
        </w:rPr>
      </w:pPr>
      <w:r w:rsidRPr="00C84FF0">
        <w:rPr>
          <w:b/>
        </w:rPr>
        <w:t xml:space="preserve">5. </w:t>
      </w:r>
      <w:bookmarkStart w:id="39" w:name="_Toc149687665"/>
      <w:bookmarkStart w:id="40" w:name="_Toc149688016"/>
      <w:bookmarkStart w:id="41" w:name="_Toc149688180"/>
      <w:bookmarkStart w:id="42" w:name="_Toc149688207"/>
      <w:bookmarkStart w:id="43" w:name="_Toc149688263"/>
      <w:bookmarkStart w:id="44" w:name="_Toc149693830"/>
      <w:r w:rsidR="00934F12" w:rsidRPr="00C84FF0">
        <w:rPr>
          <w:b/>
        </w:rPr>
        <w:t>Р</w:t>
      </w:r>
      <w:r w:rsidRPr="00C84FF0">
        <w:rPr>
          <w:b/>
        </w:rPr>
        <w:t>есурсное обеспечение ООП</w:t>
      </w:r>
      <w:bookmarkEnd w:id="39"/>
      <w:bookmarkEnd w:id="40"/>
      <w:bookmarkEnd w:id="41"/>
      <w:bookmarkEnd w:id="42"/>
      <w:bookmarkEnd w:id="43"/>
      <w:bookmarkEnd w:id="44"/>
      <w:r w:rsidRPr="00C84FF0">
        <w:rPr>
          <w:b/>
        </w:rPr>
        <w:t xml:space="preserve"> бакалавриата</w:t>
      </w:r>
    </w:p>
    <w:p w:rsidR="006C6F39" w:rsidRPr="006C6F39" w:rsidRDefault="006C6F39" w:rsidP="003E3ADD">
      <w:pPr>
        <w:ind w:firstLine="720"/>
      </w:pPr>
      <w:r w:rsidRPr="00C84FF0">
        <w:t>Р</w:t>
      </w:r>
      <w:r w:rsidR="00B7192B" w:rsidRPr="00C84FF0">
        <w:t xml:space="preserve">есурсное обеспечение ООП </w:t>
      </w:r>
      <w:r w:rsidRPr="00C84FF0">
        <w:t xml:space="preserve">сформировано </w:t>
      </w:r>
      <w:r w:rsidR="00087031" w:rsidRPr="00C84FF0">
        <w:t>на основе требований к условиям реал</w:t>
      </w:r>
      <w:r w:rsidR="00087031" w:rsidRPr="00C84FF0">
        <w:t>и</w:t>
      </w:r>
      <w:r w:rsidR="00087031" w:rsidRPr="00C84FF0">
        <w:t xml:space="preserve">зации основных образовательных программ бакалавриата, определяемых ФГОС ВПО по </w:t>
      </w:r>
      <w:r w:rsidR="00B7192B" w:rsidRPr="00C84FF0">
        <w:t>н</w:t>
      </w:r>
      <w:r w:rsidR="00B7192B" w:rsidRPr="00C84FF0">
        <w:t>а</w:t>
      </w:r>
      <w:r w:rsidR="00B7192B" w:rsidRPr="00C84FF0">
        <w:t>правлению подготовки</w:t>
      </w:r>
      <w:r w:rsidRPr="00C84FF0">
        <w:t>40.03.01. Юриспруденция.</w:t>
      </w:r>
    </w:p>
    <w:p w:rsidR="003E3ADD" w:rsidRDefault="003E3ADD" w:rsidP="003E3ADD">
      <w:pPr>
        <w:ind w:firstLine="720"/>
        <w:rPr>
          <w:b/>
        </w:rPr>
      </w:pPr>
    </w:p>
    <w:p w:rsidR="00B7192B" w:rsidRPr="00B7192B" w:rsidRDefault="00B7192B" w:rsidP="003E3ADD">
      <w:pPr>
        <w:ind w:firstLine="720"/>
        <w:rPr>
          <w:b/>
        </w:rPr>
      </w:pPr>
      <w:r w:rsidRPr="00B7192B">
        <w:rPr>
          <w:b/>
        </w:rPr>
        <w:t>5.1. Кадровое обеспечение реализации ООП</w:t>
      </w:r>
    </w:p>
    <w:p w:rsidR="00BA4295" w:rsidRDefault="00BA4295" w:rsidP="003E3ADD">
      <w:pPr>
        <w:ind w:firstLine="720"/>
      </w:pPr>
      <w:r w:rsidRPr="003B4CFC">
        <w:t xml:space="preserve">Учебный процесс в </w:t>
      </w:r>
      <w:r>
        <w:t>Ф</w:t>
      </w:r>
      <w:r w:rsidRPr="003B4CFC">
        <w:t>илиале осуществляет высококвалифицированный профессорско-преподавательский состав.</w:t>
      </w:r>
    </w:p>
    <w:p w:rsidR="00BA4295" w:rsidRPr="00EC1094" w:rsidRDefault="00BA4295" w:rsidP="003E3ADD">
      <w:pPr>
        <w:ind w:firstLine="720"/>
      </w:pPr>
      <w:r w:rsidRPr="00EC1094">
        <w:t>Численность преподавателей, осуществляющих реализацию ООП бакалавриата</w:t>
      </w:r>
      <w:r>
        <w:t xml:space="preserve"> с</w:t>
      </w:r>
      <w:r>
        <w:t>о</w:t>
      </w:r>
      <w:r>
        <w:t>ставляет 68 чел. И</w:t>
      </w:r>
      <w:r w:rsidRPr="00EC1094">
        <w:t>мею</w:t>
      </w:r>
      <w:r>
        <w:t>т</w:t>
      </w:r>
      <w:r w:rsidRPr="00EC1094">
        <w:t xml:space="preserve"> ученую степень и(или) звание </w:t>
      </w:r>
      <w:r>
        <w:t>42</w:t>
      </w:r>
      <w:r w:rsidRPr="00EC1094">
        <w:t xml:space="preserve"> человек (62%), в том числе ученую степень доктора наук - </w:t>
      </w:r>
      <w:r>
        <w:t>9</w:t>
      </w:r>
      <w:r w:rsidRPr="00EC1094">
        <w:t xml:space="preserve"> человек (13%), из них основных - </w:t>
      </w:r>
      <w:r>
        <w:t>5</w:t>
      </w:r>
      <w:r w:rsidRPr="00EC1094">
        <w:t xml:space="preserve"> человек</w:t>
      </w:r>
      <w:r>
        <w:t>;</w:t>
      </w:r>
      <w:r w:rsidRPr="00EC1094">
        <w:t xml:space="preserve"> ученую степень канд</w:t>
      </w:r>
      <w:r w:rsidRPr="00EC1094">
        <w:t>и</w:t>
      </w:r>
      <w:r w:rsidRPr="00EC1094">
        <w:t>дата наук - 3</w:t>
      </w:r>
      <w:r>
        <w:t>3</w:t>
      </w:r>
      <w:r w:rsidRPr="00EC1094">
        <w:t xml:space="preserve"> человек</w:t>
      </w:r>
      <w:r>
        <w:t>а</w:t>
      </w:r>
      <w:r w:rsidRPr="00EC1094">
        <w:t>, их них основных – 1</w:t>
      </w:r>
      <w:r>
        <w:t>5</w:t>
      </w:r>
      <w:r w:rsidRPr="00EC1094">
        <w:t xml:space="preserve"> человек.</w:t>
      </w:r>
    </w:p>
    <w:p w:rsidR="00BA4295" w:rsidRPr="00EC1094" w:rsidRDefault="00BA4295" w:rsidP="003E3ADD">
      <w:pPr>
        <w:ind w:firstLine="720"/>
      </w:pPr>
      <w:r w:rsidRPr="00EC1094">
        <w:t>Доля штатных преподавателей составляет 5</w:t>
      </w:r>
      <w:r>
        <w:t>0</w:t>
      </w:r>
      <w:r w:rsidRPr="00EC1094">
        <w:t>%.</w:t>
      </w:r>
    </w:p>
    <w:p w:rsidR="00BA4295" w:rsidRPr="004960CD" w:rsidRDefault="00BA4295" w:rsidP="003E3ADD">
      <w:pPr>
        <w:pStyle w:val="afc"/>
        <w:spacing w:after="0"/>
        <w:ind w:firstLine="720"/>
      </w:pPr>
      <w:r w:rsidRPr="004960CD">
        <w:t xml:space="preserve">Все преподаватели (100%) имеют высшее образование, которое </w:t>
      </w:r>
      <w:r w:rsidRPr="004960CD">
        <w:rPr>
          <w:bCs/>
          <w:iCs/>
        </w:rPr>
        <w:t xml:space="preserve">соответствует </w:t>
      </w:r>
      <w:r w:rsidRPr="004960CD">
        <w:t>проф</w:t>
      </w:r>
      <w:r w:rsidRPr="004960CD">
        <w:t>и</w:t>
      </w:r>
      <w:r w:rsidRPr="004960CD">
        <w:t>лю преподаваемых дисциплин,</w:t>
      </w:r>
      <w:r w:rsidRPr="004960CD">
        <w:rPr>
          <w:bCs/>
          <w:iCs/>
        </w:rPr>
        <w:t xml:space="preserve"> 7 преподавателей имеют два высших образования. Препод</w:t>
      </w:r>
      <w:r w:rsidRPr="004960CD">
        <w:rPr>
          <w:bCs/>
          <w:iCs/>
        </w:rPr>
        <w:t>а</w:t>
      </w:r>
      <w:r w:rsidRPr="004960CD">
        <w:rPr>
          <w:bCs/>
          <w:iCs/>
        </w:rPr>
        <w:t>вательский состав по своей научной квалификации соответствует профилю преподаваемых дисциплин.</w:t>
      </w:r>
    </w:p>
    <w:p w:rsidR="00BA4295" w:rsidRPr="003B4CFC" w:rsidRDefault="00BA4295" w:rsidP="003E3ADD">
      <w:pPr>
        <w:pStyle w:val="32"/>
        <w:spacing w:after="0"/>
        <w:ind w:left="0" w:firstLine="720"/>
        <w:rPr>
          <w:sz w:val="24"/>
          <w:szCs w:val="24"/>
        </w:rPr>
      </w:pPr>
      <w:r w:rsidRPr="003B4CFC">
        <w:rPr>
          <w:sz w:val="24"/>
          <w:szCs w:val="24"/>
        </w:rPr>
        <w:lastRenderedPageBreak/>
        <w:t>Основная часть преподавателей (</w:t>
      </w:r>
      <w:r>
        <w:rPr>
          <w:sz w:val="24"/>
          <w:szCs w:val="24"/>
        </w:rPr>
        <w:t>81</w:t>
      </w:r>
      <w:r w:rsidRPr="003B4CFC">
        <w:rPr>
          <w:sz w:val="24"/>
          <w:szCs w:val="24"/>
        </w:rPr>
        <w:t>%) имеет педагогический ст</w:t>
      </w:r>
      <w:r>
        <w:rPr>
          <w:sz w:val="24"/>
          <w:szCs w:val="24"/>
        </w:rPr>
        <w:t>аж более 5-ти лет</w:t>
      </w:r>
      <w:r w:rsidRPr="003B4CFC">
        <w:rPr>
          <w:sz w:val="24"/>
          <w:szCs w:val="24"/>
        </w:rPr>
        <w:t>.</w:t>
      </w:r>
    </w:p>
    <w:p w:rsidR="00BA4295" w:rsidRPr="003B4CFC" w:rsidRDefault="00BA4295" w:rsidP="003E3ADD">
      <w:pPr>
        <w:pStyle w:val="afc"/>
        <w:spacing w:after="0"/>
        <w:ind w:firstLine="720"/>
      </w:pPr>
      <w:r w:rsidRPr="003B4CFC">
        <w:t>Преподаватели филиала имеют большой опыт практической работы в судебной си</w:t>
      </w:r>
      <w:r w:rsidRPr="003B4CFC">
        <w:t>с</w:t>
      </w:r>
      <w:r w:rsidRPr="003B4CFC">
        <w:t>теме, в органах внутренних дел, прокуратуре. В ф</w:t>
      </w:r>
      <w:r w:rsidRPr="003B4CFC">
        <w:rPr>
          <w:spacing w:val="2"/>
        </w:rPr>
        <w:t xml:space="preserve">илиале  преподают </w:t>
      </w:r>
      <w:r>
        <w:rPr>
          <w:spacing w:val="2"/>
        </w:rPr>
        <w:t>5</w:t>
      </w:r>
      <w:r w:rsidRPr="003B4CFC">
        <w:rPr>
          <w:spacing w:val="2"/>
        </w:rPr>
        <w:t xml:space="preserve"> действующих судей судов общей юрисдикции и арбитражных судов, </w:t>
      </w:r>
      <w:r>
        <w:rPr>
          <w:spacing w:val="2"/>
        </w:rPr>
        <w:t>4</w:t>
      </w:r>
      <w:r w:rsidRPr="003B4CFC">
        <w:rPr>
          <w:spacing w:val="2"/>
        </w:rPr>
        <w:t xml:space="preserve"> суд</w:t>
      </w:r>
      <w:r>
        <w:rPr>
          <w:spacing w:val="2"/>
        </w:rPr>
        <w:t>ьи</w:t>
      </w:r>
      <w:r w:rsidRPr="003B4CFC">
        <w:rPr>
          <w:spacing w:val="2"/>
        </w:rPr>
        <w:t xml:space="preserve"> в почетной отставке, </w:t>
      </w:r>
      <w:r>
        <w:rPr>
          <w:spacing w:val="2"/>
        </w:rPr>
        <w:t>3</w:t>
      </w:r>
      <w:r w:rsidRPr="003B4CFC">
        <w:rPr>
          <w:spacing w:val="2"/>
        </w:rPr>
        <w:t xml:space="preserve"> работника су</w:t>
      </w:r>
      <w:r>
        <w:rPr>
          <w:spacing w:val="2"/>
        </w:rPr>
        <w:t>дебной системы, что составляет 18</w:t>
      </w:r>
      <w:r w:rsidRPr="003B4CFC">
        <w:rPr>
          <w:spacing w:val="2"/>
        </w:rPr>
        <w:t xml:space="preserve"> % от общего количества ППС. </w:t>
      </w:r>
    </w:p>
    <w:p w:rsidR="00BA4295" w:rsidRPr="001563A2" w:rsidRDefault="00BA4295" w:rsidP="003E3ADD">
      <w:pPr>
        <w:ind w:firstLine="720"/>
      </w:pPr>
      <w:r w:rsidRPr="001563A2">
        <w:t>Имеют звание Заслуженный юрист Российской Федерации 2 работника филиала.</w:t>
      </w:r>
    </w:p>
    <w:p w:rsidR="00BA4295" w:rsidRDefault="00BA4295" w:rsidP="003E3ADD">
      <w:pPr>
        <w:ind w:firstLine="720"/>
        <w:rPr>
          <w:sz w:val="18"/>
          <w:szCs w:val="18"/>
        </w:rPr>
      </w:pPr>
      <w:r w:rsidRPr="00CD1579">
        <w:t>Кадровый состав филиала соответствует требованиям ФГОС ВПО/ВО к обеспечению ООП научно-педагогическими кадрами</w:t>
      </w:r>
      <w:r>
        <w:rPr>
          <w:sz w:val="18"/>
          <w:szCs w:val="18"/>
        </w:rPr>
        <w:t>.</w:t>
      </w:r>
    </w:p>
    <w:tbl>
      <w:tblPr>
        <w:tblpPr w:leftFromText="180" w:rightFromText="180" w:vertAnchor="text" w:horzAnchor="margin" w:tblpX="-176" w:tblpY="369"/>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5934"/>
        <w:gridCol w:w="1276"/>
        <w:gridCol w:w="1276"/>
      </w:tblGrid>
      <w:tr w:rsidR="00BA4295" w:rsidRPr="00FF0304" w:rsidTr="003E3ADD">
        <w:trPr>
          <w:trHeight w:val="475"/>
        </w:trPr>
        <w:tc>
          <w:tcPr>
            <w:tcW w:w="1971" w:type="dxa"/>
            <w:vMerge w:val="restart"/>
            <w:vAlign w:val="center"/>
          </w:tcPr>
          <w:p w:rsidR="00BA4295" w:rsidRPr="00FF0304" w:rsidRDefault="00BA4295" w:rsidP="003E3ADD">
            <w:pPr>
              <w:spacing w:line="312" w:lineRule="auto"/>
              <w:ind w:firstLine="0"/>
              <w:jc w:val="center"/>
              <w:rPr>
                <w:b/>
              </w:rPr>
            </w:pPr>
            <w:r w:rsidRPr="00FF0304">
              <w:rPr>
                <w:b/>
              </w:rPr>
              <w:t>п/п</w:t>
            </w:r>
            <w:r>
              <w:rPr>
                <w:b/>
              </w:rPr>
              <w:t xml:space="preserve"> ФГОС ВПО</w:t>
            </w:r>
          </w:p>
        </w:tc>
        <w:tc>
          <w:tcPr>
            <w:tcW w:w="5934" w:type="dxa"/>
            <w:vMerge w:val="restart"/>
            <w:vAlign w:val="center"/>
          </w:tcPr>
          <w:p w:rsidR="00BA4295" w:rsidRPr="00FF0304" w:rsidRDefault="00BA4295" w:rsidP="003E3ADD">
            <w:pPr>
              <w:ind w:firstLine="0"/>
              <w:jc w:val="center"/>
              <w:rPr>
                <w:b/>
              </w:rPr>
            </w:pPr>
            <w:r w:rsidRPr="00FF0304">
              <w:rPr>
                <w:b/>
              </w:rPr>
              <w:t>Требования к условиям реализации программ б</w:t>
            </w:r>
            <w:r w:rsidRPr="00FF0304">
              <w:rPr>
                <w:b/>
              </w:rPr>
              <w:t>а</w:t>
            </w:r>
            <w:r w:rsidRPr="00FF0304">
              <w:rPr>
                <w:b/>
              </w:rPr>
              <w:t>калавриата по направлению подготовки 40.03.01 юриспруденция</w:t>
            </w:r>
          </w:p>
        </w:tc>
        <w:tc>
          <w:tcPr>
            <w:tcW w:w="2552" w:type="dxa"/>
            <w:gridSpan w:val="2"/>
            <w:vAlign w:val="center"/>
          </w:tcPr>
          <w:p w:rsidR="00BA4295" w:rsidRPr="00FF0304" w:rsidRDefault="00BA4295" w:rsidP="003E3ADD">
            <w:pPr>
              <w:ind w:firstLine="0"/>
              <w:jc w:val="center"/>
              <w:rPr>
                <w:b/>
              </w:rPr>
            </w:pPr>
            <w:r w:rsidRPr="00FF0304">
              <w:rPr>
                <w:b/>
              </w:rPr>
              <w:t>Показатели</w:t>
            </w:r>
          </w:p>
        </w:tc>
      </w:tr>
      <w:tr w:rsidR="00BA4295" w:rsidRPr="00FF0304" w:rsidTr="003E3ADD">
        <w:trPr>
          <w:trHeight w:val="525"/>
        </w:trPr>
        <w:tc>
          <w:tcPr>
            <w:tcW w:w="1971" w:type="dxa"/>
            <w:vMerge/>
            <w:vAlign w:val="center"/>
          </w:tcPr>
          <w:p w:rsidR="00BA4295" w:rsidRPr="00FF0304" w:rsidRDefault="00BA4295" w:rsidP="003E3ADD">
            <w:pPr>
              <w:spacing w:line="312" w:lineRule="auto"/>
              <w:ind w:firstLine="0"/>
              <w:jc w:val="center"/>
              <w:rPr>
                <w:b/>
              </w:rPr>
            </w:pPr>
          </w:p>
        </w:tc>
        <w:tc>
          <w:tcPr>
            <w:tcW w:w="5934" w:type="dxa"/>
            <w:vMerge/>
            <w:vAlign w:val="center"/>
          </w:tcPr>
          <w:p w:rsidR="00BA4295" w:rsidRPr="00FF0304" w:rsidRDefault="00BA4295" w:rsidP="003E3ADD">
            <w:pPr>
              <w:ind w:firstLine="0"/>
              <w:jc w:val="center"/>
              <w:rPr>
                <w:b/>
              </w:rPr>
            </w:pPr>
          </w:p>
        </w:tc>
        <w:tc>
          <w:tcPr>
            <w:tcW w:w="1276" w:type="dxa"/>
            <w:vAlign w:val="center"/>
          </w:tcPr>
          <w:p w:rsidR="00BA4295" w:rsidRPr="00FF0304" w:rsidRDefault="00BA4295" w:rsidP="003E3ADD">
            <w:pPr>
              <w:ind w:left="-160"/>
              <w:jc w:val="center"/>
              <w:rPr>
                <w:b/>
              </w:rPr>
            </w:pPr>
            <w:r w:rsidRPr="00FF0304">
              <w:rPr>
                <w:b/>
              </w:rPr>
              <w:t>норма</w:t>
            </w:r>
          </w:p>
        </w:tc>
        <w:tc>
          <w:tcPr>
            <w:tcW w:w="1276" w:type="dxa"/>
            <w:vAlign w:val="center"/>
          </w:tcPr>
          <w:p w:rsidR="00BA4295" w:rsidRPr="00FF0304" w:rsidRDefault="00BA4295" w:rsidP="003E3ADD">
            <w:pPr>
              <w:spacing w:line="312" w:lineRule="auto"/>
              <w:ind w:firstLine="0"/>
              <w:jc w:val="center"/>
              <w:rPr>
                <w:b/>
              </w:rPr>
            </w:pPr>
            <w:r w:rsidRPr="00FF0304">
              <w:rPr>
                <w:b/>
              </w:rPr>
              <w:t>филиала</w:t>
            </w:r>
          </w:p>
        </w:tc>
      </w:tr>
      <w:tr w:rsidR="00BA4295" w:rsidRPr="00FF0304" w:rsidTr="003E3ADD">
        <w:tc>
          <w:tcPr>
            <w:tcW w:w="1971" w:type="dxa"/>
            <w:vAlign w:val="center"/>
          </w:tcPr>
          <w:p w:rsidR="00BA4295" w:rsidRPr="00BB2DC5" w:rsidRDefault="00BA4295" w:rsidP="003E3ADD">
            <w:pPr>
              <w:spacing w:line="312" w:lineRule="auto"/>
              <w:ind w:firstLine="0"/>
              <w:jc w:val="center"/>
            </w:pPr>
            <w:r w:rsidRPr="00BB2DC5">
              <w:t>7.1.1</w:t>
            </w:r>
          </w:p>
        </w:tc>
        <w:tc>
          <w:tcPr>
            <w:tcW w:w="5934" w:type="dxa"/>
            <w:vAlign w:val="center"/>
          </w:tcPr>
          <w:p w:rsidR="00BA4295" w:rsidRPr="00BB2DC5" w:rsidRDefault="00BA4295" w:rsidP="003E3ADD">
            <w:pPr>
              <w:spacing w:line="276" w:lineRule="auto"/>
              <w:ind w:firstLine="0"/>
            </w:pPr>
            <w:r w:rsidRPr="00BB2DC5">
              <w:t>Доля штатных преподавателей, в общем числе преп</w:t>
            </w:r>
            <w:r w:rsidRPr="00BB2DC5">
              <w:t>о</w:t>
            </w:r>
            <w:r w:rsidRPr="00BB2DC5">
              <w:t xml:space="preserve">давателей, обеспечивающих образовательный процесс по программе бакалавриата. </w:t>
            </w:r>
          </w:p>
        </w:tc>
        <w:tc>
          <w:tcPr>
            <w:tcW w:w="1276" w:type="dxa"/>
            <w:vAlign w:val="center"/>
          </w:tcPr>
          <w:p w:rsidR="00BA4295" w:rsidRPr="00BB2DC5" w:rsidRDefault="00BA4295" w:rsidP="003E3ADD">
            <w:pPr>
              <w:spacing w:line="312" w:lineRule="auto"/>
              <w:ind w:firstLine="0"/>
              <w:jc w:val="center"/>
            </w:pPr>
            <w:r w:rsidRPr="00BB2DC5">
              <w:t>Не менее 50%</w:t>
            </w:r>
          </w:p>
        </w:tc>
        <w:tc>
          <w:tcPr>
            <w:tcW w:w="1276" w:type="dxa"/>
            <w:vAlign w:val="center"/>
          </w:tcPr>
          <w:p w:rsidR="00BA4295" w:rsidRPr="00BB2DC5" w:rsidRDefault="00BA4295" w:rsidP="003E3ADD">
            <w:pPr>
              <w:spacing w:line="312" w:lineRule="auto"/>
              <w:ind w:firstLine="0"/>
              <w:jc w:val="center"/>
            </w:pPr>
            <w:r w:rsidRPr="00BB2DC5">
              <w:t>5</w:t>
            </w:r>
            <w:r>
              <w:t>0</w:t>
            </w:r>
            <w:r w:rsidRPr="00BB2DC5">
              <w:t>%</w:t>
            </w:r>
          </w:p>
        </w:tc>
      </w:tr>
      <w:tr w:rsidR="00BA4295" w:rsidRPr="00FF0304" w:rsidTr="003E3ADD">
        <w:tc>
          <w:tcPr>
            <w:tcW w:w="1971" w:type="dxa"/>
            <w:vAlign w:val="center"/>
          </w:tcPr>
          <w:p w:rsidR="00BA4295" w:rsidRPr="00BB2DC5" w:rsidRDefault="00BA4295" w:rsidP="003E3ADD">
            <w:pPr>
              <w:spacing w:line="312" w:lineRule="auto"/>
              <w:ind w:firstLine="0"/>
              <w:jc w:val="center"/>
            </w:pPr>
            <w:r w:rsidRPr="00BB2DC5">
              <w:t>7.1.2</w:t>
            </w:r>
          </w:p>
        </w:tc>
        <w:tc>
          <w:tcPr>
            <w:tcW w:w="5934" w:type="dxa"/>
            <w:vAlign w:val="center"/>
          </w:tcPr>
          <w:p w:rsidR="00BA4295" w:rsidRPr="00BB2DC5" w:rsidRDefault="00BA4295" w:rsidP="003E3ADD">
            <w:pPr>
              <w:spacing w:line="276" w:lineRule="auto"/>
              <w:ind w:firstLine="0"/>
              <w:jc w:val="left"/>
            </w:pPr>
            <w:r w:rsidRPr="00BB2DC5">
              <w:t>Доля преподавателей, имеющих ученую степень и (или) ученое звание, в общем числе преподавателей, обеспечивающих образовательный процесс по пр</w:t>
            </w:r>
            <w:r w:rsidRPr="00BB2DC5">
              <w:t>о</w:t>
            </w:r>
            <w:r w:rsidRPr="00BB2DC5">
              <w:t xml:space="preserve">грамме бакалавриата. </w:t>
            </w:r>
          </w:p>
        </w:tc>
        <w:tc>
          <w:tcPr>
            <w:tcW w:w="1276" w:type="dxa"/>
            <w:vAlign w:val="center"/>
          </w:tcPr>
          <w:p w:rsidR="00BA4295" w:rsidRPr="00BB2DC5" w:rsidRDefault="00BA4295" w:rsidP="003E3ADD">
            <w:pPr>
              <w:spacing w:line="312" w:lineRule="auto"/>
              <w:ind w:firstLine="0"/>
              <w:jc w:val="center"/>
            </w:pPr>
            <w:r w:rsidRPr="00BB2DC5">
              <w:t>Не менее 50%</w:t>
            </w:r>
          </w:p>
        </w:tc>
        <w:tc>
          <w:tcPr>
            <w:tcW w:w="1276" w:type="dxa"/>
            <w:vAlign w:val="center"/>
          </w:tcPr>
          <w:p w:rsidR="00BA4295" w:rsidRPr="00BB2DC5" w:rsidRDefault="00BA4295" w:rsidP="003E3ADD">
            <w:pPr>
              <w:spacing w:line="312" w:lineRule="auto"/>
              <w:ind w:firstLine="0"/>
              <w:jc w:val="center"/>
            </w:pPr>
            <w:r w:rsidRPr="00BB2DC5">
              <w:t>6</w:t>
            </w:r>
            <w:r>
              <w:t>2</w:t>
            </w:r>
            <w:r w:rsidRPr="00BB2DC5">
              <w:t>%</w:t>
            </w:r>
          </w:p>
        </w:tc>
      </w:tr>
      <w:tr w:rsidR="00BA4295" w:rsidRPr="00FF0304" w:rsidTr="003E3ADD">
        <w:tc>
          <w:tcPr>
            <w:tcW w:w="1971" w:type="dxa"/>
            <w:vAlign w:val="center"/>
          </w:tcPr>
          <w:p w:rsidR="00BA4295" w:rsidRPr="00BB2DC5" w:rsidRDefault="00BA4295" w:rsidP="003E3ADD">
            <w:pPr>
              <w:spacing w:line="312" w:lineRule="auto"/>
              <w:ind w:firstLine="0"/>
              <w:jc w:val="center"/>
            </w:pPr>
            <w:r w:rsidRPr="00BB2DC5">
              <w:t>7.1.3</w:t>
            </w:r>
          </w:p>
        </w:tc>
        <w:tc>
          <w:tcPr>
            <w:tcW w:w="5934" w:type="dxa"/>
            <w:vAlign w:val="center"/>
          </w:tcPr>
          <w:p w:rsidR="00BA4295" w:rsidRPr="00BB2DC5" w:rsidRDefault="00BA4295" w:rsidP="003E3ADD">
            <w:pPr>
              <w:ind w:firstLine="0"/>
            </w:pPr>
            <w:r w:rsidRPr="00BB2DC5">
              <w:t>Доля преподавателей</w:t>
            </w:r>
            <w:r>
              <w:t>,</w:t>
            </w:r>
            <w:r w:rsidRPr="00BB2DC5">
              <w:t xml:space="preserve"> имеющих высшее образование и (или) ученую степень, соответствующих профилю преподаваемой дисциплины (модуля), в общем числе преподавателей, обеспечивающих образовательный процесс по программе бакалавриата</w:t>
            </w:r>
            <w:r>
              <w:t>.</w:t>
            </w:r>
          </w:p>
        </w:tc>
        <w:tc>
          <w:tcPr>
            <w:tcW w:w="1276" w:type="dxa"/>
            <w:vAlign w:val="center"/>
          </w:tcPr>
          <w:p w:rsidR="00BA4295" w:rsidRPr="00BB2DC5" w:rsidRDefault="00BA4295" w:rsidP="003E3ADD">
            <w:pPr>
              <w:ind w:firstLine="0"/>
              <w:jc w:val="center"/>
            </w:pPr>
            <w:r>
              <w:t>100%</w:t>
            </w:r>
          </w:p>
        </w:tc>
        <w:tc>
          <w:tcPr>
            <w:tcW w:w="1276" w:type="dxa"/>
            <w:vAlign w:val="center"/>
          </w:tcPr>
          <w:p w:rsidR="00BA4295" w:rsidRPr="00BB2DC5" w:rsidRDefault="00BA4295" w:rsidP="003E3ADD">
            <w:pPr>
              <w:spacing w:line="312" w:lineRule="auto"/>
              <w:ind w:firstLine="0"/>
              <w:jc w:val="center"/>
            </w:pPr>
            <w:r>
              <w:t>100%</w:t>
            </w:r>
          </w:p>
        </w:tc>
      </w:tr>
      <w:tr w:rsidR="00BA4295" w:rsidRPr="00FF0304" w:rsidTr="003E3ADD">
        <w:tc>
          <w:tcPr>
            <w:tcW w:w="1971" w:type="dxa"/>
            <w:vAlign w:val="center"/>
          </w:tcPr>
          <w:p w:rsidR="00BA4295" w:rsidRPr="00BB2DC5" w:rsidRDefault="00BA4295" w:rsidP="003E3ADD">
            <w:pPr>
              <w:spacing w:line="312" w:lineRule="auto"/>
              <w:ind w:firstLine="0"/>
              <w:jc w:val="center"/>
            </w:pPr>
            <w:r w:rsidRPr="00BB2DC5">
              <w:t>7.1.4</w:t>
            </w:r>
          </w:p>
        </w:tc>
        <w:tc>
          <w:tcPr>
            <w:tcW w:w="5934" w:type="dxa"/>
            <w:vAlign w:val="center"/>
          </w:tcPr>
          <w:p w:rsidR="00BA4295" w:rsidRPr="00BB2DC5" w:rsidRDefault="00BA4295" w:rsidP="003E3ADD">
            <w:pPr>
              <w:ind w:firstLine="0"/>
            </w:pPr>
            <w:r w:rsidRPr="001E1239">
              <w:t>Доля преподавателей  из числа действующих руков</w:t>
            </w:r>
            <w:r w:rsidRPr="001E1239">
              <w:t>о</w:t>
            </w:r>
            <w:r w:rsidRPr="001E1239">
              <w:t>дителей и работников профильных организаций (имеющих стаж работы в данной профессиональной области не менее 3 лет) в общем числе преподавателей, обеспечивающих образовательный процесс по пр</w:t>
            </w:r>
            <w:r w:rsidRPr="001E1239">
              <w:t>о</w:t>
            </w:r>
            <w:r w:rsidRPr="001E1239">
              <w:t>грамме бакалавриата</w:t>
            </w:r>
            <w:r>
              <w:t>.</w:t>
            </w:r>
          </w:p>
        </w:tc>
        <w:tc>
          <w:tcPr>
            <w:tcW w:w="1276" w:type="dxa"/>
            <w:vAlign w:val="center"/>
          </w:tcPr>
          <w:p w:rsidR="00BA4295" w:rsidRPr="00BB2DC5" w:rsidRDefault="00BA4295" w:rsidP="003E3ADD">
            <w:pPr>
              <w:spacing w:line="312" w:lineRule="auto"/>
              <w:ind w:firstLine="0"/>
              <w:jc w:val="center"/>
            </w:pPr>
            <w:r w:rsidRPr="00BB2DC5">
              <w:t>Не менее 5%</w:t>
            </w:r>
          </w:p>
        </w:tc>
        <w:tc>
          <w:tcPr>
            <w:tcW w:w="1276" w:type="dxa"/>
            <w:vAlign w:val="center"/>
          </w:tcPr>
          <w:p w:rsidR="00BA4295" w:rsidRPr="00BB2DC5" w:rsidRDefault="00BA4295" w:rsidP="003E3ADD">
            <w:pPr>
              <w:spacing w:line="312" w:lineRule="auto"/>
              <w:ind w:firstLine="0"/>
              <w:jc w:val="center"/>
            </w:pPr>
            <w:r>
              <w:t>18%</w:t>
            </w:r>
          </w:p>
        </w:tc>
      </w:tr>
    </w:tbl>
    <w:p w:rsidR="00C77A8E" w:rsidRDefault="00C77A8E" w:rsidP="00C77A8E">
      <w:pPr>
        <w:ind w:firstLine="720"/>
        <w:rPr>
          <w:sz w:val="18"/>
          <w:szCs w:val="18"/>
        </w:rPr>
      </w:pPr>
    </w:p>
    <w:p w:rsidR="00C77A8E" w:rsidRDefault="00C77A8E" w:rsidP="00C77A8E">
      <w:pPr>
        <w:ind w:firstLine="720"/>
        <w:rPr>
          <w:sz w:val="18"/>
          <w:szCs w:val="18"/>
        </w:rPr>
      </w:pPr>
    </w:p>
    <w:p w:rsidR="008717C2" w:rsidRDefault="008717C2" w:rsidP="00C77A8E">
      <w:pPr>
        <w:ind w:firstLine="720"/>
        <w:rPr>
          <w:sz w:val="18"/>
          <w:szCs w:val="18"/>
        </w:rPr>
      </w:pPr>
    </w:p>
    <w:p w:rsidR="008717C2" w:rsidRDefault="008717C2" w:rsidP="00C77A8E">
      <w:pPr>
        <w:ind w:firstLine="720"/>
        <w:rPr>
          <w:sz w:val="18"/>
          <w:szCs w:val="18"/>
        </w:rPr>
      </w:pPr>
    </w:p>
    <w:tbl>
      <w:tblPr>
        <w:tblW w:w="107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
        <w:gridCol w:w="13"/>
        <w:gridCol w:w="17"/>
        <w:gridCol w:w="372"/>
        <w:gridCol w:w="1134"/>
        <w:gridCol w:w="23"/>
        <w:gridCol w:w="20"/>
        <w:gridCol w:w="9"/>
        <w:gridCol w:w="94"/>
        <w:gridCol w:w="19"/>
        <w:gridCol w:w="1385"/>
        <w:gridCol w:w="26"/>
        <w:gridCol w:w="22"/>
        <w:gridCol w:w="14"/>
        <w:gridCol w:w="83"/>
        <w:gridCol w:w="20"/>
        <w:gridCol w:w="1663"/>
        <w:gridCol w:w="33"/>
        <w:gridCol w:w="22"/>
        <w:gridCol w:w="22"/>
        <w:gridCol w:w="65"/>
        <w:gridCol w:w="26"/>
        <w:gridCol w:w="543"/>
        <w:gridCol w:w="30"/>
        <w:gridCol w:w="22"/>
        <w:gridCol w:w="24"/>
        <w:gridCol w:w="636"/>
        <w:gridCol w:w="30"/>
        <w:gridCol w:w="19"/>
        <w:gridCol w:w="25"/>
        <w:gridCol w:w="64"/>
        <w:gridCol w:w="24"/>
        <w:gridCol w:w="437"/>
        <w:gridCol w:w="17"/>
        <w:gridCol w:w="25"/>
        <w:gridCol w:w="64"/>
        <w:gridCol w:w="24"/>
        <w:gridCol w:w="453"/>
        <w:gridCol w:w="26"/>
        <w:gridCol w:w="63"/>
        <w:gridCol w:w="24"/>
        <w:gridCol w:w="1303"/>
        <w:gridCol w:w="10"/>
        <w:gridCol w:w="17"/>
        <w:gridCol w:w="52"/>
        <w:gridCol w:w="31"/>
        <w:gridCol w:w="1164"/>
        <w:gridCol w:w="6"/>
        <w:gridCol w:w="23"/>
        <w:gridCol w:w="46"/>
        <w:gridCol w:w="35"/>
        <w:gridCol w:w="80"/>
      </w:tblGrid>
      <w:tr w:rsidR="008717C2" w:rsidRPr="008717C2" w:rsidTr="008717C2">
        <w:trPr>
          <w:cantSplit/>
        </w:trPr>
        <w:tc>
          <w:tcPr>
            <w:tcW w:w="797" w:type="dxa"/>
            <w:gridSpan w:val="4"/>
            <w:vMerge w:val="restart"/>
          </w:tcPr>
          <w:p w:rsidR="008717C2" w:rsidRPr="008717C2" w:rsidRDefault="008717C2" w:rsidP="008717C2">
            <w:pPr>
              <w:ind w:firstLine="0"/>
              <w:rPr>
                <w:sz w:val="18"/>
                <w:szCs w:val="18"/>
              </w:rPr>
            </w:pPr>
            <w:r w:rsidRPr="008717C2">
              <w:rPr>
                <w:sz w:val="18"/>
                <w:szCs w:val="18"/>
              </w:rPr>
              <w:t>№ №п/п</w:t>
            </w:r>
          </w:p>
        </w:tc>
        <w:tc>
          <w:tcPr>
            <w:tcW w:w="1280" w:type="dxa"/>
            <w:gridSpan w:val="5"/>
            <w:vMerge w:val="restart"/>
          </w:tcPr>
          <w:p w:rsidR="008717C2" w:rsidRPr="008717C2" w:rsidRDefault="008717C2" w:rsidP="008717C2">
            <w:pPr>
              <w:ind w:firstLine="0"/>
              <w:jc w:val="center"/>
              <w:rPr>
                <w:sz w:val="18"/>
                <w:szCs w:val="18"/>
              </w:rPr>
            </w:pPr>
            <w:r w:rsidRPr="008717C2">
              <w:rPr>
                <w:sz w:val="18"/>
                <w:szCs w:val="18"/>
              </w:rPr>
              <w:t>Наименов</w:t>
            </w:r>
            <w:r w:rsidRPr="008717C2">
              <w:rPr>
                <w:sz w:val="18"/>
                <w:szCs w:val="18"/>
              </w:rPr>
              <w:t>а</w:t>
            </w:r>
            <w:r w:rsidRPr="008717C2">
              <w:rPr>
                <w:sz w:val="18"/>
                <w:szCs w:val="18"/>
              </w:rPr>
              <w:t>ние дисци</w:t>
            </w:r>
            <w:r w:rsidRPr="008717C2">
              <w:rPr>
                <w:sz w:val="18"/>
                <w:szCs w:val="18"/>
              </w:rPr>
              <w:t>п</w:t>
            </w:r>
            <w:r w:rsidRPr="008717C2">
              <w:rPr>
                <w:sz w:val="18"/>
                <w:szCs w:val="18"/>
              </w:rPr>
              <w:t>лины в соо</w:t>
            </w:r>
            <w:r w:rsidRPr="008717C2">
              <w:rPr>
                <w:sz w:val="18"/>
                <w:szCs w:val="18"/>
              </w:rPr>
              <w:t>т</w:t>
            </w:r>
            <w:r w:rsidRPr="008717C2">
              <w:rPr>
                <w:sz w:val="18"/>
                <w:szCs w:val="18"/>
              </w:rPr>
              <w:t>ветствии с учебным планом</w:t>
            </w:r>
          </w:p>
          <w:p w:rsidR="008717C2" w:rsidRPr="008717C2" w:rsidRDefault="008717C2" w:rsidP="008717C2">
            <w:pPr>
              <w:ind w:firstLine="0"/>
              <w:jc w:val="center"/>
              <w:rPr>
                <w:sz w:val="18"/>
                <w:szCs w:val="18"/>
              </w:rPr>
            </w:pPr>
            <w:r w:rsidRPr="008717C2">
              <w:rPr>
                <w:sz w:val="18"/>
                <w:szCs w:val="18"/>
              </w:rPr>
              <w:t>(цикл дисц</w:t>
            </w:r>
            <w:r w:rsidRPr="008717C2">
              <w:rPr>
                <w:sz w:val="18"/>
                <w:szCs w:val="18"/>
              </w:rPr>
              <w:t>и</w:t>
            </w:r>
            <w:r w:rsidRPr="008717C2">
              <w:rPr>
                <w:sz w:val="18"/>
                <w:szCs w:val="18"/>
              </w:rPr>
              <w:t>плин)</w:t>
            </w:r>
          </w:p>
        </w:tc>
        <w:tc>
          <w:tcPr>
            <w:tcW w:w="8716" w:type="dxa"/>
            <w:gridSpan w:val="43"/>
          </w:tcPr>
          <w:p w:rsidR="008717C2" w:rsidRPr="008717C2" w:rsidRDefault="008717C2" w:rsidP="008717C2">
            <w:pPr>
              <w:ind w:firstLine="0"/>
              <w:jc w:val="center"/>
              <w:rPr>
                <w:sz w:val="18"/>
                <w:szCs w:val="18"/>
              </w:rPr>
            </w:pPr>
            <w:r w:rsidRPr="008717C2">
              <w:rPr>
                <w:sz w:val="18"/>
                <w:szCs w:val="18"/>
              </w:rPr>
              <w:t>Характеристика педагогических работников</w:t>
            </w:r>
          </w:p>
        </w:tc>
      </w:tr>
      <w:tr w:rsidR="008717C2" w:rsidRPr="008717C2" w:rsidTr="000E7F8F">
        <w:trPr>
          <w:cantSplit/>
        </w:trPr>
        <w:tc>
          <w:tcPr>
            <w:tcW w:w="797" w:type="dxa"/>
            <w:gridSpan w:val="4"/>
            <w:vMerge/>
          </w:tcPr>
          <w:p w:rsidR="008717C2" w:rsidRPr="008717C2" w:rsidRDefault="008717C2" w:rsidP="008717C2">
            <w:pPr>
              <w:widowControl/>
              <w:numPr>
                <w:ilvl w:val="0"/>
                <w:numId w:val="3"/>
              </w:numPr>
              <w:ind w:firstLine="0"/>
              <w:jc w:val="left"/>
            </w:pPr>
          </w:p>
        </w:tc>
        <w:tc>
          <w:tcPr>
            <w:tcW w:w="1280" w:type="dxa"/>
            <w:gridSpan w:val="5"/>
            <w:vMerge/>
          </w:tcPr>
          <w:p w:rsidR="008717C2" w:rsidRPr="008717C2" w:rsidRDefault="008717C2" w:rsidP="008717C2">
            <w:pPr>
              <w:ind w:firstLine="0"/>
              <w:jc w:val="center"/>
            </w:pPr>
          </w:p>
        </w:tc>
        <w:tc>
          <w:tcPr>
            <w:tcW w:w="1549" w:type="dxa"/>
            <w:gridSpan w:val="6"/>
            <w:vMerge w:val="restart"/>
          </w:tcPr>
          <w:p w:rsidR="008717C2" w:rsidRPr="008717C2" w:rsidRDefault="008717C2" w:rsidP="008717C2">
            <w:pPr>
              <w:ind w:firstLine="0"/>
              <w:jc w:val="center"/>
              <w:rPr>
                <w:sz w:val="18"/>
                <w:szCs w:val="18"/>
              </w:rPr>
            </w:pPr>
            <w:r w:rsidRPr="008717C2">
              <w:rPr>
                <w:sz w:val="18"/>
                <w:szCs w:val="18"/>
              </w:rPr>
              <w:t>Фамилия, имя, отчество,</w:t>
            </w:r>
          </w:p>
          <w:p w:rsidR="008717C2" w:rsidRPr="008717C2" w:rsidRDefault="008717C2" w:rsidP="008717C2">
            <w:pPr>
              <w:ind w:firstLine="0"/>
              <w:jc w:val="center"/>
              <w:rPr>
                <w:sz w:val="18"/>
                <w:szCs w:val="18"/>
              </w:rPr>
            </w:pPr>
            <w:r w:rsidRPr="008717C2">
              <w:rPr>
                <w:sz w:val="18"/>
                <w:szCs w:val="18"/>
              </w:rPr>
              <w:t>должность по штатному ра</w:t>
            </w:r>
            <w:r w:rsidRPr="008717C2">
              <w:rPr>
                <w:sz w:val="18"/>
                <w:szCs w:val="18"/>
              </w:rPr>
              <w:t>с</w:t>
            </w:r>
            <w:r w:rsidRPr="008717C2">
              <w:rPr>
                <w:sz w:val="18"/>
                <w:szCs w:val="18"/>
              </w:rPr>
              <w:t>писанию</w:t>
            </w:r>
          </w:p>
        </w:tc>
        <w:tc>
          <w:tcPr>
            <w:tcW w:w="1825" w:type="dxa"/>
            <w:gridSpan w:val="6"/>
            <w:vMerge w:val="restart"/>
          </w:tcPr>
          <w:p w:rsidR="008717C2" w:rsidRPr="008717C2" w:rsidRDefault="008717C2" w:rsidP="008717C2">
            <w:pPr>
              <w:ind w:firstLine="0"/>
              <w:jc w:val="center"/>
              <w:rPr>
                <w:sz w:val="18"/>
                <w:szCs w:val="18"/>
              </w:rPr>
            </w:pPr>
            <w:r w:rsidRPr="008717C2">
              <w:rPr>
                <w:sz w:val="18"/>
                <w:szCs w:val="18"/>
              </w:rPr>
              <w:t>Какое образовател</w:t>
            </w:r>
            <w:r w:rsidRPr="008717C2">
              <w:rPr>
                <w:sz w:val="18"/>
                <w:szCs w:val="18"/>
              </w:rPr>
              <w:t>ь</w:t>
            </w:r>
            <w:r w:rsidRPr="008717C2">
              <w:rPr>
                <w:sz w:val="18"/>
                <w:szCs w:val="18"/>
              </w:rPr>
              <w:t>ное учреждение окончил, специал</w:t>
            </w:r>
            <w:r w:rsidRPr="008717C2">
              <w:rPr>
                <w:sz w:val="18"/>
                <w:szCs w:val="18"/>
              </w:rPr>
              <w:t>ь</w:t>
            </w:r>
            <w:r w:rsidRPr="008717C2">
              <w:rPr>
                <w:sz w:val="18"/>
                <w:szCs w:val="18"/>
              </w:rPr>
              <w:t>ность (направление подготовки) по д</w:t>
            </w:r>
            <w:r w:rsidRPr="008717C2">
              <w:rPr>
                <w:sz w:val="18"/>
                <w:szCs w:val="18"/>
              </w:rPr>
              <w:t>о</w:t>
            </w:r>
            <w:r w:rsidRPr="008717C2">
              <w:rPr>
                <w:sz w:val="18"/>
                <w:szCs w:val="18"/>
              </w:rPr>
              <w:t>кументу об образ</w:t>
            </w:r>
            <w:r w:rsidRPr="008717C2">
              <w:rPr>
                <w:sz w:val="18"/>
                <w:szCs w:val="18"/>
              </w:rPr>
              <w:t>о</w:t>
            </w:r>
            <w:r w:rsidRPr="008717C2">
              <w:rPr>
                <w:sz w:val="18"/>
                <w:szCs w:val="18"/>
              </w:rPr>
              <w:t>вании</w:t>
            </w:r>
          </w:p>
        </w:tc>
        <w:tc>
          <w:tcPr>
            <w:tcW w:w="645" w:type="dxa"/>
            <w:gridSpan w:val="5"/>
            <w:vMerge w:val="restart"/>
          </w:tcPr>
          <w:p w:rsidR="008717C2" w:rsidRPr="008717C2" w:rsidRDefault="008717C2" w:rsidP="008717C2">
            <w:pPr>
              <w:ind w:firstLine="0"/>
              <w:jc w:val="center"/>
              <w:rPr>
                <w:sz w:val="18"/>
                <w:szCs w:val="18"/>
              </w:rPr>
            </w:pPr>
            <w:r w:rsidRPr="008717C2">
              <w:rPr>
                <w:sz w:val="18"/>
                <w:szCs w:val="18"/>
              </w:rPr>
              <w:t>Уч</w:t>
            </w:r>
            <w:r w:rsidRPr="008717C2">
              <w:rPr>
                <w:sz w:val="18"/>
                <w:szCs w:val="18"/>
              </w:rPr>
              <w:t>е</w:t>
            </w:r>
            <w:r w:rsidRPr="008717C2">
              <w:rPr>
                <w:sz w:val="18"/>
                <w:szCs w:val="18"/>
              </w:rPr>
              <w:t>ная ст</w:t>
            </w:r>
            <w:r w:rsidRPr="008717C2">
              <w:rPr>
                <w:sz w:val="18"/>
                <w:szCs w:val="18"/>
              </w:rPr>
              <w:t>е</w:t>
            </w:r>
            <w:r w:rsidRPr="008717C2">
              <w:rPr>
                <w:sz w:val="18"/>
                <w:szCs w:val="18"/>
              </w:rPr>
              <w:t>пень, уч</w:t>
            </w:r>
            <w:r w:rsidRPr="008717C2">
              <w:rPr>
                <w:sz w:val="18"/>
                <w:szCs w:val="18"/>
              </w:rPr>
              <w:t>е</w:t>
            </w:r>
            <w:r w:rsidRPr="008717C2">
              <w:rPr>
                <w:sz w:val="18"/>
                <w:szCs w:val="18"/>
              </w:rPr>
              <w:t>ное (п</w:t>
            </w:r>
            <w:r w:rsidRPr="008717C2">
              <w:rPr>
                <w:sz w:val="18"/>
                <w:szCs w:val="18"/>
              </w:rPr>
              <w:t>о</w:t>
            </w:r>
            <w:r w:rsidRPr="008717C2">
              <w:rPr>
                <w:sz w:val="18"/>
                <w:szCs w:val="18"/>
              </w:rPr>
              <w:t>че</w:t>
            </w:r>
            <w:r w:rsidRPr="008717C2">
              <w:rPr>
                <w:sz w:val="18"/>
                <w:szCs w:val="18"/>
              </w:rPr>
              <w:t>т</w:t>
            </w:r>
            <w:r w:rsidRPr="008717C2">
              <w:rPr>
                <w:sz w:val="18"/>
                <w:szCs w:val="18"/>
              </w:rPr>
              <w:t>ное) зв</w:t>
            </w:r>
            <w:r w:rsidRPr="008717C2">
              <w:rPr>
                <w:sz w:val="18"/>
                <w:szCs w:val="18"/>
              </w:rPr>
              <w:t>а</w:t>
            </w:r>
            <w:r w:rsidRPr="008717C2">
              <w:rPr>
                <w:sz w:val="18"/>
                <w:szCs w:val="18"/>
              </w:rPr>
              <w:t>ние, кв</w:t>
            </w:r>
            <w:r w:rsidRPr="008717C2">
              <w:rPr>
                <w:sz w:val="18"/>
                <w:szCs w:val="18"/>
              </w:rPr>
              <w:t>а</w:t>
            </w:r>
            <w:r w:rsidRPr="008717C2">
              <w:rPr>
                <w:sz w:val="18"/>
                <w:szCs w:val="18"/>
              </w:rPr>
              <w:t>л</w:t>
            </w:r>
            <w:r w:rsidRPr="008717C2">
              <w:rPr>
                <w:sz w:val="18"/>
                <w:szCs w:val="18"/>
              </w:rPr>
              <w:t>и</w:t>
            </w:r>
            <w:r w:rsidRPr="008717C2">
              <w:rPr>
                <w:sz w:val="18"/>
                <w:szCs w:val="18"/>
              </w:rPr>
              <w:t>фи-к</w:t>
            </w:r>
            <w:r w:rsidRPr="008717C2">
              <w:rPr>
                <w:sz w:val="18"/>
                <w:szCs w:val="18"/>
              </w:rPr>
              <w:t>а</w:t>
            </w:r>
            <w:r w:rsidRPr="008717C2">
              <w:rPr>
                <w:sz w:val="18"/>
                <w:szCs w:val="18"/>
              </w:rPr>
              <w:t>ц</w:t>
            </w:r>
            <w:r w:rsidRPr="008717C2">
              <w:rPr>
                <w:sz w:val="18"/>
                <w:szCs w:val="18"/>
              </w:rPr>
              <w:t>и</w:t>
            </w:r>
            <w:r w:rsidRPr="008717C2">
              <w:rPr>
                <w:sz w:val="18"/>
                <w:szCs w:val="18"/>
              </w:rPr>
              <w:t>о</w:t>
            </w:r>
            <w:r w:rsidRPr="008717C2">
              <w:rPr>
                <w:sz w:val="18"/>
                <w:szCs w:val="18"/>
              </w:rPr>
              <w:t>н</w:t>
            </w:r>
            <w:r w:rsidRPr="008717C2">
              <w:rPr>
                <w:sz w:val="18"/>
                <w:szCs w:val="18"/>
              </w:rPr>
              <w:t>ная кат</w:t>
            </w:r>
            <w:r w:rsidRPr="008717C2">
              <w:rPr>
                <w:sz w:val="18"/>
                <w:szCs w:val="18"/>
              </w:rPr>
              <w:t>е</w:t>
            </w:r>
            <w:r w:rsidRPr="008717C2">
              <w:rPr>
                <w:sz w:val="18"/>
                <w:szCs w:val="18"/>
              </w:rPr>
              <w:t>г</w:t>
            </w:r>
            <w:r w:rsidRPr="008717C2">
              <w:rPr>
                <w:sz w:val="18"/>
                <w:szCs w:val="18"/>
              </w:rPr>
              <w:t>о</w:t>
            </w:r>
            <w:r w:rsidRPr="008717C2">
              <w:rPr>
                <w:sz w:val="18"/>
                <w:szCs w:val="18"/>
              </w:rPr>
              <w:t>рия</w:t>
            </w:r>
          </w:p>
        </w:tc>
        <w:tc>
          <w:tcPr>
            <w:tcW w:w="1907" w:type="dxa"/>
            <w:gridSpan w:val="14"/>
          </w:tcPr>
          <w:p w:rsidR="008717C2" w:rsidRPr="008717C2" w:rsidRDefault="008717C2" w:rsidP="008717C2">
            <w:pPr>
              <w:ind w:firstLine="0"/>
              <w:jc w:val="center"/>
              <w:rPr>
                <w:sz w:val="18"/>
                <w:szCs w:val="18"/>
              </w:rPr>
            </w:pPr>
            <w:r w:rsidRPr="008717C2">
              <w:rPr>
                <w:sz w:val="18"/>
                <w:szCs w:val="18"/>
              </w:rPr>
              <w:t>Стаж работы</w:t>
            </w:r>
          </w:p>
        </w:tc>
        <w:tc>
          <w:tcPr>
            <w:tcW w:w="1437" w:type="dxa"/>
            <w:gridSpan w:val="6"/>
            <w:vMerge w:val="restart"/>
          </w:tcPr>
          <w:p w:rsidR="008717C2" w:rsidRPr="008717C2" w:rsidRDefault="008717C2" w:rsidP="008717C2">
            <w:pPr>
              <w:ind w:firstLine="0"/>
              <w:jc w:val="center"/>
              <w:rPr>
                <w:sz w:val="18"/>
                <w:szCs w:val="18"/>
              </w:rPr>
            </w:pPr>
            <w:r w:rsidRPr="008717C2">
              <w:rPr>
                <w:sz w:val="18"/>
                <w:szCs w:val="18"/>
              </w:rPr>
              <w:t>Основное м</w:t>
            </w:r>
            <w:r w:rsidRPr="008717C2">
              <w:rPr>
                <w:sz w:val="18"/>
                <w:szCs w:val="18"/>
              </w:rPr>
              <w:t>е</w:t>
            </w:r>
            <w:r w:rsidRPr="008717C2">
              <w:rPr>
                <w:sz w:val="18"/>
                <w:szCs w:val="18"/>
              </w:rPr>
              <w:t>сто работы, должность</w:t>
            </w:r>
          </w:p>
        </w:tc>
        <w:tc>
          <w:tcPr>
            <w:tcW w:w="1353" w:type="dxa"/>
            <w:gridSpan w:val="6"/>
            <w:vMerge w:val="restart"/>
            <w:tcMar>
              <w:left w:w="57" w:type="dxa"/>
              <w:right w:w="57" w:type="dxa"/>
            </w:tcMar>
          </w:tcPr>
          <w:p w:rsidR="008717C2" w:rsidRPr="008717C2" w:rsidRDefault="008717C2" w:rsidP="008717C2">
            <w:pPr>
              <w:ind w:firstLine="0"/>
              <w:jc w:val="center"/>
              <w:rPr>
                <w:sz w:val="18"/>
                <w:szCs w:val="18"/>
              </w:rPr>
            </w:pPr>
            <w:r w:rsidRPr="008717C2">
              <w:rPr>
                <w:sz w:val="18"/>
                <w:szCs w:val="18"/>
              </w:rPr>
              <w:t>Условия пр</w:t>
            </w:r>
            <w:r w:rsidRPr="008717C2">
              <w:rPr>
                <w:sz w:val="18"/>
                <w:szCs w:val="18"/>
              </w:rPr>
              <w:t>и</w:t>
            </w:r>
            <w:r w:rsidRPr="008717C2">
              <w:rPr>
                <w:sz w:val="18"/>
                <w:szCs w:val="18"/>
              </w:rPr>
              <w:t>влечения к п</w:t>
            </w:r>
            <w:r w:rsidRPr="008717C2">
              <w:rPr>
                <w:sz w:val="18"/>
                <w:szCs w:val="18"/>
              </w:rPr>
              <w:t>е</w:t>
            </w:r>
            <w:r w:rsidRPr="008717C2">
              <w:rPr>
                <w:sz w:val="18"/>
                <w:szCs w:val="18"/>
              </w:rPr>
              <w:t>дагогической деятельности (штатный р</w:t>
            </w:r>
            <w:r w:rsidRPr="008717C2">
              <w:rPr>
                <w:sz w:val="18"/>
                <w:szCs w:val="18"/>
              </w:rPr>
              <w:t>а</w:t>
            </w:r>
            <w:r w:rsidRPr="008717C2">
              <w:rPr>
                <w:sz w:val="18"/>
                <w:szCs w:val="18"/>
              </w:rPr>
              <w:t>ботник, вну</w:t>
            </w:r>
            <w:r w:rsidRPr="008717C2">
              <w:rPr>
                <w:sz w:val="18"/>
                <w:szCs w:val="18"/>
              </w:rPr>
              <w:t>т</w:t>
            </w:r>
            <w:r w:rsidRPr="008717C2">
              <w:rPr>
                <w:sz w:val="18"/>
                <w:szCs w:val="18"/>
              </w:rPr>
              <w:t>ренний совме</w:t>
            </w:r>
            <w:r w:rsidRPr="008717C2">
              <w:rPr>
                <w:sz w:val="18"/>
                <w:szCs w:val="18"/>
              </w:rPr>
              <w:t>с</w:t>
            </w:r>
            <w:r w:rsidRPr="008717C2">
              <w:rPr>
                <w:sz w:val="18"/>
                <w:szCs w:val="18"/>
              </w:rPr>
              <w:t>титель, вне</w:t>
            </w:r>
            <w:r w:rsidRPr="008717C2">
              <w:rPr>
                <w:sz w:val="18"/>
                <w:szCs w:val="18"/>
              </w:rPr>
              <w:t>ш</w:t>
            </w:r>
            <w:r w:rsidRPr="008717C2">
              <w:rPr>
                <w:sz w:val="18"/>
                <w:szCs w:val="18"/>
              </w:rPr>
              <w:t>ний совмест</w:t>
            </w:r>
            <w:r w:rsidRPr="008717C2">
              <w:rPr>
                <w:sz w:val="18"/>
                <w:szCs w:val="18"/>
              </w:rPr>
              <w:t>и</w:t>
            </w:r>
            <w:r w:rsidRPr="008717C2">
              <w:rPr>
                <w:sz w:val="18"/>
                <w:szCs w:val="18"/>
              </w:rPr>
              <w:t>тель, почас</w:t>
            </w:r>
            <w:r w:rsidRPr="008717C2">
              <w:rPr>
                <w:sz w:val="18"/>
                <w:szCs w:val="18"/>
              </w:rPr>
              <w:t>о</w:t>
            </w:r>
            <w:r w:rsidRPr="008717C2">
              <w:rPr>
                <w:sz w:val="18"/>
                <w:szCs w:val="18"/>
              </w:rPr>
              <w:t>вик)</w:t>
            </w:r>
          </w:p>
        </w:tc>
      </w:tr>
      <w:tr w:rsidR="008717C2" w:rsidRPr="008717C2" w:rsidTr="000E7F8F">
        <w:trPr>
          <w:cantSplit/>
        </w:trPr>
        <w:tc>
          <w:tcPr>
            <w:tcW w:w="797" w:type="dxa"/>
            <w:gridSpan w:val="4"/>
            <w:vMerge/>
          </w:tcPr>
          <w:p w:rsidR="008717C2" w:rsidRPr="008717C2" w:rsidRDefault="008717C2" w:rsidP="008717C2">
            <w:pPr>
              <w:widowControl/>
              <w:numPr>
                <w:ilvl w:val="0"/>
                <w:numId w:val="3"/>
              </w:numPr>
              <w:ind w:firstLine="0"/>
              <w:jc w:val="left"/>
            </w:pPr>
          </w:p>
        </w:tc>
        <w:tc>
          <w:tcPr>
            <w:tcW w:w="1280" w:type="dxa"/>
            <w:gridSpan w:val="5"/>
            <w:vMerge/>
          </w:tcPr>
          <w:p w:rsidR="008717C2" w:rsidRPr="008717C2" w:rsidRDefault="008717C2" w:rsidP="008717C2">
            <w:pPr>
              <w:ind w:firstLine="0"/>
            </w:pPr>
          </w:p>
        </w:tc>
        <w:tc>
          <w:tcPr>
            <w:tcW w:w="1549" w:type="dxa"/>
            <w:gridSpan w:val="6"/>
            <w:vMerge/>
          </w:tcPr>
          <w:p w:rsidR="008717C2" w:rsidRPr="008717C2" w:rsidRDefault="008717C2" w:rsidP="008717C2">
            <w:pPr>
              <w:ind w:firstLine="0"/>
              <w:rPr>
                <w:sz w:val="18"/>
                <w:szCs w:val="18"/>
              </w:rPr>
            </w:pPr>
          </w:p>
        </w:tc>
        <w:tc>
          <w:tcPr>
            <w:tcW w:w="1825" w:type="dxa"/>
            <w:gridSpan w:val="6"/>
            <w:vMerge/>
          </w:tcPr>
          <w:p w:rsidR="008717C2" w:rsidRPr="008717C2" w:rsidRDefault="008717C2" w:rsidP="008717C2">
            <w:pPr>
              <w:ind w:firstLine="0"/>
              <w:rPr>
                <w:sz w:val="18"/>
                <w:szCs w:val="18"/>
              </w:rPr>
            </w:pPr>
          </w:p>
        </w:tc>
        <w:tc>
          <w:tcPr>
            <w:tcW w:w="645" w:type="dxa"/>
            <w:gridSpan w:val="5"/>
            <w:vMerge/>
          </w:tcPr>
          <w:p w:rsidR="008717C2" w:rsidRPr="008717C2" w:rsidRDefault="008717C2" w:rsidP="008717C2">
            <w:pPr>
              <w:ind w:firstLine="0"/>
              <w:rPr>
                <w:sz w:val="18"/>
                <w:szCs w:val="18"/>
              </w:rPr>
            </w:pPr>
          </w:p>
        </w:tc>
        <w:tc>
          <w:tcPr>
            <w:tcW w:w="774" w:type="dxa"/>
            <w:gridSpan w:val="5"/>
            <w:vMerge w:val="restart"/>
            <w:textDirection w:val="btLr"/>
          </w:tcPr>
          <w:p w:rsidR="008717C2" w:rsidRPr="008717C2" w:rsidRDefault="008717C2" w:rsidP="008717C2">
            <w:pPr>
              <w:ind w:right="113" w:firstLine="0"/>
              <w:rPr>
                <w:sz w:val="18"/>
                <w:szCs w:val="18"/>
              </w:rPr>
            </w:pPr>
            <w:r w:rsidRPr="008717C2">
              <w:rPr>
                <w:sz w:val="18"/>
                <w:szCs w:val="18"/>
              </w:rPr>
              <w:t xml:space="preserve">всего </w:t>
            </w:r>
          </w:p>
        </w:tc>
        <w:tc>
          <w:tcPr>
            <w:tcW w:w="1133" w:type="dxa"/>
            <w:gridSpan w:val="9"/>
            <w:tcMar>
              <w:left w:w="57" w:type="dxa"/>
              <w:right w:w="57" w:type="dxa"/>
            </w:tcMar>
          </w:tcPr>
          <w:p w:rsidR="008717C2" w:rsidRPr="008717C2" w:rsidRDefault="008717C2" w:rsidP="008717C2">
            <w:pPr>
              <w:ind w:firstLine="0"/>
              <w:rPr>
                <w:sz w:val="18"/>
                <w:szCs w:val="18"/>
              </w:rPr>
            </w:pPr>
            <w:r w:rsidRPr="008717C2">
              <w:rPr>
                <w:sz w:val="18"/>
                <w:szCs w:val="18"/>
              </w:rPr>
              <w:t>в т.ч. пед. работы</w:t>
            </w:r>
          </w:p>
        </w:tc>
        <w:tc>
          <w:tcPr>
            <w:tcW w:w="1437" w:type="dxa"/>
            <w:gridSpan w:val="6"/>
            <w:vMerge/>
          </w:tcPr>
          <w:p w:rsidR="008717C2" w:rsidRPr="008717C2" w:rsidRDefault="008717C2" w:rsidP="008717C2">
            <w:pPr>
              <w:ind w:firstLine="0"/>
            </w:pPr>
          </w:p>
        </w:tc>
        <w:tc>
          <w:tcPr>
            <w:tcW w:w="1353" w:type="dxa"/>
            <w:gridSpan w:val="6"/>
            <w:vMerge/>
          </w:tcPr>
          <w:p w:rsidR="008717C2" w:rsidRPr="008717C2" w:rsidRDefault="008717C2" w:rsidP="008717C2">
            <w:pPr>
              <w:ind w:firstLine="0"/>
            </w:pPr>
          </w:p>
        </w:tc>
      </w:tr>
      <w:tr w:rsidR="008717C2" w:rsidRPr="008717C2" w:rsidTr="000E7F8F">
        <w:trPr>
          <w:cantSplit/>
          <w:trHeight w:val="276"/>
        </w:trPr>
        <w:tc>
          <w:tcPr>
            <w:tcW w:w="797" w:type="dxa"/>
            <w:gridSpan w:val="4"/>
            <w:vMerge/>
          </w:tcPr>
          <w:p w:rsidR="008717C2" w:rsidRPr="008717C2" w:rsidRDefault="008717C2" w:rsidP="008717C2">
            <w:pPr>
              <w:widowControl/>
              <w:numPr>
                <w:ilvl w:val="0"/>
                <w:numId w:val="3"/>
              </w:numPr>
              <w:ind w:firstLine="0"/>
              <w:jc w:val="left"/>
            </w:pPr>
          </w:p>
        </w:tc>
        <w:tc>
          <w:tcPr>
            <w:tcW w:w="1280" w:type="dxa"/>
            <w:gridSpan w:val="5"/>
            <w:vMerge/>
          </w:tcPr>
          <w:p w:rsidR="008717C2" w:rsidRPr="008717C2" w:rsidRDefault="008717C2" w:rsidP="008717C2">
            <w:pPr>
              <w:ind w:firstLine="0"/>
            </w:pPr>
          </w:p>
        </w:tc>
        <w:tc>
          <w:tcPr>
            <w:tcW w:w="1549" w:type="dxa"/>
            <w:gridSpan w:val="6"/>
            <w:vMerge/>
          </w:tcPr>
          <w:p w:rsidR="008717C2" w:rsidRPr="008717C2" w:rsidRDefault="008717C2" w:rsidP="008717C2">
            <w:pPr>
              <w:ind w:firstLine="0"/>
            </w:pPr>
          </w:p>
        </w:tc>
        <w:tc>
          <w:tcPr>
            <w:tcW w:w="1825" w:type="dxa"/>
            <w:gridSpan w:val="6"/>
            <w:vMerge/>
          </w:tcPr>
          <w:p w:rsidR="008717C2" w:rsidRPr="008717C2" w:rsidRDefault="008717C2" w:rsidP="008717C2">
            <w:pPr>
              <w:ind w:firstLine="0"/>
            </w:pPr>
          </w:p>
        </w:tc>
        <w:tc>
          <w:tcPr>
            <w:tcW w:w="645" w:type="dxa"/>
            <w:gridSpan w:val="5"/>
            <w:vMerge/>
          </w:tcPr>
          <w:p w:rsidR="008717C2" w:rsidRPr="008717C2" w:rsidRDefault="008717C2" w:rsidP="008717C2">
            <w:pPr>
              <w:ind w:firstLine="0"/>
            </w:pPr>
          </w:p>
        </w:tc>
        <w:tc>
          <w:tcPr>
            <w:tcW w:w="774" w:type="dxa"/>
            <w:gridSpan w:val="5"/>
            <w:vMerge/>
          </w:tcPr>
          <w:p w:rsidR="008717C2" w:rsidRPr="008717C2" w:rsidRDefault="008717C2" w:rsidP="008717C2">
            <w:pPr>
              <w:ind w:firstLine="0"/>
            </w:pPr>
          </w:p>
        </w:tc>
        <w:tc>
          <w:tcPr>
            <w:tcW w:w="567" w:type="dxa"/>
            <w:gridSpan w:val="5"/>
            <w:vMerge w:val="restart"/>
            <w:tcMar>
              <w:left w:w="57" w:type="dxa"/>
              <w:right w:w="57" w:type="dxa"/>
            </w:tcMar>
            <w:textDirection w:val="btLr"/>
          </w:tcPr>
          <w:p w:rsidR="008717C2" w:rsidRPr="008717C2" w:rsidRDefault="008717C2" w:rsidP="008717C2">
            <w:pPr>
              <w:ind w:firstLine="0"/>
              <w:rPr>
                <w:sz w:val="16"/>
                <w:szCs w:val="16"/>
              </w:rPr>
            </w:pPr>
            <w:r w:rsidRPr="008717C2">
              <w:rPr>
                <w:sz w:val="16"/>
                <w:szCs w:val="16"/>
              </w:rPr>
              <w:t>всего</w:t>
            </w:r>
          </w:p>
        </w:tc>
        <w:tc>
          <w:tcPr>
            <w:tcW w:w="566" w:type="dxa"/>
            <w:gridSpan w:val="4"/>
            <w:vMerge w:val="restart"/>
            <w:tcMar>
              <w:left w:w="28" w:type="dxa"/>
              <w:right w:w="28" w:type="dxa"/>
            </w:tcMar>
            <w:textDirection w:val="btLr"/>
          </w:tcPr>
          <w:p w:rsidR="008717C2" w:rsidRPr="008717C2" w:rsidRDefault="008717C2" w:rsidP="008717C2">
            <w:pPr>
              <w:ind w:firstLine="0"/>
              <w:rPr>
                <w:sz w:val="16"/>
                <w:szCs w:val="16"/>
              </w:rPr>
            </w:pPr>
            <w:r w:rsidRPr="008717C2">
              <w:rPr>
                <w:sz w:val="16"/>
                <w:szCs w:val="16"/>
              </w:rPr>
              <w:t xml:space="preserve">в т.ч. по  дисциплине </w:t>
            </w:r>
          </w:p>
        </w:tc>
        <w:tc>
          <w:tcPr>
            <w:tcW w:w="1437" w:type="dxa"/>
            <w:gridSpan w:val="6"/>
            <w:vMerge/>
          </w:tcPr>
          <w:p w:rsidR="008717C2" w:rsidRPr="008717C2" w:rsidRDefault="008717C2" w:rsidP="008717C2">
            <w:pPr>
              <w:ind w:firstLine="0"/>
            </w:pPr>
          </w:p>
        </w:tc>
        <w:tc>
          <w:tcPr>
            <w:tcW w:w="1353" w:type="dxa"/>
            <w:gridSpan w:val="6"/>
            <w:vMerge/>
          </w:tcPr>
          <w:p w:rsidR="008717C2" w:rsidRPr="008717C2" w:rsidRDefault="008717C2" w:rsidP="008717C2">
            <w:pPr>
              <w:ind w:firstLine="0"/>
            </w:pPr>
          </w:p>
        </w:tc>
      </w:tr>
      <w:tr w:rsidR="008717C2" w:rsidRPr="008717C2" w:rsidTr="000E7F8F">
        <w:trPr>
          <w:cantSplit/>
          <w:trHeight w:val="276"/>
        </w:trPr>
        <w:tc>
          <w:tcPr>
            <w:tcW w:w="797" w:type="dxa"/>
            <w:gridSpan w:val="4"/>
            <w:vMerge/>
          </w:tcPr>
          <w:p w:rsidR="008717C2" w:rsidRPr="008717C2" w:rsidRDefault="008717C2" w:rsidP="008717C2">
            <w:pPr>
              <w:widowControl/>
              <w:numPr>
                <w:ilvl w:val="0"/>
                <w:numId w:val="3"/>
              </w:numPr>
              <w:ind w:firstLine="0"/>
              <w:jc w:val="left"/>
            </w:pPr>
          </w:p>
        </w:tc>
        <w:tc>
          <w:tcPr>
            <w:tcW w:w="1280" w:type="dxa"/>
            <w:gridSpan w:val="5"/>
            <w:vMerge/>
          </w:tcPr>
          <w:p w:rsidR="008717C2" w:rsidRPr="008717C2" w:rsidRDefault="008717C2" w:rsidP="008717C2">
            <w:pPr>
              <w:ind w:firstLine="0"/>
            </w:pPr>
          </w:p>
        </w:tc>
        <w:tc>
          <w:tcPr>
            <w:tcW w:w="1549" w:type="dxa"/>
            <w:gridSpan w:val="6"/>
            <w:vMerge/>
          </w:tcPr>
          <w:p w:rsidR="008717C2" w:rsidRPr="008717C2" w:rsidRDefault="008717C2" w:rsidP="008717C2">
            <w:pPr>
              <w:ind w:firstLine="0"/>
            </w:pPr>
          </w:p>
        </w:tc>
        <w:tc>
          <w:tcPr>
            <w:tcW w:w="1825" w:type="dxa"/>
            <w:gridSpan w:val="6"/>
            <w:vMerge/>
          </w:tcPr>
          <w:p w:rsidR="008717C2" w:rsidRPr="008717C2" w:rsidRDefault="008717C2" w:rsidP="008717C2">
            <w:pPr>
              <w:ind w:firstLine="0"/>
            </w:pPr>
          </w:p>
        </w:tc>
        <w:tc>
          <w:tcPr>
            <w:tcW w:w="645" w:type="dxa"/>
            <w:gridSpan w:val="5"/>
            <w:vMerge/>
          </w:tcPr>
          <w:p w:rsidR="008717C2" w:rsidRPr="008717C2" w:rsidRDefault="008717C2" w:rsidP="008717C2">
            <w:pPr>
              <w:ind w:firstLine="0"/>
            </w:pPr>
          </w:p>
        </w:tc>
        <w:tc>
          <w:tcPr>
            <w:tcW w:w="774" w:type="dxa"/>
            <w:gridSpan w:val="5"/>
            <w:vMerge/>
          </w:tcPr>
          <w:p w:rsidR="008717C2" w:rsidRPr="008717C2" w:rsidRDefault="008717C2" w:rsidP="008717C2">
            <w:pPr>
              <w:ind w:firstLine="0"/>
            </w:pPr>
          </w:p>
        </w:tc>
        <w:tc>
          <w:tcPr>
            <w:tcW w:w="567" w:type="dxa"/>
            <w:gridSpan w:val="5"/>
            <w:vMerge/>
          </w:tcPr>
          <w:p w:rsidR="008717C2" w:rsidRPr="008717C2" w:rsidRDefault="008717C2" w:rsidP="008717C2">
            <w:pPr>
              <w:ind w:firstLine="0"/>
            </w:pPr>
          </w:p>
        </w:tc>
        <w:tc>
          <w:tcPr>
            <w:tcW w:w="566" w:type="dxa"/>
            <w:gridSpan w:val="4"/>
            <w:vMerge/>
          </w:tcPr>
          <w:p w:rsidR="008717C2" w:rsidRPr="008717C2" w:rsidRDefault="008717C2" w:rsidP="008717C2">
            <w:pPr>
              <w:ind w:firstLine="0"/>
            </w:pPr>
          </w:p>
        </w:tc>
        <w:tc>
          <w:tcPr>
            <w:tcW w:w="1437" w:type="dxa"/>
            <w:gridSpan w:val="6"/>
            <w:vMerge/>
          </w:tcPr>
          <w:p w:rsidR="008717C2" w:rsidRPr="008717C2" w:rsidRDefault="008717C2" w:rsidP="008717C2">
            <w:pPr>
              <w:ind w:firstLine="0"/>
            </w:pPr>
          </w:p>
        </w:tc>
        <w:tc>
          <w:tcPr>
            <w:tcW w:w="1353" w:type="dxa"/>
            <w:gridSpan w:val="6"/>
            <w:vMerge/>
          </w:tcPr>
          <w:p w:rsidR="008717C2" w:rsidRPr="008717C2" w:rsidRDefault="008717C2" w:rsidP="008717C2">
            <w:pPr>
              <w:ind w:firstLine="0"/>
            </w:pPr>
          </w:p>
        </w:tc>
      </w:tr>
      <w:tr w:rsidR="008717C2" w:rsidRPr="008717C2" w:rsidTr="000E7F8F">
        <w:tc>
          <w:tcPr>
            <w:tcW w:w="797" w:type="dxa"/>
            <w:gridSpan w:val="4"/>
            <w:tcMar>
              <w:left w:w="28" w:type="dxa"/>
              <w:right w:w="28" w:type="dxa"/>
            </w:tcMar>
          </w:tcPr>
          <w:p w:rsidR="008717C2" w:rsidRPr="008717C2" w:rsidRDefault="008717C2" w:rsidP="008717C2">
            <w:pPr>
              <w:ind w:firstLine="0"/>
              <w:jc w:val="center"/>
              <w:rPr>
                <w:sz w:val="16"/>
                <w:szCs w:val="16"/>
              </w:rPr>
            </w:pPr>
            <w:r w:rsidRPr="008717C2">
              <w:rPr>
                <w:sz w:val="16"/>
                <w:szCs w:val="16"/>
              </w:rPr>
              <w:t>1</w:t>
            </w:r>
          </w:p>
        </w:tc>
        <w:tc>
          <w:tcPr>
            <w:tcW w:w="1280" w:type="dxa"/>
            <w:gridSpan w:val="5"/>
            <w:tcMar>
              <w:left w:w="57" w:type="dxa"/>
              <w:right w:w="57" w:type="dxa"/>
            </w:tcMar>
          </w:tcPr>
          <w:p w:rsidR="008717C2" w:rsidRPr="008717C2" w:rsidRDefault="008717C2" w:rsidP="00184964">
            <w:pPr>
              <w:widowControl/>
              <w:ind w:firstLine="0"/>
              <w:rPr>
                <w:sz w:val="16"/>
                <w:szCs w:val="16"/>
              </w:rPr>
            </w:pPr>
            <w:r w:rsidRPr="008717C2">
              <w:rPr>
                <w:sz w:val="16"/>
                <w:szCs w:val="16"/>
              </w:rPr>
              <w:t>2</w:t>
            </w:r>
          </w:p>
        </w:tc>
        <w:tc>
          <w:tcPr>
            <w:tcW w:w="1549" w:type="dxa"/>
            <w:gridSpan w:val="6"/>
            <w:tcMar>
              <w:left w:w="28" w:type="dxa"/>
              <w:right w:w="28" w:type="dxa"/>
            </w:tcMar>
          </w:tcPr>
          <w:p w:rsidR="008717C2" w:rsidRPr="008717C2" w:rsidRDefault="008717C2" w:rsidP="008717C2">
            <w:pPr>
              <w:ind w:firstLine="0"/>
              <w:jc w:val="center"/>
              <w:rPr>
                <w:sz w:val="16"/>
                <w:szCs w:val="16"/>
              </w:rPr>
            </w:pPr>
            <w:r w:rsidRPr="008717C2">
              <w:rPr>
                <w:sz w:val="16"/>
                <w:szCs w:val="16"/>
              </w:rPr>
              <w:t>3</w:t>
            </w:r>
          </w:p>
        </w:tc>
        <w:tc>
          <w:tcPr>
            <w:tcW w:w="1825" w:type="dxa"/>
            <w:gridSpan w:val="6"/>
            <w:tcMar>
              <w:left w:w="28" w:type="dxa"/>
              <w:right w:w="28" w:type="dxa"/>
            </w:tcMar>
          </w:tcPr>
          <w:p w:rsidR="008717C2" w:rsidRPr="008717C2" w:rsidRDefault="008717C2" w:rsidP="008717C2">
            <w:pPr>
              <w:ind w:firstLine="0"/>
              <w:jc w:val="center"/>
              <w:rPr>
                <w:sz w:val="16"/>
                <w:szCs w:val="16"/>
              </w:rPr>
            </w:pPr>
            <w:r w:rsidRPr="008717C2">
              <w:rPr>
                <w:sz w:val="16"/>
                <w:szCs w:val="16"/>
              </w:rPr>
              <w:t>4</w:t>
            </w:r>
          </w:p>
        </w:tc>
        <w:tc>
          <w:tcPr>
            <w:tcW w:w="645" w:type="dxa"/>
            <w:gridSpan w:val="5"/>
            <w:tcMar>
              <w:left w:w="28" w:type="dxa"/>
              <w:right w:w="28" w:type="dxa"/>
            </w:tcMar>
          </w:tcPr>
          <w:p w:rsidR="008717C2" w:rsidRPr="008717C2" w:rsidRDefault="008717C2" w:rsidP="008717C2">
            <w:pPr>
              <w:ind w:firstLine="0"/>
              <w:jc w:val="center"/>
              <w:rPr>
                <w:sz w:val="16"/>
                <w:szCs w:val="16"/>
              </w:rPr>
            </w:pPr>
            <w:r w:rsidRPr="008717C2">
              <w:rPr>
                <w:sz w:val="16"/>
                <w:szCs w:val="16"/>
              </w:rPr>
              <w:t>5</w:t>
            </w:r>
          </w:p>
        </w:tc>
        <w:tc>
          <w:tcPr>
            <w:tcW w:w="774" w:type="dxa"/>
            <w:gridSpan w:val="5"/>
            <w:tcMar>
              <w:left w:w="28" w:type="dxa"/>
              <w:right w:w="28" w:type="dxa"/>
            </w:tcMar>
          </w:tcPr>
          <w:p w:rsidR="008717C2" w:rsidRPr="008717C2" w:rsidRDefault="008717C2" w:rsidP="008717C2">
            <w:pPr>
              <w:ind w:firstLine="0"/>
              <w:jc w:val="center"/>
              <w:rPr>
                <w:sz w:val="16"/>
                <w:szCs w:val="16"/>
              </w:rPr>
            </w:pPr>
            <w:r w:rsidRPr="008717C2">
              <w:rPr>
                <w:sz w:val="16"/>
                <w:szCs w:val="16"/>
              </w:rPr>
              <w:t>6</w:t>
            </w:r>
          </w:p>
        </w:tc>
        <w:tc>
          <w:tcPr>
            <w:tcW w:w="567" w:type="dxa"/>
            <w:gridSpan w:val="5"/>
            <w:tcMar>
              <w:left w:w="28" w:type="dxa"/>
              <w:right w:w="28" w:type="dxa"/>
            </w:tcMar>
          </w:tcPr>
          <w:p w:rsidR="008717C2" w:rsidRPr="008717C2" w:rsidRDefault="008717C2" w:rsidP="008717C2">
            <w:pPr>
              <w:ind w:firstLine="0"/>
              <w:jc w:val="center"/>
              <w:rPr>
                <w:sz w:val="16"/>
                <w:szCs w:val="16"/>
              </w:rPr>
            </w:pPr>
            <w:r w:rsidRPr="008717C2">
              <w:rPr>
                <w:sz w:val="16"/>
                <w:szCs w:val="16"/>
              </w:rPr>
              <w:t>7</w:t>
            </w:r>
          </w:p>
        </w:tc>
        <w:tc>
          <w:tcPr>
            <w:tcW w:w="566" w:type="dxa"/>
            <w:gridSpan w:val="4"/>
            <w:tcMar>
              <w:left w:w="28" w:type="dxa"/>
              <w:right w:w="28" w:type="dxa"/>
            </w:tcMar>
          </w:tcPr>
          <w:p w:rsidR="008717C2" w:rsidRPr="008717C2" w:rsidRDefault="008717C2" w:rsidP="008717C2">
            <w:pPr>
              <w:ind w:firstLine="0"/>
              <w:jc w:val="center"/>
              <w:rPr>
                <w:sz w:val="16"/>
                <w:szCs w:val="16"/>
              </w:rPr>
            </w:pPr>
            <w:r w:rsidRPr="008717C2">
              <w:rPr>
                <w:sz w:val="16"/>
                <w:szCs w:val="16"/>
              </w:rPr>
              <w:t>8</w:t>
            </w:r>
          </w:p>
        </w:tc>
        <w:tc>
          <w:tcPr>
            <w:tcW w:w="1437" w:type="dxa"/>
            <w:gridSpan w:val="6"/>
            <w:tcMar>
              <w:left w:w="28" w:type="dxa"/>
              <w:right w:w="28" w:type="dxa"/>
            </w:tcMar>
          </w:tcPr>
          <w:p w:rsidR="008717C2" w:rsidRPr="008717C2" w:rsidRDefault="008717C2" w:rsidP="008717C2">
            <w:pPr>
              <w:ind w:firstLine="0"/>
              <w:jc w:val="center"/>
              <w:rPr>
                <w:sz w:val="16"/>
                <w:szCs w:val="16"/>
              </w:rPr>
            </w:pPr>
            <w:r w:rsidRPr="008717C2">
              <w:rPr>
                <w:sz w:val="16"/>
                <w:szCs w:val="16"/>
              </w:rPr>
              <w:t>9</w:t>
            </w:r>
          </w:p>
        </w:tc>
        <w:tc>
          <w:tcPr>
            <w:tcW w:w="1353" w:type="dxa"/>
            <w:gridSpan w:val="6"/>
            <w:tcMar>
              <w:left w:w="28" w:type="dxa"/>
              <w:right w:w="28" w:type="dxa"/>
            </w:tcMar>
          </w:tcPr>
          <w:p w:rsidR="008717C2" w:rsidRPr="008717C2" w:rsidRDefault="008717C2" w:rsidP="008717C2">
            <w:pPr>
              <w:ind w:firstLine="0"/>
              <w:jc w:val="center"/>
              <w:rPr>
                <w:sz w:val="16"/>
                <w:szCs w:val="16"/>
              </w:rPr>
            </w:pPr>
            <w:r w:rsidRPr="008717C2">
              <w:rPr>
                <w:sz w:val="16"/>
                <w:szCs w:val="16"/>
              </w:rPr>
              <w:t>10</w:t>
            </w:r>
          </w:p>
        </w:tc>
      </w:tr>
      <w:tr w:rsidR="008717C2" w:rsidRPr="008717C2" w:rsidTr="008717C2">
        <w:tc>
          <w:tcPr>
            <w:tcW w:w="10793" w:type="dxa"/>
            <w:gridSpan w:val="52"/>
            <w:tcMar>
              <w:left w:w="28" w:type="dxa"/>
              <w:right w:w="28" w:type="dxa"/>
            </w:tcMar>
          </w:tcPr>
          <w:p w:rsidR="008717C2" w:rsidRPr="008717C2" w:rsidRDefault="008717C2" w:rsidP="008717C2">
            <w:pPr>
              <w:ind w:firstLine="0"/>
              <w:jc w:val="center"/>
            </w:pPr>
            <w:r w:rsidRPr="008717C2">
              <w:rPr>
                <w:b/>
              </w:rPr>
              <w:lastRenderedPageBreak/>
              <w:t>Гуманитарный, социальный и экономический цикл</w:t>
            </w:r>
          </w:p>
        </w:tc>
      </w:tr>
      <w:tr w:rsidR="008717C2" w:rsidRPr="008717C2" w:rsidTr="000E7F8F">
        <w:tc>
          <w:tcPr>
            <w:tcW w:w="425" w:type="dxa"/>
            <w:gridSpan w:val="3"/>
            <w:vMerge w:val="restart"/>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vMerge w:val="restart"/>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Философия</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Бесхлебный Е</w:t>
            </w:r>
            <w:r w:rsidRPr="008717C2">
              <w:rPr>
                <w:sz w:val="20"/>
                <w:szCs w:val="20"/>
              </w:rPr>
              <w:t>в</w:t>
            </w:r>
            <w:r w:rsidRPr="008717C2">
              <w:rPr>
                <w:sz w:val="20"/>
                <w:szCs w:val="20"/>
              </w:rPr>
              <w:t>гений Игнать</w:t>
            </w:r>
            <w:r w:rsidRPr="008717C2">
              <w:rPr>
                <w:sz w:val="20"/>
                <w:szCs w:val="20"/>
              </w:rPr>
              <w:t>е</w:t>
            </w:r>
            <w:r w:rsidRPr="008717C2">
              <w:rPr>
                <w:sz w:val="20"/>
                <w:szCs w:val="20"/>
              </w:rPr>
              <w:t>вич, профессор кафедры ГСЭД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w:t>
            </w:r>
            <w:r w:rsidRPr="008717C2">
              <w:rPr>
                <w:sz w:val="20"/>
                <w:szCs w:val="20"/>
              </w:rPr>
              <w:t>у</w:t>
            </w:r>
            <w:r w:rsidRPr="008717C2">
              <w:rPr>
                <w:sz w:val="20"/>
                <w:szCs w:val="20"/>
              </w:rPr>
              <w:t>дарственный пед</w:t>
            </w:r>
            <w:r w:rsidRPr="008717C2">
              <w:rPr>
                <w:sz w:val="20"/>
                <w:szCs w:val="20"/>
              </w:rPr>
              <w:t>а</w:t>
            </w:r>
            <w:r w:rsidRPr="008717C2">
              <w:rPr>
                <w:sz w:val="20"/>
                <w:szCs w:val="20"/>
              </w:rPr>
              <w:t>гогический инст</w:t>
            </w:r>
            <w:r w:rsidRPr="008717C2">
              <w:rPr>
                <w:sz w:val="20"/>
                <w:szCs w:val="20"/>
              </w:rPr>
              <w:t>и</w:t>
            </w:r>
            <w:r w:rsidRPr="008717C2">
              <w:rPr>
                <w:sz w:val="20"/>
                <w:szCs w:val="20"/>
              </w:rPr>
              <w:t>тут, история общ</w:t>
            </w:r>
            <w:r w:rsidRPr="008717C2">
              <w:rPr>
                <w:sz w:val="20"/>
                <w:szCs w:val="20"/>
              </w:rPr>
              <w:t>е</w:t>
            </w:r>
            <w:r w:rsidRPr="008717C2">
              <w:rPr>
                <w:sz w:val="20"/>
                <w:szCs w:val="20"/>
              </w:rPr>
              <w:t>ствоведение и ан</w:t>
            </w:r>
            <w:r w:rsidRPr="008717C2">
              <w:rPr>
                <w:sz w:val="20"/>
                <w:szCs w:val="20"/>
              </w:rPr>
              <w:t>г</w:t>
            </w:r>
            <w:r w:rsidRPr="008717C2">
              <w:rPr>
                <w:sz w:val="20"/>
                <w:szCs w:val="20"/>
              </w:rPr>
              <w:t>лийский язык</w:t>
            </w:r>
          </w:p>
          <w:p w:rsidR="008717C2" w:rsidRPr="008717C2" w:rsidRDefault="008717C2" w:rsidP="008717C2">
            <w:pPr>
              <w:ind w:firstLine="0"/>
              <w:jc w:val="left"/>
              <w:rPr>
                <w:sz w:val="20"/>
                <w:szCs w:val="20"/>
              </w:rPr>
            </w:pPr>
          </w:p>
        </w:tc>
        <w:tc>
          <w:tcPr>
            <w:tcW w:w="645"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к.ф.н., д</w:t>
            </w:r>
            <w:r w:rsidRPr="008717C2">
              <w:rPr>
                <w:sz w:val="20"/>
                <w:szCs w:val="20"/>
              </w:rPr>
              <w:t>о</w:t>
            </w:r>
            <w:r w:rsidRPr="008717C2">
              <w:rPr>
                <w:sz w:val="20"/>
                <w:szCs w:val="20"/>
              </w:rPr>
              <w:t>цент</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42 г 11м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39 л</w:t>
            </w:r>
          </w:p>
          <w:p w:rsidR="008717C2" w:rsidRPr="008717C2" w:rsidRDefault="008717C2" w:rsidP="008717C2">
            <w:pPr>
              <w:ind w:firstLine="0"/>
              <w:jc w:val="left"/>
              <w:rPr>
                <w:sz w:val="20"/>
                <w:szCs w:val="20"/>
              </w:rPr>
            </w:pPr>
            <w:r w:rsidRPr="008717C2">
              <w:rPr>
                <w:sz w:val="20"/>
                <w:szCs w:val="20"/>
              </w:rPr>
              <w:t>4 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39 л</w:t>
            </w:r>
          </w:p>
          <w:p w:rsidR="008717C2" w:rsidRPr="008717C2" w:rsidRDefault="008717C2" w:rsidP="008717C2">
            <w:pPr>
              <w:ind w:firstLine="0"/>
              <w:jc w:val="left"/>
              <w:rPr>
                <w:sz w:val="20"/>
                <w:szCs w:val="20"/>
              </w:rPr>
            </w:pPr>
            <w:r w:rsidRPr="008717C2">
              <w:rPr>
                <w:sz w:val="20"/>
                <w:szCs w:val="20"/>
              </w:rPr>
              <w:t>4 м</w:t>
            </w: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профессор</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0E7F8F">
        <w:tc>
          <w:tcPr>
            <w:tcW w:w="425" w:type="dxa"/>
            <w:gridSpan w:val="3"/>
            <w:vMerge/>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vMerge/>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Вальковская Виктория Ви</w:t>
            </w:r>
            <w:r w:rsidRPr="008717C2">
              <w:rPr>
                <w:sz w:val="20"/>
                <w:szCs w:val="20"/>
              </w:rPr>
              <w:t>к</w:t>
            </w:r>
            <w:r w:rsidRPr="008717C2">
              <w:rPr>
                <w:sz w:val="20"/>
                <w:szCs w:val="20"/>
              </w:rPr>
              <w:t>торовна, профе</w:t>
            </w:r>
            <w:r w:rsidRPr="008717C2">
              <w:rPr>
                <w:sz w:val="20"/>
                <w:szCs w:val="20"/>
              </w:rPr>
              <w:t>с</w:t>
            </w:r>
            <w:r w:rsidRPr="008717C2">
              <w:rPr>
                <w:sz w:val="20"/>
                <w:szCs w:val="20"/>
              </w:rPr>
              <w:t>сор кафедры ГСЭД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Московский гос</w:t>
            </w:r>
            <w:r w:rsidRPr="008717C2">
              <w:rPr>
                <w:sz w:val="20"/>
                <w:szCs w:val="20"/>
              </w:rPr>
              <w:t>у</w:t>
            </w:r>
            <w:r w:rsidRPr="008717C2">
              <w:rPr>
                <w:sz w:val="20"/>
                <w:szCs w:val="20"/>
              </w:rPr>
              <w:t>дарственный ун</w:t>
            </w:r>
            <w:r w:rsidRPr="008717C2">
              <w:rPr>
                <w:sz w:val="20"/>
                <w:szCs w:val="20"/>
              </w:rPr>
              <w:t>и</w:t>
            </w:r>
            <w:r w:rsidRPr="008717C2">
              <w:rPr>
                <w:sz w:val="20"/>
                <w:szCs w:val="20"/>
              </w:rPr>
              <w:t>верситет им.Ломоносова, философия</w:t>
            </w:r>
          </w:p>
        </w:tc>
        <w:tc>
          <w:tcPr>
            <w:tcW w:w="645"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д.ф.н.</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34г</w:t>
            </w:r>
          </w:p>
          <w:p w:rsidR="008717C2" w:rsidRPr="008717C2" w:rsidRDefault="008717C2" w:rsidP="008717C2">
            <w:pPr>
              <w:ind w:firstLine="0"/>
              <w:jc w:val="left"/>
              <w:rPr>
                <w:sz w:val="20"/>
                <w:szCs w:val="20"/>
              </w:rPr>
            </w:pPr>
            <w:r w:rsidRPr="008717C2">
              <w:rPr>
                <w:sz w:val="20"/>
                <w:szCs w:val="20"/>
              </w:rPr>
              <w:t>07м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34г</w:t>
            </w:r>
          </w:p>
          <w:p w:rsidR="008717C2" w:rsidRPr="008717C2" w:rsidRDefault="008717C2" w:rsidP="008717C2">
            <w:pPr>
              <w:ind w:firstLine="0"/>
              <w:jc w:val="left"/>
              <w:rPr>
                <w:sz w:val="20"/>
                <w:szCs w:val="20"/>
              </w:rPr>
            </w:pPr>
            <w:r w:rsidRPr="008717C2">
              <w:rPr>
                <w:sz w:val="20"/>
                <w:szCs w:val="20"/>
              </w:rPr>
              <w:t>07м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30л</w:t>
            </w:r>
          </w:p>
          <w:p w:rsidR="008717C2" w:rsidRPr="008717C2" w:rsidRDefault="008717C2" w:rsidP="008717C2">
            <w:pPr>
              <w:ind w:firstLine="0"/>
              <w:jc w:val="left"/>
              <w:rPr>
                <w:sz w:val="20"/>
                <w:szCs w:val="20"/>
              </w:rPr>
            </w:pPr>
            <w:r w:rsidRPr="008717C2">
              <w:rPr>
                <w:sz w:val="20"/>
                <w:szCs w:val="20"/>
              </w:rPr>
              <w:t>02м</w:t>
            </w: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ФГОУВПО</w:t>
            </w:r>
          </w:p>
          <w:p w:rsidR="008717C2" w:rsidRPr="008717C2" w:rsidRDefault="008717C2" w:rsidP="008717C2">
            <w:pPr>
              <w:ind w:firstLine="0"/>
              <w:jc w:val="left"/>
              <w:rPr>
                <w:sz w:val="20"/>
                <w:szCs w:val="20"/>
              </w:rPr>
            </w:pPr>
            <w:r w:rsidRPr="008717C2">
              <w:rPr>
                <w:sz w:val="20"/>
                <w:szCs w:val="20"/>
              </w:rPr>
              <w:t>«ДГУПС», профессор к</w:t>
            </w:r>
            <w:r w:rsidRPr="008717C2">
              <w:rPr>
                <w:sz w:val="20"/>
                <w:szCs w:val="20"/>
              </w:rPr>
              <w:t>а</w:t>
            </w:r>
            <w:r w:rsidRPr="008717C2">
              <w:rPr>
                <w:sz w:val="20"/>
                <w:szCs w:val="20"/>
              </w:rPr>
              <w:t>федры филос</w:t>
            </w:r>
            <w:r w:rsidRPr="008717C2">
              <w:rPr>
                <w:sz w:val="20"/>
                <w:szCs w:val="20"/>
              </w:rPr>
              <w:t>о</w:t>
            </w:r>
            <w:r w:rsidRPr="008717C2">
              <w:rPr>
                <w:sz w:val="20"/>
                <w:szCs w:val="20"/>
              </w:rPr>
              <w:t>фии</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c>
          <w:tcPr>
            <w:tcW w:w="425" w:type="dxa"/>
            <w:gridSpan w:val="3"/>
            <w:vMerge w:val="restart"/>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vMerge w:val="restart"/>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Иностранный язык в сфере юриспруденции</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Ахметшина Юлиана Влад</w:t>
            </w:r>
            <w:r w:rsidRPr="008717C2">
              <w:rPr>
                <w:sz w:val="20"/>
                <w:szCs w:val="20"/>
              </w:rPr>
              <w:t>и</w:t>
            </w:r>
            <w:r w:rsidRPr="008717C2">
              <w:rPr>
                <w:sz w:val="20"/>
                <w:szCs w:val="20"/>
              </w:rPr>
              <w:t>мировна, доцент</w:t>
            </w:r>
          </w:p>
          <w:p w:rsidR="008717C2" w:rsidRPr="008717C2" w:rsidRDefault="008717C2" w:rsidP="008717C2">
            <w:pPr>
              <w:ind w:firstLine="0"/>
              <w:jc w:val="left"/>
              <w:rPr>
                <w:sz w:val="20"/>
                <w:szCs w:val="20"/>
              </w:rPr>
            </w:pPr>
            <w:r w:rsidRPr="008717C2">
              <w:rPr>
                <w:sz w:val="20"/>
                <w:szCs w:val="20"/>
              </w:rPr>
              <w:t>кафедры ГСЭД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w:t>
            </w:r>
            <w:r w:rsidRPr="008717C2">
              <w:rPr>
                <w:sz w:val="20"/>
                <w:szCs w:val="20"/>
              </w:rPr>
              <w:t>у</w:t>
            </w:r>
            <w:r w:rsidRPr="008717C2">
              <w:rPr>
                <w:sz w:val="20"/>
                <w:szCs w:val="20"/>
              </w:rPr>
              <w:t>дарственный пед</w:t>
            </w:r>
            <w:r w:rsidRPr="008717C2">
              <w:rPr>
                <w:sz w:val="20"/>
                <w:szCs w:val="20"/>
              </w:rPr>
              <w:t>а</w:t>
            </w:r>
            <w:r w:rsidRPr="008717C2">
              <w:rPr>
                <w:sz w:val="20"/>
                <w:szCs w:val="20"/>
              </w:rPr>
              <w:t>гогический униве</w:t>
            </w:r>
            <w:r w:rsidRPr="008717C2">
              <w:rPr>
                <w:sz w:val="20"/>
                <w:szCs w:val="20"/>
              </w:rPr>
              <w:t>р</w:t>
            </w:r>
            <w:r w:rsidRPr="008717C2">
              <w:rPr>
                <w:sz w:val="20"/>
                <w:szCs w:val="20"/>
              </w:rPr>
              <w:t>ситет, филология</w:t>
            </w:r>
          </w:p>
        </w:tc>
        <w:tc>
          <w:tcPr>
            <w:tcW w:w="645"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к.п.н., д</w:t>
            </w:r>
            <w:r w:rsidRPr="008717C2">
              <w:rPr>
                <w:sz w:val="20"/>
                <w:szCs w:val="20"/>
              </w:rPr>
              <w:t>о</w:t>
            </w:r>
            <w:r w:rsidRPr="008717C2">
              <w:rPr>
                <w:sz w:val="20"/>
                <w:szCs w:val="20"/>
              </w:rPr>
              <w:t>цент</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12 л</w:t>
            </w:r>
          </w:p>
          <w:p w:rsidR="008717C2" w:rsidRPr="008717C2" w:rsidRDefault="008717C2" w:rsidP="008717C2">
            <w:pPr>
              <w:ind w:firstLine="0"/>
              <w:jc w:val="left"/>
              <w:rPr>
                <w:sz w:val="20"/>
                <w:szCs w:val="20"/>
              </w:rPr>
            </w:pPr>
            <w:r w:rsidRPr="008717C2">
              <w:rPr>
                <w:sz w:val="20"/>
                <w:szCs w:val="20"/>
              </w:rPr>
              <w:t>3 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12 л</w:t>
            </w:r>
          </w:p>
          <w:p w:rsidR="008717C2" w:rsidRPr="008717C2" w:rsidRDefault="008717C2" w:rsidP="008717C2">
            <w:pPr>
              <w:ind w:firstLine="0"/>
              <w:jc w:val="left"/>
              <w:rPr>
                <w:sz w:val="20"/>
                <w:szCs w:val="20"/>
              </w:rPr>
            </w:pPr>
            <w:r w:rsidRPr="008717C2">
              <w:rPr>
                <w:sz w:val="20"/>
                <w:szCs w:val="20"/>
              </w:rPr>
              <w:t>3 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12 л</w:t>
            </w:r>
          </w:p>
          <w:p w:rsidR="008717C2" w:rsidRPr="008717C2" w:rsidRDefault="008717C2" w:rsidP="008717C2">
            <w:pPr>
              <w:ind w:firstLine="0"/>
              <w:jc w:val="left"/>
              <w:rPr>
                <w:sz w:val="20"/>
                <w:szCs w:val="20"/>
              </w:rPr>
            </w:pPr>
            <w:r w:rsidRPr="008717C2">
              <w:rPr>
                <w:sz w:val="20"/>
                <w:szCs w:val="20"/>
              </w:rPr>
              <w:t>3 м</w:t>
            </w: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доцент</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0E7F8F">
        <w:tc>
          <w:tcPr>
            <w:tcW w:w="425" w:type="dxa"/>
            <w:gridSpan w:val="3"/>
            <w:vMerge/>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vMerge/>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Захарова Елена Александровна, ст. преподав</w:t>
            </w:r>
            <w:r w:rsidRPr="008717C2">
              <w:rPr>
                <w:sz w:val="20"/>
                <w:szCs w:val="20"/>
              </w:rPr>
              <w:t>а</w:t>
            </w:r>
            <w:r w:rsidRPr="008717C2">
              <w:rPr>
                <w:sz w:val="20"/>
                <w:szCs w:val="20"/>
              </w:rPr>
              <w:t>тель кафедры ГСЭД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Дальневосточный государственный гуманитарный ун</w:t>
            </w:r>
            <w:r w:rsidRPr="008717C2">
              <w:rPr>
                <w:sz w:val="20"/>
                <w:szCs w:val="20"/>
              </w:rPr>
              <w:t>и</w:t>
            </w:r>
            <w:r w:rsidRPr="008717C2">
              <w:rPr>
                <w:sz w:val="20"/>
                <w:szCs w:val="20"/>
              </w:rPr>
              <w:t>верситет, теория и методика препод</w:t>
            </w:r>
            <w:r w:rsidRPr="008717C2">
              <w:rPr>
                <w:sz w:val="20"/>
                <w:szCs w:val="20"/>
              </w:rPr>
              <w:t>а</w:t>
            </w:r>
            <w:r w:rsidRPr="008717C2">
              <w:rPr>
                <w:sz w:val="20"/>
                <w:szCs w:val="20"/>
              </w:rPr>
              <w:t>вания иностранных языков и культур</w:t>
            </w:r>
          </w:p>
        </w:tc>
        <w:tc>
          <w:tcPr>
            <w:tcW w:w="645" w:type="dxa"/>
            <w:gridSpan w:val="5"/>
            <w:tcMar>
              <w:left w:w="28" w:type="dxa"/>
              <w:right w:w="28" w:type="dxa"/>
            </w:tcMar>
          </w:tcPr>
          <w:p w:rsidR="008717C2" w:rsidRPr="008717C2" w:rsidRDefault="008717C2" w:rsidP="008717C2">
            <w:pPr>
              <w:ind w:firstLine="0"/>
              <w:jc w:val="left"/>
              <w:rPr>
                <w:sz w:val="20"/>
                <w:szCs w:val="20"/>
              </w:rPr>
            </w:pP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5г 6м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5г 6м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5г 6м</w:t>
            </w: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старший пр</w:t>
            </w:r>
            <w:r w:rsidRPr="008717C2">
              <w:rPr>
                <w:sz w:val="20"/>
                <w:szCs w:val="20"/>
              </w:rPr>
              <w:t>е</w:t>
            </w:r>
            <w:r w:rsidRPr="008717C2">
              <w:rPr>
                <w:sz w:val="20"/>
                <w:szCs w:val="20"/>
              </w:rPr>
              <w:t>подаватель</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0E7F8F">
        <w:tc>
          <w:tcPr>
            <w:tcW w:w="425" w:type="dxa"/>
            <w:gridSpan w:val="3"/>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Экономика</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Авдошкина Ол</w:t>
            </w:r>
            <w:r w:rsidRPr="008717C2">
              <w:rPr>
                <w:sz w:val="20"/>
                <w:szCs w:val="20"/>
              </w:rPr>
              <w:t>ь</w:t>
            </w:r>
            <w:r w:rsidRPr="008717C2">
              <w:rPr>
                <w:sz w:val="20"/>
                <w:szCs w:val="20"/>
              </w:rPr>
              <w:t>га Владимиро</w:t>
            </w:r>
            <w:r w:rsidRPr="008717C2">
              <w:rPr>
                <w:sz w:val="20"/>
                <w:szCs w:val="20"/>
              </w:rPr>
              <w:t>в</w:t>
            </w:r>
            <w:r w:rsidRPr="008717C2">
              <w:rPr>
                <w:sz w:val="20"/>
                <w:szCs w:val="20"/>
              </w:rPr>
              <w:t>на, доцент к</w:t>
            </w:r>
            <w:r w:rsidRPr="008717C2">
              <w:rPr>
                <w:sz w:val="20"/>
                <w:szCs w:val="20"/>
              </w:rPr>
              <w:t>а</w:t>
            </w:r>
            <w:r w:rsidRPr="008717C2">
              <w:rPr>
                <w:sz w:val="20"/>
                <w:szCs w:val="20"/>
              </w:rPr>
              <w:t>федры ГСЭД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w:t>
            </w:r>
            <w:r w:rsidRPr="008717C2">
              <w:rPr>
                <w:sz w:val="20"/>
                <w:szCs w:val="20"/>
              </w:rPr>
              <w:t>у</w:t>
            </w:r>
            <w:r w:rsidRPr="008717C2">
              <w:rPr>
                <w:sz w:val="20"/>
                <w:szCs w:val="20"/>
              </w:rPr>
              <w:t>дарственный пед</w:t>
            </w:r>
            <w:r w:rsidRPr="008717C2">
              <w:rPr>
                <w:sz w:val="20"/>
                <w:szCs w:val="20"/>
              </w:rPr>
              <w:t>а</w:t>
            </w:r>
            <w:r w:rsidRPr="008717C2">
              <w:rPr>
                <w:sz w:val="20"/>
                <w:szCs w:val="20"/>
              </w:rPr>
              <w:t>гогический униве</w:t>
            </w:r>
            <w:r w:rsidRPr="008717C2">
              <w:rPr>
                <w:sz w:val="20"/>
                <w:szCs w:val="20"/>
              </w:rPr>
              <w:t>р</w:t>
            </w:r>
            <w:r w:rsidRPr="008717C2">
              <w:rPr>
                <w:sz w:val="20"/>
                <w:szCs w:val="20"/>
              </w:rPr>
              <w:t>ситет, история и педагогика</w:t>
            </w:r>
          </w:p>
        </w:tc>
        <w:tc>
          <w:tcPr>
            <w:tcW w:w="645"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к.и.н., д</w:t>
            </w:r>
            <w:r w:rsidRPr="008717C2">
              <w:rPr>
                <w:sz w:val="20"/>
                <w:szCs w:val="20"/>
              </w:rPr>
              <w:t>о</w:t>
            </w:r>
            <w:r w:rsidRPr="008717C2">
              <w:rPr>
                <w:sz w:val="20"/>
                <w:szCs w:val="20"/>
              </w:rPr>
              <w:t>цент</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26 л 7 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19 л</w:t>
            </w:r>
          </w:p>
          <w:p w:rsidR="008717C2" w:rsidRPr="008717C2" w:rsidRDefault="008717C2" w:rsidP="008717C2">
            <w:pPr>
              <w:ind w:firstLine="0"/>
              <w:jc w:val="left"/>
              <w:rPr>
                <w:sz w:val="20"/>
                <w:szCs w:val="20"/>
              </w:rPr>
            </w:pPr>
            <w:r w:rsidRPr="008717C2">
              <w:rPr>
                <w:sz w:val="20"/>
                <w:szCs w:val="20"/>
              </w:rPr>
              <w:t>3 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19 л</w:t>
            </w:r>
          </w:p>
          <w:p w:rsidR="008717C2" w:rsidRPr="008717C2" w:rsidRDefault="008717C2" w:rsidP="008717C2">
            <w:pPr>
              <w:ind w:firstLine="0"/>
              <w:jc w:val="left"/>
              <w:rPr>
                <w:sz w:val="20"/>
                <w:szCs w:val="20"/>
              </w:rPr>
            </w:pPr>
            <w:r w:rsidRPr="008717C2">
              <w:rPr>
                <w:sz w:val="20"/>
                <w:szCs w:val="20"/>
              </w:rPr>
              <w:t>3 м</w:t>
            </w: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КГОУ ДПО «Хабаровский краевой инст</w:t>
            </w:r>
            <w:r w:rsidRPr="008717C2">
              <w:rPr>
                <w:sz w:val="20"/>
                <w:szCs w:val="20"/>
              </w:rPr>
              <w:t>и</w:t>
            </w:r>
            <w:r w:rsidRPr="008717C2">
              <w:rPr>
                <w:sz w:val="20"/>
                <w:szCs w:val="20"/>
              </w:rPr>
              <w:t>тут развития образования», проректор по исследовател</w:t>
            </w:r>
            <w:r w:rsidRPr="008717C2">
              <w:rPr>
                <w:sz w:val="20"/>
                <w:szCs w:val="20"/>
              </w:rPr>
              <w:t>ь</w:t>
            </w:r>
            <w:r w:rsidRPr="008717C2">
              <w:rPr>
                <w:sz w:val="20"/>
                <w:szCs w:val="20"/>
              </w:rPr>
              <w:t>ской деятел</w:t>
            </w:r>
            <w:r w:rsidRPr="008717C2">
              <w:rPr>
                <w:sz w:val="20"/>
                <w:szCs w:val="20"/>
              </w:rPr>
              <w:t>ь</w:t>
            </w:r>
            <w:r w:rsidRPr="008717C2">
              <w:rPr>
                <w:sz w:val="20"/>
                <w:szCs w:val="20"/>
              </w:rPr>
              <w:t>ности и страт</w:t>
            </w:r>
            <w:r w:rsidRPr="008717C2">
              <w:rPr>
                <w:sz w:val="20"/>
                <w:szCs w:val="20"/>
              </w:rPr>
              <w:t>е</w:t>
            </w:r>
            <w:r w:rsidRPr="008717C2">
              <w:rPr>
                <w:sz w:val="20"/>
                <w:szCs w:val="20"/>
              </w:rPr>
              <w:t>гическому ра</w:t>
            </w:r>
            <w:r w:rsidRPr="008717C2">
              <w:rPr>
                <w:sz w:val="20"/>
                <w:szCs w:val="20"/>
              </w:rPr>
              <w:t>з</w:t>
            </w:r>
            <w:r w:rsidRPr="008717C2">
              <w:rPr>
                <w:sz w:val="20"/>
                <w:szCs w:val="20"/>
              </w:rPr>
              <w:t>витию отрасли.</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c>
          <w:tcPr>
            <w:tcW w:w="425" w:type="dxa"/>
            <w:gridSpan w:val="3"/>
            <w:vMerge w:val="restart"/>
            <w:tcMar>
              <w:left w:w="28" w:type="dxa"/>
              <w:right w:w="28" w:type="dxa"/>
            </w:tcMar>
            <w:vAlign w:val="center"/>
          </w:tcPr>
          <w:p w:rsidR="008717C2" w:rsidRPr="008717C2" w:rsidRDefault="008717C2" w:rsidP="001B1408">
            <w:pPr>
              <w:numPr>
                <w:ilvl w:val="0"/>
                <w:numId w:val="20"/>
              </w:numPr>
              <w:tabs>
                <w:tab w:val="center" w:pos="4677"/>
                <w:tab w:val="right" w:pos="9355"/>
              </w:tabs>
              <w:ind w:left="357" w:hanging="357"/>
              <w:jc w:val="center"/>
              <w:rPr>
                <w:sz w:val="20"/>
                <w:szCs w:val="20"/>
              </w:rPr>
            </w:pPr>
          </w:p>
        </w:tc>
        <w:tc>
          <w:tcPr>
            <w:tcW w:w="1652" w:type="dxa"/>
            <w:gridSpan w:val="6"/>
            <w:vMerge w:val="restart"/>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Профессионал</w:t>
            </w:r>
            <w:r w:rsidRPr="008717C2">
              <w:rPr>
                <w:b/>
                <w:sz w:val="20"/>
                <w:szCs w:val="20"/>
              </w:rPr>
              <w:t>ь</w:t>
            </w:r>
            <w:r w:rsidRPr="008717C2">
              <w:rPr>
                <w:b/>
                <w:sz w:val="20"/>
                <w:szCs w:val="20"/>
              </w:rPr>
              <w:t>ная этика</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 xml:space="preserve">Арутюнова Г.З, зав.кафедрой </w:t>
            </w:r>
          </w:p>
        </w:tc>
        <w:tc>
          <w:tcPr>
            <w:tcW w:w="1825"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Московский инст</w:t>
            </w:r>
            <w:r w:rsidRPr="008717C2">
              <w:rPr>
                <w:sz w:val="20"/>
                <w:szCs w:val="20"/>
              </w:rPr>
              <w:t>и</w:t>
            </w:r>
            <w:r w:rsidRPr="008717C2">
              <w:rPr>
                <w:sz w:val="20"/>
                <w:szCs w:val="20"/>
              </w:rPr>
              <w:t>тут молодежи при ЦК ВЛКСМ и Го</w:t>
            </w:r>
            <w:r w:rsidRPr="008717C2">
              <w:rPr>
                <w:sz w:val="20"/>
                <w:szCs w:val="20"/>
              </w:rPr>
              <w:t>с</w:t>
            </w:r>
            <w:r w:rsidRPr="008717C2">
              <w:rPr>
                <w:sz w:val="20"/>
                <w:szCs w:val="20"/>
              </w:rPr>
              <w:t>комтруда СССР, история и воспит</w:t>
            </w:r>
            <w:r w:rsidRPr="008717C2">
              <w:rPr>
                <w:sz w:val="20"/>
                <w:szCs w:val="20"/>
              </w:rPr>
              <w:t>а</w:t>
            </w:r>
            <w:r w:rsidRPr="008717C2">
              <w:rPr>
                <w:sz w:val="20"/>
                <w:szCs w:val="20"/>
              </w:rPr>
              <w:t>тельная работа.</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ФГБОУВПО «Амурский гос</w:t>
            </w:r>
            <w:r w:rsidRPr="008717C2">
              <w:rPr>
                <w:sz w:val="20"/>
                <w:szCs w:val="20"/>
              </w:rPr>
              <w:t>у</w:t>
            </w:r>
            <w:r w:rsidRPr="008717C2">
              <w:rPr>
                <w:sz w:val="20"/>
                <w:szCs w:val="20"/>
              </w:rPr>
              <w:t>дарственный ун</w:t>
            </w:r>
            <w:r w:rsidRPr="008717C2">
              <w:rPr>
                <w:sz w:val="20"/>
                <w:szCs w:val="20"/>
              </w:rPr>
              <w:t>и</w:t>
            </w:r>
            <w:r w:rsidRPr="008717C2">
              <w:rPr>
                <w:sz w:val="20"/>
                <w:szCs w:val="20"/>
              </w:rPr>
              <w:t>верситет», юри</w:t>
            </w:r>
            <w:r w:rsidRPr="008717C2">
              <w:rPr>
                <w:sz w:val="20"/>
                <w:szCs w:val="20"/>
              </w:rPr>
              <w:t>с</w:t>
            </w:r>
            <w:r w:rsidRPr="008717C2">
              <w:rPr>
                <w:sz w:val="20"/>
                <w:szCs w:val="20"/>
              </w:rPr>
              <w:t>пруденция</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ФГБОУВПО «Пр</w:t>
            </w:r>
            <w:r w:rsidRPr="008717C2">
              <w:rPr>
                <w:sz w:val="20"/>
                <w:szCs w:val="20"/>
              </w:rPr>
              <w:t>и</w:t>
            </w:r>
            <w:r w:rsidRPr="008717C2">
              <w:rPr>
                <w:sz w:val="20"/>
                <w:szCs w:val="20"/>
              </w:rPr>
              <w:t>амурский госуда</w:t>
            </w:r>
            <w:r w:rsidRPr="008717C2">
              <w:rPr>
                <w:sz w:val="20"/>
                <w:szCs w:val="20"/>
              </w:rPr>
              <w:t>р</w:t>
            </w:r>
            <w:r w:rsidRPr="008717C2">
              <w:rPr>
                <w:sz w:val="20"/>
                <w:szCs w:val="20"/>
              </w:rPr>
              <w:t>ственный универс</w:t>
            </w:r>
            <w:r w:rsidRPr="008717C2">
              <w:rPr>
                <w:sz w:val="20"/>
                <w:szCs w:val="20"/>
              </w:rPr>
              <w:t>и</w:t>
            </w:r>
            <w:r w:rsidRPr="008717C2">
              <w:rPr>
                <w:sz w:val="20"/>
                <w:szCs w:val="20"/>
              </w:rPr>
              <w:t>тет», психология</w:t>
            </w:r>
          </w:p>
        </w:tc>
        <w:tc>
          <w:tcPr>
            <w:tcW w:w="645"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к.п.н.</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д</w:t>
            </w:r>
            <w:r w:rsidRPr="008717C2">
              <w:rPr>
                <w:sz w:val="20"/>
                <w:szCs w:val="20"/>
              </w:rPr>
              <w:t>о</w:t>
            </w:r>
            <w:r w:rsidRPr="008717C2">
              <w:rPr>
                <w:sz w:val="20"/>
                <w:szCs w:val="20"/>
              </w:rPr>
              <w:t>цент</w:t>
            </w:r>
          </w:p>
        </w:tc>
        <w:tc>
          <w:tcPr>
            <w:tcW w:w="774"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26л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3м</w:t>
            </w:r>
          </w:p>
        </w:tc>
        <w:tc>
          <w:tcPr>
            <w:tcW w:w="567"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26л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3м</w:t>
            </w:r>
          </w:p>
        </w:tc>
        <w:tc>
          <w:tcPr>
            <w:tcW w:w="566" w:type="dxa"/>
            <w:gridSpan w:val="4"/>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13л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2м</w:t>
            </w:r>
          </w:p>
        </w:tc>
        <w:tc>
          <w:tcPr>
            <w:tcW w:w="1437"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заведующий кафедрой</w:t>
            </w:r>
          </w:p>
        </w:tc>
        <w:tc>
          <w:tcPr>
            <w:tcW w:w="1353"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внутренний совместитель</w:t>
            </w:r>
          </w:p>
        </w:tc>
      </w:tr>
      <w:tr w:rsidR="008717C2" w:rsidRPr="008717C2" w:rsidTr="000E7F8F">
        <w:tc>
          <w:tcPr>
            <w:tcW w:w="425" w:type="dxa"/>
            <w:gridSpan w:val="3"/>
            <w:vMerge/>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vMerge/>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Mar>
              <w:left w:w="28" w:type="dxa"/>
              <w:right w:w="28" w:type="dxa"/>
            </w:tcMar>
          </w:tcPr>
          <w:p w:rsidR="008717C2" w:rsidRPr="008717C2" w:rsidRDefault="008717C2" w:rsidP="008717C2">
            <w:pPr>
              <w:ind w:firstLine="0"/>
              <w:jc w:val="left"/>
              <w:rPr>
                <w:sz w:val="20"/>
                <w:szCs w:val="20"/>
              </w:rPr>
            </w:pPr>
          </w:p>
        </w:tc>
        <w:tc>
          <w:tcPr>
            <w:tcW w:w="1825" w:type="dxa"/>
            <w:gridSpan w:val="6"/>
            <w:tcMar>
              <w:left w:w="28" w:type="dxa"/>
              <w:right w:w="28" w:type="dxa"/>
            </w:tcMar>
          </w:tcPr>
          <w:p w:rsidR="008717C2" w:rsidRPr="008717C2" w:rsidRDefault="008717C2" w:rsidP="008717C2">
            <w:pPr>
              <w:ind w:firstLine="0"/>
              <w:jc w:val="left"/>
              <w:rPr>
                <w:sz w:val="20"/>
                <w:szCs w:val="20"/>
              </w:rPr>
            </w:pPr>
          </w:p>
        </w:tc>
        <w:tc>
          <w:tcPr>
            <w:tcW w:w="645" w:type="dxa"/>
            <w:gridSpan w:val="5"/>
            <w:tcMar>
              <w:left w:w="28" w:type="dxa"/>
              <w:right w:w="28" w:type="dxa"/>
            </w:tcMar>
          </w:tcPr>
          <w:p w:rsidR="008717C2" w:rsidRPr="008717C2" w:rsidRDefault="008717C2" w:rsidP="008717C2">
            <w:pPr>
              <w:ind w:firstLine="0"/>
              <w:jc w:val="left"/>
              <w:rPr>
                <w:sz w:val="20"/>
                <w:szCs w:val="20"/>
              </w:rPr>
            </w:pPr>
          </w:p>
        </w:tc>
        <w:tc>
          <w:tcPr>
            <w:tcW w:w="774" w:type="dxa"/>
            <w:gridSpan w:val="5"/>
            <w:tcMar>
              <w:left w:w="28" w:type="dxa"/>
              <w:right w:w="28" w:type="dxa"/>
            </w:tcMar>
          </w:tcPr>
          <w:p w:rsidR="008717C2" w:rsidRPr="008717C2" w:rsidRDefault="008717C2" w:rsidP="008717C2">
            <w:pPr>
              <w:ind w:firstLine="0"/>
              <w:jc w:val="left"/>
              <w:rPr>
                <w:sz w:val="20"/>
                <w:szCs w:val="20"/>
              </w:rPr>
            </w:pPr>
          </w:p>
        </w:tc>
        <w:tc>
          <w:tcPr>
            <w:tcW w:w="567" w:type="dxa"/>
            <w:gridSpan w:val="5"/>
            <w:tcMar>
              <w:left w:w="28" w:type="dxa"/>
              <w:right w:w="28" w:type="dxa"/>
            </w:tcMar>
          </w:tcPr>
          <w:p w:rsidR="008717C2" w:rsidRPr="008717C2" w:rsidRDefault="008717C2" w:rsidP="008717C2">
            <w:pPr>
              <w:ind w:firstLine="0"/>
              <w:jc w:val="left"/>
              <w:rPr>
                <w:sz w:val="20"/>
                <w:szCs w:val="20"/>
              </w:rPr>
            </w:pPr>
          </w:p>
        </w:tc>
        <w:tc>
          <w:tcPr>
            <w:tcW w:w="566" w:type="dxa"/>
            <w:gridSpan w:val="4"/>
            <w:tcMar>
              <w:left w:w="28" w:type="dxa"/>
              <w:right w:w="28" w:type="dxa"/>
            </w:tcMar>
          </w:tcPr>
          <w:p w:rsidR="008717C2" w:rsidRPr="008717C2" w:rsidRDefault="008717C2" w:rsidP="008717C2">
            <w:pPr>
              <w:ind w:firstLine="0"/>
              <w:jc w:val="left"/>
              <w:rPr>
                <w:sz w:val="20"/>
                <w:szCs w:val="20"/>
              </w:rPr>
            </w:pPr>
          </w:p>
        </w:tc>
        <w:tc>
          <w:tcPr>
            <w:tcW w:w="1437" w:type="dxa"/>
            <w:gridSpan w:val="6"/>
            <w:tcMar>
              <w:left w:w="28" w:type="dxa"/>
              <w:right w:w="28" w:type="dxa"/>
            </w:tcMar>
          </w:tcPr>
          <w:p w:rsidR="008717C2" w:rsidRPr="008717C2" w:rsidRDefault="008717C2" w:rsidP="008717C2">
            <w:pPr>
              <w:ind w:firstLine="0"/>
              <w:jc w:val="left"/>
              <w:rPr>
                <w:sz w:val="20"/>
                <w:szCs w:val="20"/>
              </w:rPr>
            </w:pPr>
          </w:p>
        </w:tc>
        <w:tc>
          <w:tcPr>
            <w:tcW w:w="1353" w:type="dxa"/>
            <w:gridSpan w:val="6"/>
            <w:tcMar>
              <w:left w:w="28" w:type="dxa"/>
              <w:right w:w="28" w:type="dxa"/>
            </w:tcMar>
          </w:tcPr>
          <w:p w:rsidR="008717C2" w:rsidRPr="008717C2" w:rsidRDefault="008717C2" w:rsidP="008717C2">
            <w:pPr>
              <w:ind w:firstLine="0"/>
              <w:jc w:val="left"/>
              <w:rPr>
                <w:sz w:val="20"/>
                <w:szCs w:val="20"/>
              </w:rPr>
            </w:pPr>
          </w:p>
        </w:tc>
      </w:tr>
      <w:tr w:rsidR="008717C2" w:rsidRPr="008717C2" w:rsidTr="000E7F8F">
        <w:tc>
          <w:tcPr>
            <w:tcW w:w="425" w:type="dxa"/>
            <w:gridSpan w:val="3"/>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Безопасность жизнедеятел</w:t>
            </w:r>
            <w:r w:rsidRPr="008717C2">
              <w:rPr>
                <w:b/>
                <w:sz w:val="20"/>
                <w:szCs w:val="20"/>
              </w:rPr>
              <w:t>ь</w:t>
            </w:r>
            <w:r w:rsidRPr="008717C2">
              <w:rPr>
                <w:b/>
                <w:sz w:val="20"/>
                <w:szCs w:val="20"/>
              </w:rPr>
              <w:t>ности</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Федорчук Тать</w:t>
            </w:r>
            <w:r w:rsidRPr="008717C2">
              <w:rPr>
                <w:sz w:val="20"/>
                <w:szCs w:val="20"/>
              </w:rPr>
              <w:t>я</w:t>
            </w:r>
            <w:r w:rsidRPr="008717C2">
              <w:rPr>
                <w:sz w:val="20"/>
                <w:szCs w:val="20"/>
              </w:rPr>
              <w:t>на Юрьевна, преподаватель кафедры ГСЭД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w:t>
            </w:r>
            <w:r w:rsidRPr="008717C2">
              <w:rPr>
                <w:sz w:val="20"/>
                <w:szCs w:val="20"/>
              </w:rPr>
              <w:t>у</w:t>
            </w:r>
            <w:r w:rsidRPr="008717C2">
              <w:rPr>
                <w:sz w:val="20"/>
                <w:szCs w:val="20"/>
              </w:rPr>
              <w:t>дарственный инст</w:t>
            </w:r>
            <w:r w:rsidRPr="008717C2">
              <w:rPr>
                <w:sz w:val="20"/>
                <w:szCs w:val="20"/>
              </w:rPr>
              <w:t>и</w:t>
            </w:r>
            <w:r w:rsidRPr="008717C2">
              <w:rPr>
                <w:sz w:val="20"/>
                <w:szCs w:val="20"/>
              </w:rPr>
              <w:t>тут физической культуры, физ.культура и спорт</w:t>
            </w:r>
          </w:p>
          <w:p w:rsidR="008717C2" w:rsidRPr="008717C2" w:rsidRDefault="008717C2" w:rsidP="008717C2">
            <w:pPr>
              <w:ind w:firstLine="0"/>
              <w:jc w:val="left"/>
              <w:rPr>
                <w:sz w:val="20"/>
                <w:szCs w:val="20"/>
              </w:rPr>
            </w:pPr>
            <w:r w:rsidRPr="008717C2">
              <w:rPr>
                <w:sz w:val="20"/>
                <w:szCs w:val="20"/>
              </w:rPr>
              <w:t>ФГБОУВПО «Ро</w:t>
            </w:r>
            <w:r w:rsidRPr="008717C2">
              <w:rPr>
                <w:sz w:val="20"/>
                <w:szCs w:val="20"/>
              </w:rPr>
              <w:t>с</w:t>
            </w:r>
            <w:r w:rsidRPr="008717C2">
              <w:rPr>
                <w:sz w:val="20"/>
                <w:szCs w:val="20"/>
              </w:rPr>
              <w:t>сийская академия правосудия», юри</w:t>
            </w:r>
            <w:r w:rsidRPr="008717C2">
              <w:rPr>
                <w:sz w:val="20"/>
                <w:szCs w:val="20"/>
              </w:rPr>
              <w:t>с</w:t>
            </w:r>
            <w:r w:rsidRPr="008717C2">
              <w:rPr>
                <w:sz w:val="20"/>
                <w:szCs w:val="20"/>
              </w:rPr>
              <w:t>пруденция</w:t>
            </w:r>
          </w:p>
        </w:tc>
        <w:tc>
          <w:tcPr>
            <w:tcW w:w="645" w:type="dxa"/>
            <w:gridSpan w:val="5"/>
            <w:tcMar>
              <w:left w:w="28" w:type="dxa"/>
              <w:right w:w="28" w:type="dxa"/>
            </w:tcMar>
          </w:tcPr>
          <w:p w:rsidR="008717C2" w:rsidRPr="008717C2" w:rsidRDefault="008717C2" w:rsidP="008717C2">
            <w:pPr>
              <w:ind w:firstLine="0"/>
              <w:jc w:val="left"/>
              <w:rPr>
                <w:sz w:val="20"/>
                <w:szCs w:val="20"/>
              </w:rPr>
            </w:pP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19л</w:t>
            </w:r>
          </w:p>
          <w:p w:rsidR="008717C2" w:rsidRPr="008717C2" w:rsidRDefault="008717C2" w:rsidP="008717C2">
            <w:pPr>
              <w:ind w:firstLine="0"/>
              <w:jc w:val="left"/>
              <w:rPr>
                <w:sz w:val="20"/>
                <w:szCs w:val="20"/>
              </w:rPr>
            </w:pPr>
            <w:r w:rsidRPr="008717C2">
              <w:rPr>
                <w:sz w:val="20"/>
                <w:szCs w:val="20"/>
              </w:rPr>
              <w:t>6м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8л 2м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8л 2м</w:t>
            </w: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преподаватель</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0E7F8F">
        <w:tc>
          <w:tcPr>
            <w:tcW w:w="425" w:type="dxa"/>
            <w:gridSpan w:val="3"/>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Логика</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Бесхлебный Е</w:t>
            </w:r>
            <w:r w:rsidRPr="008717C2">
              <w:rPr>
                <w:sz w:val="20"/>
                <w:szCs w:val="20"/>
              </w:rPr>
              <w:t>в</w:t>
            </w:r>
            <w:r w:rsidRPr="008717C2">
              <w:rPr>
                <w:sz w:val="20"/>
                <w:szCs w:val="20"/>
              </w:rPr>
              <w:lastRenderedPageBreak/>
              <w:t>гений Игнать</w:t>
            </w:r>
            <w:r w:rsidRPr="008717C2">
              <w:rPr>
                <w:sz w:val="20"/>
                <w:szCs w:val="20"/>
              </w:rPr>
              <w:t>е</w:t>
            </w:r>
            <w:r w:rsidRPr="008717C2">
              <w:rPr>
                <w:sz w:val="20"/>
                <w:szCs w:val="20"/>
              </w:rPr>
              <w:t>вич, профессор кафедры ГСЭД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lastRenderedPageBreak/>
              <w:t>Хабаровский гос</w:t>
            </w:r>
            <w:r w:rsidRPr="008717C2">
              <w:rPr>
                <w:sz w:val="20"/>
                <w:szCs w:val="20"/>
              </w:rPr>
              <w:t>у</w:t>
            </w:r>
            <w:r w:rsidRPr="008717C2">
              <w:rPr>
                <w:sz w:val="20"/>
                <w:szCs w:val="20"/>
              </w:rPr>
              <w:lastRenderedPageBreak/>
              <w:t>дарственный пед</w:t>
            </w:r>
            <w:r w:rsidRPr="008717C2">
              <w:rPr>
                <w:sz w:val="20"/>
                <w:szCs w:val="20"/>
              </w:rPr>
              <w:t>а</w:t>
            </w:r>
            <w:r w:rsidRPr="008717C2">
              <w:rPr>
                <w:sz w:val="20"/>
                <w:szCs w:val="20"/>
              </w:rPr>
              <w:t>гогический инст</w:t>
            </w:r>
            <w:r w:rsidRPr="008717C2">
              <w:rPr>
                <w:sz w:val="20"/>
                <w:szCs w:val="20"/>
              </w:rPr>
              <w:t>и</w:t>
            </w:r>
            <w:r w:rsidRPr="008717C2">
              <w:rPr>
                <w:sz w:val="20"/>
                <w:szCs w:val="20"/>
              </w:rPr>
              <w:t>тут, история общ</w:t>
            </w:r>
            <w:r w:rsidRPr="008717C2">
              <w:rPr>
                <w:sz w:val="20"/>
                <w:szCs w:val="20"/>
              </w:rPr>
              <w:t>е</w:t>
            </w:r>
            <w:r w:rsidRPr="008717C2">
              <w:rPr>
                <w:sz w:val="20"/>
                <w:szCs w:val="20"/>
              </w:rPr>
              <w:t>ствоведение и ан</w:t>
            </w:r>
            <w:r w:rsidRPr="008717C2">
              <w:rPr>
                <w:sz w:val="20"/>
                <w:szCs w:val="20"/>
              </w:rPr>
              <w:t>г</w:t>
            </w:r>
            <w:r w:rsidRPr="008717C2">
              <w:rPr>
                <w:sz w:val="20"/>
                <w:szCs w:val="20"/>
              </w:rPr>
              <w:t>лийский язык</w:t>
            </w:r>
          </w:p>
        </w:tc>
        <w:tc>
          <w:tcPr>
            <w:tcW w:w="645"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lastRenderedPageBreak/>
              <w:t xml:space="preserve">к.ф.н., </w:t>
            </w:r>
            <w:r w:rsidRPr="008717C2">
              <w:rPr>
                <w:sz w:val="20"/>
                <w:szCs w:val="20"/>
              </w:rPr>
              <w:lastRenderedPageBreak/>
              <w:t>д</w:t>
            </w:r>
            <w:r w:rsidRPr="008717C2">
              <w:rPr>
                <w:sz w:val="20"/>
                <w:szCs w:val="20"/>
              </w:rPr>
              <w:t>о</w:t>
            </w:r>
            <w:r w:rsidRPr="008717C2">
              <w:rPr>
                <w:sz w:val="20"/>
                <w:szCs w:val="20"/>
              </w:rPr>
              <w:t>цент</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lastRenderedPageBreak/>
              <w:t>42 г 11м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39 л</w:t>
            </w:r>
          </w:p>
          <w:p w:rsidR="008717C2" w:rsidRPr="008717C2" w:rsidRDefault="008717C2" w:rsidP="008717C2">
            <w:pPr>
              <w:ind w:firstLine="0"/>
              <w:jc w:val="left"/>
              <w:rPr>
                <w:sz w:val="20"/>
                <w:szCs w:val="20"/>
              </w:rPr>
            </w:pPr>
            <w:r w:rsidRPr="008717C2">
              <w:rPr>
                <w:sz w:val="20"/>
                <w:szCs w:val="20"/>
              </w:rPr>
              <w:lastRenderedPageBreak/>
              <w:t>4 м</w:t>
            </w:r>
          </w:p>
        </w:tc>
        <w:tc>
          <w:tcPr>
            <w:tcW w:w="566" w:type="dxa"/>
            <w:gridSpan w:val="4"/>
            <w:tcMar>
              <w:left w:w="28" w:type="dxa"/>
              <w:right w:w="28" w:type="dxa"/>
            </w:tcMar>
          </w:tcPr>
          <w:p w:rsidR="008717C2" w:rsidRPr="008717C2" w:rsidRDefault="008717C2" w:rsidP="008717C2">
            <w:pPr>
              <w:ind w:firstLine="0"/>
              <w:jc w:val="left"/>
              <w:rPr>
                <w:sz w:val="20"/>
                <w:szCs w:val="20"/>
              </w:rPr>
            </w:pP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ДВФ ФГБ</w:t>
            </w:r>
            <w:r w:rsidRPr="008717C2">
              <w:rPr>
                <w:sz w:val="20"/>
                <w:szCs w:val="20"/>
              </w:rPr>
              <w:t>О</w:t>
            </w:r>
            <w:r w:rsidRPr="008717C2">
              <w:rPr>
                <w:sz w:val="20"/>
                <w:szCs w:val="20"/>
              </w:rPr>
              <w:lastRenderedPageBreak/>
              <w:t>УВО «РГУП», профессор</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lastRenderedPageBreak/>
              <w:t>штатный</w:t>
            </w:r>
          </w:p>
        </w:tc>
      </w:tr>
      <w:tr w:rsidR="008717C2" w:rsidRPr="008717C2" w:rsidTr="000E7F8F">
        <w:tc>
          <w:tcPr>
            <w:tcW w:w="425" w:type="dxa"/>
            <w:gridSpan w:val="3"/>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Латинский язык</w:t>
            </w:r>
          </w:p>
        </w:tc>
        <w:tc>
          <w:tcPr>
            <w:tcW w:w="1549"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Десятова Ольга Вадимовна, пр</w:t>
            </w:r>
            <w:r w:rsidRPr="008717C2">
              <w:rPr>
                <w:sz w:val="20"/>
                <w:szCs w:val="20"/>
              </w:rPr>
              <w:t>е</w:t>
            </w:r>
            <w:r w:rsidRPr="008717C2">
              <w:rPr>
                <w:sz w:val="20"/>
                <w:szCs w:val="20"/>
              </w:rPr>
              <w:t>подаватель к</w:t>
            </w:r>
            <w:r w:rsidRPr="008717C2">
              <w:rPr>
                <w:sz w:val="20"/>
                <w:szCs w:val="20"/>
              </w:rPr>
              <w:t>а</w:t>
            </w:r>
            <w:r w:rsidRPr="008717C2">
              <w:rPr>
                <w:sz w:val="20"/>
                <w:szCs w:val="20"/>
              </w:rPr>
              <w:t>федры ГСЭД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Дальневосточный государственный гуманитарный ун</w:t>
            </w:r>
            <w:r w:rsidRPr="008717C2">
              <w:rPr>
                <w:sz w:val="20"/>
                <w:szCs w:val="20"/>
              </w:rPr>
              <w:t>и</w:t>
            </w:r>
            <w:r w:rsidRPr="008717C2">
              <w:rPr>
                <w:sz w:val="20"/>
                <w:szCs w:val="20"/>
              </w:rPr>
              <w:t>верситет, теория и методика препод</w:t>
            </w:r>
            <w:r w:rsidRPr="008717C2">
              <w:rPr>
                <w:sz w:val="20"/>
                <w:szCs w:val="20"/>
              </w:rPr>
              <w:t>а</w:t>
            </w:r>
            <w:r w:rsidRPr="008717C2">
              <w:rPr>
                <w:sz w:val="20"/>
                <w:szCs w:val="20"/>
              </w:rPr>
              <w:t>вания иностранных языков и культур</w:t>
            </w:r>
          </w:p>
        </w:tc>
        <w:tc>
          <w:tcPr>
            <w:tcW w:w="645" w:type="dxa"/>
            <w:gridSpan w:val="5"/>
            <w:tcMar>
              <w:left w:w="28" w:type="dxa"/>
              <w:right w:w="28" w:type="dxa"/>
            </w:tcMar>
          </w:tcPr>
          <w:p w:rsidR="008717C2" w:rsidRPr="008717C2" w:rsidRDefault="008717C2" w:rsidP="008717C2">
            <w:pPr>
              <w:ind w:firstLine="0"/>
              <w:jc w:val="left"/>
              <w:rPr>
                <w:sz w:val="20"/>
                <w:szCs w:val="20"/>
              </w:rPr>
            </w:pP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7м</w:t>
            </w:r>
          </w:p>
        </w:tc>
        <w:tc>
          <w:tcPr>
            <w:tcW w:w="567" w:type="dxa"/>
            <w:gridSpan w:val="5"/>
            <w:tcMar>
              <w:left w:w="28" w:type="dxa"/>
              <w:right w:w="28" w:type="dxa"/>
            </w:tcMar>
          </w:tcPr>
          <w:p w:rsidR="008717C2" w:rsidRPr="008717C2" w:rsidRDefault="008717C2" w:rsidP="008717C2">
            <w:pPr>
              <w:ind w:firstLine="0"/>
              <w:jc w:val="left"/>
              <w:rPr>
                <w:sz w:val="20"/>
                <w:szCs w:val="20"/>
              </w:rPr>
            </w:pPr>
          </w:p>
        </w:tc>
        <w:tc>
          <w:tcPr>
            <w:tcW w:w="566" w:type="dxa"/>
            <w:gridSpan w:val="4"/>
            <w:tcMar>
              <w:left w:w="28" w:type="dxa"/>
              <w:right w:w="28" w:type="dxa"/>
            </w:tcMar>
          </w:tcPr>
          <w:p w:rsidR="008717C2" w:rsidRPr="008717C2" w:rsidRDefault="008717C2" w:rsidP="008717C2">
            <w:pPr>
              <w:ind w:firstLine="0"/>
              <w:jc w:val="left"/>
              <w:rPr>
                <w:sz w:val="20"/>
                <w:szCs w:val="20"/>
              </w:rPr>
            </w:pP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Школа ин</w:t>
            </w:r>
            <w:r w:rsidRPr="008717C2">
              <w:rPr>
                <w:sz w:val="20"/>
                <w:szCs w:val="20"/>
              </w:rPr>
              <w:t>о</w:t>
            </w:r>
            <w:r w:rsidRPr="008717C2">
              <w:rPr>
                <w:sz w:val="20"/>
                <w:szCs w:val="20"/>
              </w:rPr>
              <w:t>странных яз</w:t>
            </w:r>
            <w:r w:rsidRPr="008717C2">
              <w:rPr>
                <w:sz w:val="20"/>
                <w:szCs w:val="20"/>
              </w:rPr>
              <w:t>ы</w:t>
            </w:r>
            <w:r w:rsidRPr="008717C2">
              <w:rPr>
                <w:sz w:val="20"/>
                <w:szCs w:val="20"/>
              </w:rPr>
              <w:t>ков, репитор</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По гражда</w:t>
            </w:r>
            <w:r w:rsidRPr="008717C2">
              <w:rPr>
                <w:sz w:val="20"/>
                <w:szCs w:val="20"/>
              </w:rPr>
              <w:t>н</w:t>
            </w:r>
            <w:r w:rsidRPr="008717C2">
              <w:rPr>
                <w:sz w:val="20"/>
                <w:szCs w:val="20"/>
              </w:rPr>
              <w:t>ско-правовому договору</w:t>
            </w:r>
          </w:p>
        </w:tc>
      </w:tr>
      <w:tr w:rsidR="008717C2" w:rsidRPr="008717C2" w:rsidTr="000E7F8F">
        <w:tc>
          <w:tcPr>
            <w:tcW w:w="425" w:type="dxa"/>
            <w:gridSpan w:val="3"/>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Русский язык и культура речи</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Кравченко И.Н.</w:t>
            </w:r>
          </w:p>
          <w:p w:rsidR="008717C2" w:rsidRPr="008717C2" w:rsidRDefault="008717C2" w:rsidP="008717C2">
            <w:pPr>
              <w:ind w:firstLine="0"/>
              <w:jc w:val="left"/>
              <w:rPr>
                <w:sz w:val="20"/>
                <w:szCs w:val="20"/>
              </w:rPr>
            </w:pPr>
            <w:r w:rsidRPr="008717C2">
              <w:rPr>
                <w:sz w:val="20"/>
                <w:szCs w:val="20"/>
              </w:rPr>
              <w:t>Преподаватель кафедры ГСЭД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w:t>
            </w:r>
            <w:r w:rsidRPr="008717C2">
              <w:rPr>
                <w:sz w:val="20"/>
                <w:szCs w:val="20"/>
              </w:rPr>
              <w:t>у</w:t>
            </w:r>
            <w:r w:rsidRPr="008717C2">
              <w:rPr>
                <w:sz w:val="20"/>
                <w:szCs w:val="20"/>
              </w:rPr>
              <w:t>дарственный пед</w:t>
            </w:r>
            <w:r w:rsidRPr="008717C2">
              <w:rPr>
                <w:sz w:val="20"/>
                <w:szCs w:val="20"/>
              </w:rPr>
              <w:t>а</w:t>
            </w:r>
            <w:r w:rsidRPr="008717C2">
              <w:rPr>
                <w:sz w:val="20"/>
                <w:szCs w:val="20"/>
              </w:rPr>
              <w:t>гогический инст</w:t>
            </w:r>
            <w:r w:rsidRPr="008717C2">
              <w:rPr>
                <w:sz w:val="20"/>
                <w:szCs w:val="20"/>
              </w:rPr>
              <w:t>и</w:t>
            </w:r>
            <w:r w:rsidRPr="008717C2">
              <w:rPr>
                <w:sz w:val="20"/>
                <w:szCs w:val="20"/>
              </w:rPr>
              <w:t>тут учитель русск</w:t>
            </w:r>
            <w:r w:rsidRPr="008717C2">
              <w:rPr>
                <w:sz w:val="20"/>
                <w:szCs w:val="20"/>
              </w:rPr>
              <w:t>о</w:t>
            </w:r>
            <w:r w:rsidRPr="008717C2">
              <w:rPr>
                <w:sz w:val="20"/>
                <w:szCs w:val="20"/>
              </w:rPr>
              <w:t>го языка</w:t>
            </w:r>
          </w:p>
        </w:tc>
        <w:tc>
          <w:tcPr>
            <w:tcW w:w="645" w:type="dxa"/>
            <w:gridSpan w:val="5"/>
            <w:tcMar>
              <w:left w:w="28" w:type="dxa"/>
              <w:right w:w="28" w:type="dxa"/>
            </w:tcMar>
          </w:tcPr>
          <w:p w:rsidR="008717C2" w:rsidRPr="008717C2" w:rsidRDefault="008717C2" w:rsidP="008717C2">
            <w:pPr>
              <w:ind w:firstLine="0"/>
              <w:jc w:val="left"/>
              <w:rPr>
                <w:sz w:val="20"/>
                <w:szCs w:val="20"/>
              </w:rPr>
            </w:pP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15 л 3м</w:t>
            </w:r>
          </w:p>
        </w:tc>
        <w:tc>
          <w:tcPr>
            <w:tcW w:w="567" w:type="dxa"/>
            <w:gridSpan w:val="5"/>
            <w:tcMar>
              <w:left w:w="28" w:type="dxa"/>
              <w:right w:w="28" w:type="dxa"/>
            </w:tcMar>
          </w:tcPr>
          <w:p w:rsidR="008717C2" w:rsidRPr="008717C2" w:rsidRDefault="008717C2" w:rsidP="008717C2">
            <w:pPr>
              <w:ind w:firstLine="0"/>
              <w:jc w:val="left"/>
              <w:rPr>
                <w:sz w:val="20"/>
                <w:szCs w:val="20"/>
              </w:rPr>
            </w:pPr>
          </w:p>
        </w:tc>
        <w:tc>
          <w:tcPr>
            <w:tcW w:w="566" w:type="dxa"/>
            <w:gridSpan w:val="4"/>
            <w:tcMar>
              <w:left w:w="28" w:type="dxa"/>
              <w:right w:w="28" w:type="dxa"/>
            </w:tcMar>
          </w:tcPr>
          <w:p w:rsidR="008717C2" w:rsidRPr="008717C2" w:rsidRDefault="008717C2" w:rsidP="008717C2">
            <w:pPr>
              <w:ind w:firstLine="0"/>
              <w:jc w:val="left"/>
              <w:rPr>
                <w:sz w:val="20"/>
                <w:szCs w:val="20"/>
              </w:rPr>
            </w:pP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МБОУ СОШ №16</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c>
          <w:tcPr>
            <w:tcW w:w="425" w:type="dxa"/>
            <w:gridSpan w:val="3"/>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Риторика</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Кравченко И.Н.</w:t>
            </w:r>
          </w:p>
          <w:p w:rsidR="008717C2" w:rsidRPr="008717C2" w:rsidRDefault="008717C2" w:rsidP="008717C2">
            <w:pPr>
              <w:ind w:firstLine="0"/>
              <w:jc w:val="left"/>
              <w:rPr>
                <w:sz w:val="20"/>
                <w:szCs w:val="20"/>
              </w:rPr>
            </w:pPr>
            <w:r w:rsidRPr="008717C2">
              <w:rPr>
                <w:sz w:val="20"/>
                <w:szCs w:val="20"/>
              </w:rPr>
              <w:t>Преподаватель кафедры ГСЭД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w:t>
            </w:r>
            <w:r w:rsidRPr="008717C2">
              <w:rPr>
                <w:sz w:val="20"/>
                <w:szCs w:val="20"/>
              </w:rPr>
              <w:t>у</w:t>
            </w:r>
            <w:r w:rsidRPr="008717C2">
              <w:rPr>
                <w:sz w:val="20"/>
                <w:szCs w:val="20"/>
              </w:rPr>
              <w:t>дарственный пед</w:t>
            </w:r>
            <w:r w:rsidRPr="008717C2">
              <w:rPr>
                <w:sz w:val="20"/>
                <w:szCs w:val="20"/>
              </w:rPr>
              <w:t>а</w:t>
            </w:r>
            <w:r w:rsidRPr="008717C2">
              <w:rPr>
                <w:sz w:val="20"/>
                <w:szCs w:val="20"/>
              </w:rPr>
              <w:t>гогический инст</w:t>
            </w:r>
            <w:r w:rsidRPr="008717C2">
              <w:rPr>
                <w:sz w:val="20"/>
                <w:szCs w:val="20"/>
              </w:rPr>
              <w:t>и</w:t>
            </w:r>
            <w:r w:rsidRPr="008717C2">
              <w:rPr>
                <w:sz w:val="20"/>
                <w:szCs w:val="20"/>
              </w:rPr>
              <w:t>тут учитель русск</w:t>
            </w:r>
            <w:r w:rsidRPr="008717C2">
              <w:rPr>
                <w:sz w:val="20"/>
                <w:szCs w:val="20"/>
              </w:rPr>
              <w:t>о</w:t>
            </w:r>
            <w:r w:rsidRPr="008717C2">
              <w:rPr>
                <w:sz w:val="20"/>
                <w:szCs w:val="20"/>
              </w:rPr>
              <w:t>го языка</w:t>
            </w:r>
          </w:p>
        </w:tc>
        <w:tc>
          <w:tcPr>
            <w:tcW w:w="645" w:type="dxa"/>
            <w:gridSpan w:val="5"/>
            <w:tcMar>
              <w:left w:w="28" w:type="dxa"/>
              <w:right w:w="28" w:type="dxa"/>
            </w:tcMar>
          </w:tcPr>
          <w:p w:rsidR="008717C2" w:rsidRPr="008717C2" w:rsidRDefault="008717C2" w:rsidP="008717C2">
            <w:pPr>
              <w:ind w:firstLine="0"/>
              <w:jc w:val="left"/>
              <w:rPr>
                <w:sz w:val="20"/>
                <w:szCs w:val="20"/>
              </w:rPr>
            </w:pP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15 л 3м</w:t>
            </w:r>
          </w:p>
        </w:tc>
        <w:tc>
          <w:tcPr>
            <w:tcW w:w="567" w:type="dxa"/>
            <w:gridSpan w:val="5"/>
            <w:tcMar>
              <w:left w:w="28" w:type="dxa"/>
              <w:right w:w="28" w:type="dxa"/>
            </w:tcMar>
          </w:tcPr>
          <w:p w:rsidR="008717C2" w:rsidRPr="008717C2" w:rsidRDefault="008717C2" w:rsidP="008717C2">
            <w:pPr>
              <w:ind w:firstLine="0"/>
              <w:jc w:val="left"/>
              <w:rPr>
                <w:sz w:val="20"/>
                <w:szCs w:val="20"/>
              </w:rPr>
            </w:pPr>
          </w:p>
        </w:tc>
        <w:tc>
          <w:tcPr>
            <w:tcW w:w="566" w:type="dxa"/>
            <w:gridSpan w:val="4"/>
            <w:tcMar>
              <w:left w:w="28" w:type="dxa"/>
              <w:right w:w="28" w:type="dxa"/>
            </w:tcMar>
          </w:tcPr>
          <w:p w:rsidR="008717C2" w:rsidRPr="008717C2" w:rsidRDefault="008717C2" w:rsidP="008717C2">
            <w:pPr>
              <w:ind w:firstLine="0"/>
              <w:jc w:val="left"/>
              <w:rPr>
                <w:sz w:val="20"/>
                <w:szCs w:val="20"/>
              </w:rPr>
            </w:pP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МБОУ СОШ №16</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c>
          <w:tcPr>
            <w:tcW w:w="425" w:type="dxa"/>
            <w:gridSpan w:val="3"/>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Политология</w:t>
            </w:r>
          </w:p>
        </w:tc>
        <w:tc>
          <w:tcPr>
            <w:tcW w:w="1549"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Бесхлебный Е</w:t>
            </w:r>
            <w:r w:rsidRPr="008717C2">
              <w:rPr>
                <w:sz w:val="20"/>
                <w:szCs w:val="20"/>
              </w:rPr>
              <w:t>в</w:t>
            </w:r>
            <w:r w:rsidRPr="008717C2">
              <w:rPr>
                <w:sz w:val="20"/>
                <w:szCs w:val="20"/>
              </w:rPr>
              <w:t>гений Игнать</w:t>
            </w:r>
            <w:r w:rsidRPr="008717C2">
              <w:rPr>
                <w:sz w:val="20"/>
                <w:szCs w:val="20"/>
              </w:rPr>
              <w:t>е</w:t>
            </w:r>
            <w:r w:rsidRPr="008717C2">
              <w:rPr>
                <w:sz w:val="20"/>
                <w:szCs w:val="20"/>
              </w:rPr>
              <w:t>вич, профессор кафедры ГСЭД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w:t>
            </w:r>
            <w:r w:rsidRPr="008717C2">
              <w:rPr>
                <w:sz w:val="20"/>
                <w:szCs w:val="20"/>
              </w:rPr>
              <w:t>у</w:t>
            </w:r>
            <w:r w:rsidRPr="008717C2">
              <w:rPr>
                <w:sz w:val="20"/>
                <w:szCs w:val="20"/>
              </w:rPr>
              <w:t>дарственный пед</w:t>
            </w:r>
            <w:r w:rsidRPr="008717C2">
              <w:rPr>
                <w:sz w:val="20"/>
                <w:szCs w:val="20"/>
              </w:rPr>
              <w:t>а</w:t>
            </w:r>
            <w:r w:rsidRPr="008717C2">
              <w:rPr>
                <w:sz w:val="20"/>
                <w:szCs w:val="20"/>
              </w:rPr>
              <w:t>гогический инст</w:t>
            </w:r>
            <w:r w:rsidRPr="008717C2">
              <w:rPr>
                <w:sz w:val="20"/>
                <w:szCs w:val="20"/>
              </w:rPr>
              <w:t>и</w:t>
            </w:r>
            <w:r w:rsidRPr="008717C2">
              <w:rPr>
                <w:sz w:val="20"/>
                <w:szCs w:val="20"/>
              </w:rPr>
              <w:t>тут, история общ</w:t>
            </w:r>
            <w:r w:rsidRPr="008717C2">
              <w:rPr>
                <w:sz w:val="20"/>
                <w:szCs w:val="20"/>
              </w:rPr>
              <w:t>е</w:t>
            </w:r>
            <w:r w:rsidRPr="008717C2">
              <w:rPr>
                <w:sz w:val="20"/>
                <w:szCs w:val="20"/>
              </w:rPr>
              <w:t>ствоведение и ан</w:t>
            </w:r>
            <w:r w:rsidRPr="008717C2">
              <w:rPr>
                <w:sz w:val="20"/>
                <w:szCs w:val="20"/>
              </w:rPr>
              <w:t>г</w:t>
            </w:r>
            <w:r w:rsidRPr="008717C2">
              <w:rPr>
                <w:sz w:val="20"/>
                <w:szCs w:val="20"/>
              </w:rPr>
              <w:t>лийский язык</w:t>
            </w:r>
          </w:p>
        </w:tc>
        <w:tc>
          <w:tcPr>
            <w:tcW w:w="645"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к.ф.н., д</w:t>
            </w:r>
            <w:r w:rsidRPr="008717C2">
              <w:rPr>
                <w:sz w:val="20"/>
                <w:szCs w:val="20"/>
              </w:rPr>
              <w:t>о</w:t>
            </w:r>
            <w:r w:rsidRPr="008717C2">
              <w:rPr>
                <w:sz w:val="20"/>
                <w:szCs w:val="20"/>
              </w:rPr>
              <w:t>цент</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42 г 11м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39 л</w:t>
            </w:r>
          </w:p>
          <w:p w:rsidR="008717C2" w:rsidRPr="008717C2" w:rsidRDefault="008717C2" w:rsidP="008717C2">
            <w:pPr>
              <w:ind w:firstLine="0"/>
              <w:jc w:val="left"/>
              <w:rPr>
                <w:sz w:val="20"/>
                <w:szCs w:val="20"/>
              </w:rPr>
            </w:pPr>
            <w:r w:rsidRPr="008717C2">
              <w:rPr>
                <w:sz w:val="20"/>
                <w:szCs w:val="20"/>
              </w:rPr>
              <w:t>4 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39 л</w:t>
            </w:r>
          </w:p>
          <w:p w:rsidR="008717C2" w:rsidRPr="008717C2" w:rsidRDefault="008717C2" w:rsidP="008717C2">
            <w:pPr>
              <w:ind w:firstLine="0"/>
              <w:jc w:val="left"/>
              <w:rPr>
                <w:sz w:val="20"/>
                <w:szCs w:val="20"/>
              </w:rPr>
            </w:pPr>
            <w:r w:rsidRPr="008717C2">
              <w:rPr>
                <w:sz w:val="20"/>
                <w:szCs w:val="20"/>
              </w:rPr>
              <w:t>4 м</w:t>
            </w: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профессор</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0E7F8F">
        <w:tc>
          <w:tcPr>
            <w:tcW w:w="425" w:type="dxa"/>
            <w:gridSpan w:val="3"/>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Социология</w:t>
            </w:r>
          </w:p>
        </w:tc>
        <w:tc>
          <w:tcPr>
            <w:tcW w:w="1549"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Бесхлебный Е</w:t>
            </w:r>
            <w:r w:rsidRPr="008717C2">
              <w:rPr>
                <w:sz w:val="20"/>
                <w:szCs w:val="20"/>
              </w:rPr>
              <w:t>в</w:t>
            </w:r>
            <w:r w:rsidRPr="008717C2">
              <w:rPr>
                <w:sz w:val="20"/>
                <w:szCs w:val="20"/>
              </w:rPr>
              <w:t>гений Игнать</w:t>
            </w:r>
            <w:r w:rsidRPr="008717C2">
              <w:rPr>
                <w:sz w:val="20"/>
                <w:szCs w:val="20"/>
              </w:rPr>
              <w:t>е</w:t>
            </w:r>
            <w:r w:rsidRPr="008717C2">
              <w:rPr>
                <w:sz w:val="20"/>
                <w:szCs w:val="20"/>
              </w:rPr>
              <w:t>вич, профессор кафедры ГСЭД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w:t>
            </w:r>
            <w:r w:rsidRPr="008717C2">
              <w:rPr>
                <w:sz w:val="20"/>
                <w:szCs w:val="20"/>
              </w:rPr>
              <w:t>у</w:t>
            </w:r>
            <w:r w:rsidRPr="008717C2">
              <w:rPr>
                <w:sz w:val="20"/>
                <w:szCs w:val="20"/>
              </w:rPr>
              <w:t>дарственный пед</w:t>
            </w:r>
            <w:r w:rsidRPr="008717C2">
              <w:rPr>
                <w:sz w:val="20"/>
                <w:szCs w:val="20"/>
              </w:rPr>
              <w:t>а</w:t>
            </w:r>
            <w:r w:rsidRPr="008717C2">
              <w:rPr>
                <w:sz w:val="20"/>
                <w:szCs w:val="20"/>
              </w:rPr>
              <w:t>гогический инст</w:t>
            </w:r>
            <w:r w:rsidRPr="008717C2">
              <w:rPr>
                <w:sz w:val="20"/>
                <w:szCs w:val="20"/>
              </w:rPr>
              <w:t>и</w:t>
            </w:r>
            <w:r w:rsidRPr="008717C2">
              <w:rPr>
                <w:sz w:val="20"/>
                <w:szCs w:val="20"/>
              </w:rPr>
              <w:t>тут, история общ</w:t>
            </w:r>
            <w:r w:rsidRPr="008717C2">
              <w:rPr>
                <w:sz w:val="20"/>
                <w:szCs w:val="20"/>
              </w:rPr>
              <w:t>е</w:t>
            </w:r>
            <w:r w:rsidRPr="008717C2">
              <w:rPr>
                <w:sz w:val="20"/>
                <w:szCs w:val="20"/>
              </w:rPr>
              <w:t>ствоведение и ан</w:t>
            </w:r>
            <w:r w:rsidRPr="008717C2">
              <w:rPr>
                <w:sz w:val="20"/>
                <w:szCs w:val="20"/>
              </w:rPr>
              <w:t>г</w:t>
            </w:r>
            <w:r w:rsidRPr="008717C2">
              <w:rPr>
                <w:sz w:val="20"/>
                <w:szCs w:val="20"/>
              </w:rPr>
              <w:t>лийский язык</w:t>
            </w:r>
          </w:p>
        </w:tc>
        <w:tc>
          <w:tcPr>
            <w:tcW w:w="645"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к.ф.н., д</w:t>
            </w:r>
            <w:r w:rsidRPr="008717C2">
              <w:rPr>
                <w:sz w:val="20"/>
                <w:szCs w:val="20"/>
              </w:rPr>
              <w:t>о</w:t>
            </w:r>
            <w:r w:rsidRPr="008717C2">
              <w:rPr>
                <w:sz w:val="20"/>
                <w:szCs w:val="20"/>
              </w:rPr>
              <w:t>цент</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42 г 11м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39 л</w:t>
            </w:r>
          </w:p>
          <w:p w:rsidR="008717C2" w:rsidRPr="008717C2" w:rsidRDefault="008717C2" w:rsidP="008717C2">
            <w:pPr>
              <w:ind w:firstLine="0"/>
              <w:jc w:val="left"/>
              <w:rPr>
                <w:sz w:val="20"/>
                <w:szCs w:val="20"/>
              </w:rPr>
            </w:pPr>
            <w:r w:rsidRPr="008717C2">
              <w:rPr>
                <w:sz w:val="20"/>
                <w:szCs w:val="20"/>
              </w:rPr>
              <w:t>4 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39 л</w:t>
            </w:r>
          </w:p>
          <w:p w:rsidR="008717C2" w:rsidRPr="008717C2" w:rsidRDefault="008717C2" w:rsidP="008717C2">
            <w:pPr>
              <w:ind w:firstLine="0"/>
              <w:jc w:val="left"/>
              <w:rPr>
                <w:sz w:val="20"/>
                <w:szCs w:val="20"/>
              </w:rPr>
            </w:pPr>
            <w:r w:rsidRPr="008717C2">
              <w:rPr>
                <w:sz w:val="20"/>
                <w:szCs w:val="20"/>
              </w:rPr>
              <w:t>4 м</w:t>
            </w: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профессор</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0E7F8F">
        <w:tc>
          <w:tcPr>
            <w:tcW w:w="425" w:type="dxa"/>
            <w:gridSpan w:val="3"/>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Культурология</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 xml:space="preserve">Арутюнова Г.З, зав.кафедрой </w:t>
            </w:r>
          </w:p>
        </w:tc>
        <w:tc>
          <w:tcPr>
            <w:tcW w:w="1825"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Московский инст</w:t>
            </w:r>
            <w:r w:rsidRPr="008717C2">
              <w:rPr>
                <w:sz w:val="20"/>
                <w:szCs w:val="20"/>
              </w:rPr>
              <w:t>и</w:t>
            </w:r>
            <w:r w:rsidRPr="008717C2">
              <w:rPr>
                <w:sz w:val="20"/>
                <w:szCs w:val="20"/>
              </w:rPr>
              <w:t>тут молодежи при ЦК ВЛКСМ и Го</w:t>
            </w:r>
            <w:r w:rsidRPr="008717C2">
              <w:rPr>
                <w:sz w:val="20"/>
                <w:szCs w:val="20"/>
              </w:rPr>
              <w:t>с</w:t>
            </w:r>
            <w:r w:rsidRPr="008717C2">
              <w:rPr>
                <w:sz w:val="20"/>
                <w:szCs w:val="20"/>
              </w:rPr>
              <w:t>комтруда СССР, история и воспит</w:t>
            </w:r>
            <w:r w:rsidRPr="008717C2">
              <w:rPr>
                <w:sz w:val="20"/>
                <w:szCs w:val="20"/>
              </w:rPr>
              <w:t>а</w:t>
            </w:r>
            <w:r w:rsidRPr="008717C2">
              <w:rPr>
                <w:sz w:val="20"/>
                <w:szCs w:val="20"/>
              </w:rPr>
              <w:t>тельная работа.</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ФГБОУВПО «Амурский гос</w:t>
            </w:r>
            <w:r w:rsidRPr="008717C2">
              <w:rPr>
                <w:sz w:val="20"/>
                <w:szCs w:val="20"/>
              </w:rPr>
              <w:t>у</w:t>
            </w:r>
            <w:r w:rsidRPr="008717C2">
              <w:rPr>
                <w:sz w:val="20"/>
                <w:szCs w:val="20"/>
              </w:rPr>
              <w:t>дарственный ун</w:t>
            </w:r>
            <w:r w:rsidRPr="008717C2">
              <w:rPr>
                <w:sz w:val="20"/>
                <w:szCs w:val="20"/>
              </w:rPr>
              <w:t>и</w:t>
            </w:r>
            <w:r w:rsidRPr="008717C2">
              <w:rPr>
                <w:sz w:val="20"/>
                <w:szCs w:val="20"/>
              </w:rPr>
              <w:t>верситет», юри</w:t>
            </w:r>
            <w:r w:rsidRPr="008717C2">
              <w:rPr>
                <w:sz w:val="20"/>
                <w:szCs w:val="20"/>
              </w:rPr>
              <w:t>с</w:t>
            </w:r>
            <w:r w:rsidRPr="008717C2">
              <w:rPr>
                <w:sz w:val="20"/>
                <w:szCs w:val="20"/>
              </w:rPr>
              <w:t>пруденция</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ФГБОУВПО «Пр</w:t>
            </w:r>
            <w:r w:rsidRPr="008717C2">
              <w:rPr>
                <w:sz w:val="20"/>
                <w:szCs w:val="20"/>
              </w:rPr>
              <w:t>и</w:t>
            </w:r>
            <w:r w:rsidRPr="008717C2">
              <w:rPr>
                <w:sz w:val="20"/>
                <w:szCs w:val="20"/>
              </w:rPr>
              <w:t>амурский госуда</w:t>
            </w:r>
            <w:r w:rsidRPr="008717C2">
              <w:rPr>
                <w:sz w:val="20"/>
                <w:szCs w:val="20"/>
              </w:rPr>
              <w:t>р</w:t>
            </w:r>
            <w:r w:rsidRPr="008717C2">
              <w:rPr>
                <w:sz w:val="20"/>
                <w:szCs w:val="20"/>
              </w:rPr>
              <w:t>ственный универс</w:t>
            </w:r>
            <w:r w:rsidRPr="008717C2">
              <w:rPr>
                <w:sz w:val="20"/>
                <w:szCs w:val="20"/>
              </w:rPr>
              <w:t>и</w:t>
            </w:r>
            <w:r w:rsidRPr="008717C2">
              <w:rPr>
                <w:sz w:val="20"/>
                <w:szCs w:val="20"/>
              </w:rPr>
              <w:t>тет», психология</w:t>
            </w:r>
          </w:p>
        </w:tc>
        <w:tc>
          <w:tcPr>
            <w:tcW w:w="645"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к.п.н.</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д</w:t>
            </w:r>
            <w:r w:rsidRPr="008717C2">
              <w:rPr>
                <w:sz w:val="20"/>
                <w:szCs w:val="20"/>
              </w:rPr>
              <w:t>о</w:t>
            </w:r>
            <w:r w:rsidRPr="008717C2">
              <w:rPr>
                <w:sz w:val="20"/>
                <w:szCs w:val="20"/>
              </w:rPr>
              <w:t>цент</w:t>
            </w:r>
          </w:p>
        </w:tc>
        <w:tc>
          <w:tcPr>
            <w:tcW w:w="774"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26л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3м</w:t>
            </w:r>
          </w:p>
        </w:tc>
        <w:tc>
          <w:tcPr>
            <w:tcW w:w="567"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26л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3м</w:t>
            </w:r>
          </w:p>
        </w:tc>
        <w:tc>
          <w:tcPr>
            <w:tcW w:w="566" w:type="dxa"/>
            <w:gridSpan w:val="4"/>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13л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2м</w:t>
            </w:r>
          </w:p>
        </w:tc>
        <w:tc>
          <w:tcPr>
            <w:tcW w:w="1437"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заведующий кафедрой</w:t>
            </w:r>
          </w:p>
        </w:tc>
        <w:tc>
          <w:tcPr>
            <w:tcW w:w="1353"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внутренний совместитель</w:t>
            </w:r>
          </w:p>
        </w:tc>
      </w:tr>
      <w:tr w:rsidR="008717C2" w:rsidRPr="008717C2" w:rsidTr="000E7F8F">
        <w:tc>
          <w:tcPr>
            <w:tcW w:w="425" w:type="dxa"/>
            <w:gridSpan w:val="3"/>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Религиоведение</w:t>
            </w:r>
          </w:p>
        </w:tc>
        <w:tc>
          <w:tcPr>
            <w:tcW w:w="1549"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Дьячкова Лю</w:t>
            </w:r>
            <w:r w:rsidRPr="008717C2">
              <w:rPr>
                <w:sz w:val="20"/>
                <w:szCs w:val="20"/>
              </w:rPr>
              <w:t>д</w:t>
            </w:r>
            <w:r w:rsidRPr="008717C2">
              <w:rPr>
                <w:sz w:val="20"/>
                <w:szCs w:val="20"/>
              </w:rPr>
              <w:t>мила Германо</w:t>
            </w:r>
            <w:r w:rsidRPr="008717C2">
              <w:rPr>
                <w:sz w:val="20"/>
                <w:szCs w:val="20"/>
              </w:rPr>
              <w:t>в</w:t>
            </w:r>
            <w:r w:rsidRPr="008717C2">
              <w:rPr>
                <w:sz w:val="20"/>
                <w:szCs w:val="20"/>
              </w:rPr>
              <w:t>на, профессор кафедры ГСЭД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w:t>
            </w:r>
            <w:r w:rsidRPr="008717C2">
              <w:rPr>
                <w:sz w:val="20"/>
                <w:szCs w:val="20"/>
              </w:rPr>
              <w:t>у</w:t>
            </w:r>
            <w:r w:rsidRPr="008717C2">
              <w:rPr>
                <w:sz w:val="20"/>
                <w:szCs w:val="20"/>
              </w:rPr>
              <w:t>дарственный инст</w:t>
            </w:r>
            <w:r w:rsidRPr="008717C2">
              <w:rPr>
                <w:sz w:val="20"/>
                <w:szCs w:val="20"/>
              </w:rPr>
              <w:t>и</w:t>
            </w:r>
            <w:r w:rsidRPr="008717C2">
              <w:rPr>
                <w:sz w:val="20"/>
                <w:szCs w:val="20"/>
              </w:rPr>
              <w:t>тут изобразительн</w:t>
            </w:r>
            <w:r w:rsidRPr="008717C2">
              <w:rPr>
                <w:sz w:val="20"/>
                <w:szCs w:val="20"/>
              </w:rPr>
              <w:t>о</w:t>
            </w:r>
            <w:r w:rsidRPr="008717C2">
              <w:rPr>
                <w:sz w:val="20"/>
                <w:szCs w:val="20"/>
              </w:rPr>
              <w:t xml:space="preserve">го искусства, </w:t>
            </w:r>
          </w:p>
          <w:p w:rsidR="008717C2" w:rsidRPr="008717C2" w:rsidRDefault="008717C2" w:rsidP="008717C2">
            <w:pPr>
              <w:ind w:firstLine="0"/>
              <w:jc w:val="left"/>
              <w:rPr>
                <w:sz w:val="20"/>
                <w:szCs w:val="20"/>
              </w:rPr>
            </w:pPr>
            <w:r w:rsidRPr="008717C2">
              <w:rPr>
                <w:sz w:val="20"/>
                <w:szCs w:val="20"/>
              </w:rPr>
              <w:t>учитель</w:t>
            </w:r>
          </w:p>
        </w:tc>
        <w:tc>
          <w:tcPr>
            <w:tcW w:w="645"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д.п.н.</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30л 9м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24г 3м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24г 3м</w:t>
            </w:r>
          </w:p>
        </w:tc>
        <w:tc>
          <w:tcPr>
            <w:tcW w:w="1437"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ФАО ГОУ ВПО «Тихоокеа</w:t>
            </w:r>
            <w:r w:rsidRPr="008717C2">
              <w:rPr>
                <w:sz w:val="20"/>
                <w:szCs w:val="20"/>
              </w:rPr>
              <w:t>н</w:t>
            </w:r>
            <w:r w:rsidRPr="008717C2">
              <w:rPr>
                <w:sz w:val="20"/>
                <w:szCs w:val="20"/>
              </w:rPr>
              <w:t>ский госуда</w:t>
            </w:r>
            <w:r w:rsidRPr="008717C2">
              <w:rPr>
                <w:sz w:val="20"/>
                <w:szCs w:val="20"/>
              </w:rPr>
              <w:t>р</w:t>
            </w:r>
            <w:r w:rsidRPr="008717C2">
              <w:rPr>
                <w:sz w:val="20"/>
                <w:szCs w:val="20"/>
              </w:rPr>
              <w:t>ственный ун</w:t>
            </w:r>
            <w:r w:rsidRPr="008717C2">
              <w:rPr>
                <w:sz w:val="20"/>
                <w:szCs w:val="20"/>
              </w:rPr>
              <w:t>и</w:t>
            </w:r>
            <w:r w:rsidRPr="008717C2">
              <w:rPr>
                <w:sz w:val="20"/>
                <w:szCs w:val="20"/>
              </w:rPr>
              <w:t>верситет», пр</w:t>
            </w:r>
            <w:r w:rsidRPr="008717C2">
              <w:rPr>
                <w:sz w:val="20"/>
                <w:szCs w:val="20"/>
              </w:rPr>
              <w:t>о</w:t>
            </w:r>
            <w:r w:rsidRPr="008717C2">
              <w:rPr>
                <w:sz w:val="20"/>
                <w:szCs w:val="20"/>
              </w:rPr>
              <w:t>фессор кафе</w:t>
            </w:r>
            <w:r w:rsidRPr="008717C2">
              <w:rPr>
                <w:sz w:val="20"/>
                <w:szCs w:val="20"/>
              </w:rPr>
              <w:t>д</w:t>
            </w:r>
            <w:r w:rsidRPr="008717C2">
              <w:rPr>
                <w:sz w:val="20"/>
                <w:szCs w:val="20"/>
              </w:rPr>
              <w:t>ры</w:t>
            </w:r>
          </w:p>
        </w:tc>
        <w:tc>
          <w:tcPr>
            <w:tcW w:w="1353"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c>
          <w:tcPr>
            <w:tcW w:w="425" w:type="dxa"/>
            <w:gridSpan w:val="3"/>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Конфликтол</w:t>
            </w:r>
            <w:r w:rsidRPr="008717C2">
              <w:rPr>
                <w:b/>
                <w:sz w:val="20"/>
                <w:szCs w:val="20"/>
              </w:rPr>
              <w:t>о</w:t>
            </w:r>
            <w:r w:rsidRPr="008717C2">
              <w:rPr>
                <w:b/>
                <w:sz w:val="20"/>
                <w:szCs w:val="20"/>
              </w:rPr>
              <w:t>гия</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 xml:space="preserve">Арутюнова Г.З, зав.кафедрой </w:t>
            </w:r>
          </w:p>
        </w:tc>
        <w:tc>
          <w:tcPr>
            <w:tcW w:w="1825"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Московский инст</w:t>
            </w:r>
            <w:r w:rsidRPr="008717C2">
              <w:rPr>
                <w:sz w:val="20"/>
                <w:szCs w:val="20"/>
              </w:rPr>
              <w:t>и</w:t>
            </w:r>
            <w:r w:rsidRPr="008717C2">
              <w:rPr>
                <w:sz w:val="20"/>
                <w:szCs w:val="20"/>
              </w:rPr>
              <w:t>тут молодежи при ЦК ВЛКСМ и Го</w:t>
            </w:r>
            <w:r w:rsidRPr="008717C2">
              <w:rPr>
                <w:sz w:val="20"/>
                <w:szCs w:val="20"/>
              </w:rPr>
              <w:t>с</w:t>
            </w:r>
            <w:r w:rsidRPr="008717C2">
              <w:rPr>
                <w:sz w:val="20"/>
                <w:szCs w:val="20"/>
              </w:rPr>
              <w:t>комтруда СССР, история и воспит</w:t>
            </w:r>
            <w:r w:rsidRPr="008717C2">
              <w:rPr>
                <w:sz w:val="20"/>
                <w:szCs w:val="20"/>
              </w:rPr>
              <w:t>а</w:t>
            </w:r>
            <w:r w:rsidRPr="008717C2">
              <w:rPr>
                <w:sz w:val="20"/>
                <w:szCs w:val="20"/>
              </w:rPr>
              <w:t>тельная работа.</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lastRenderedPageBreak/>
              <w:t>ФГБОУВПО «Амурский гос</w:t>
            </w:r>
            <w:r w:rsidRPr="008717C2">
              <w:rPr>
                <w:sz w:val="20"/>
                <w:szCs w:val="20"/>
              </w:rPr>
              <w:t>у</w:t>
            </w:r>
            <w:r w:rsidRPr="008717C2">
              <w:rPr>
                <w:sz w:val="20"/>
                <w:szCs w:val="20"/>
              </w:rPr>
              <w:t>дарственный ун</w:t>
            </w:r>
            <w:r w:rsidRPr="008717C2">
              <w:rPr>
                <w:sz w:val="20"/>
                <w:szCs w:val="20"/>
              </w:rPr>
              <w:t>и</w:t>
            </w:r>
            <w:r w:rsidRPr="008717C2">
              <w:rPr>
                <w:sz w:val="20"/>
                <w:szCs w:val="20"/>
              </w:rPr>
              <w:t>верситет», юри</w:t>
            </w:r>
            <w:r w:rsidRPr="008717C2">
              <w:rPr>
                <w:sz w:val="20"/>
                <w:szCs w:val="20"/>
              </w:rPr>
              <w:t>с</w:t>
            </w:r>
            <w:r w:rsidRPr="008717C2">
              <w:rPr>
                <w:sz w:val="20"/>
                <w:szCs w:val="20"/>
              </w:rPr>
              <w:t>пруденция</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ФГБОУВПО «Пр</w:t>
            </w:r>
            <w:r w:rsidRPr="008717C2">
              <w:rPr>
                <w:sz w:val="20"/>
                <w:szCs w:val="20"/>
              </w:rPr>
              <w:t>и</w:t>
            </w:r>
            <w:r w:rsidRPr="008717C2">
              <w:rPr>
                <w:sz w:val="20"/>
                <w:szCs w:val="20"/>
              </w:rPr>
              <w:t>амурский госуда</w:t>
            </w:r>
            <w:r w:rsidRPr="008717C2">
              <w:rPr>
                <w:sz w:val="20"/>
                <w:szCs w:val="20"/>
              </w:rPr>
              <w:t>р</w:t>
            </w:r>
            <w:r w:rsidRPr="008717C2">
              <w:rPr>
                <w:sz w:val="20"/>
                <w:szCs w:val="20"/>
              </w:rPr>
              <w:t>ственный универс</w:t>
            </w:r>
            <w:r w:rsidRPr="008717C2">
              <w:rPr>
                <w:sz w:val="20"/>
                <w:szCs w:val="20"/>
              </w:rPr>
              <w:t>и</w:t>
            </w:r>
            <w:r w:rsidRPr="008717C2">
              <w:rPr>
                <w:sz w:val="20"/>
                <w:szCs w:val="20"/>
              </w:rPr>
              <w:t>тет», психология</w:t>
            </w:r>
          </w:p>
        </w:tc>
        <w:tc>
          <w:tcPr>
            <w:tcW w:w="645"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lastRenderedPageBreak/>
              <w:t>к.п.н.</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д</w:t>
            </w:r>
            <w:r w:rsidRPr="008717C2">
              <w:rPr>
                <w:sz w:val="20"/>
                <w:szCs w:val="20"/>
              </w:rPr>
              <w:t>о</w:t>
            </w:r>
            <w:r w:rsidRPr="008717C2">
              <w:rPr>
                <w:sz w:val="20"/>
                <w:szCs w:val="20"/>
              </w:rPr>
              <w:t>цент</w:t>
            </w:r>
          </w:p>
        </w:tc>
        <w:tc>
          <w:tcPr>
            <w:tcW w:w="774"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26л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3м</w:t>
            </w:r>
          </w:p>
        </w:tc>
        <w:tc>
          <w:tcPr>
            <w:tcW w:w="567"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26л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3м</w:t>
            </w:r>
          </w:p>
        </w:tc>
        <w:tc>
          <w:tcPr>
            <w:tcW w:w="566" w:type="dxa"/>
            <w:gridSpan w:val="4"/>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13л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2м</w:t>
            </w:r>
          </w:p>
        </w:tc>
        <w:tc>
          <w:tcPr>
            <w:tcW w:w="1437"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заведующий кафедрой</w:t>
            </w:r>
          </w:p>
        </w:tc>
        <w:tc>
          <w:tcPr>
            <w:tcW w:w="1353"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внутренний совместитель</w:t>
            </w:r>
          </w:p>
        </w:tc>
      </w:tr>
      <w:tr w:rsidR="008717C2" w:rsidRPr="008717C2" w:rsidTr="000E7F8F">
        <w:tc>
          <w:tcPr>
            <w:tcW w:w="425" w:type="dxa"/>
            <w:gridSpan w:val="3"/>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52" w:type="dxa"/>
            <w:gridSpan w:val="6"/>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Менеджмент</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Авдошкина Ол</w:t>
            </w:r>
            <w:r w:rsidRPr="008717C2">
              <w:rPr>
                <w:sz w:val="20"/>
                <w:szCs w:val="20"/>
              </w:rPr>
              <w:t>ь</w:t>
            </w:r>
            <w:r w:rsidRPr="008717C2">
              <w:rPr>
                <w:sz w:val="20"/>
                <w:szCs w:val="20"/>
              </w:rPr>
              <w:t>га Владимиро</w:t>
            </w:r>
            <w:r w:rsidRPr="008717C2">
              <w:rPr>
                <w:sz w:val="20"/>
                <w:szCs w:val="20"/>
              </w:rPr>
              <w:t>в</w:t>
            </w:r>
            <w:r w:rsidRPr="008717C2">
              <w:rPr>
                <w:sz w:val="20"/>
                <w:szCs w:val="20"/>
              </w:rPr>
              <w:t>на, доцент к</w:t>
            </w:r>
            <w:r w:rsidRPr="008717C2">
              <w:rPr>
                <w:sz w:val="20"/>
                <w:szCs w:val="20"/>
              </w:rPr>
              <w:t>а</w:t>
            </w:r>
            <w:r w:rsidRPr="008717C2">
              <w:rPr>
                <w:sz w:val="20"/>
                <w:szCs w:val="20"/>
              </w:rPr>
              <w:t>федры ГСЭД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w:t>
            </w:r>
            <w:r w:rsidRPr="008717C2">
              <w:rPr>
                <w:sz w:val="20"/>
                <w:szCs w:val="20"/>
              </w:rPr>
              <w:t>у</w:t>
            </w:r>
            <w:r w:rsidRPr="008717C2">
              <w:rPr>
                <w:sz w:val="20"/>
                <w:szCs w:val="20"/>
              </w:rPr>
              <w:t>дарственный пед</w:t>
            </w:r>
            <w:r w:rsidRPr="008717C2">
              <w:rPr>
                <w:sz w:val="20"/>
                <w:szCs w:val="20"/>
              </w:rPr>
              <w:t>а</w:t>
            </w:r>
            <w:r w:rsidRPr="008717C2">
              <w:rPr>
                <w:sz w:val="20"/>
                <w:szCs w:val="20"/>
              </w:rPr>
              <w:t>гогический униве</w:t>
            </w:r>
            <w:r w:rsidRPr="008717C2">
              <w:rPr>
                <w:sz w:val="20"/>
                <w:szCs w:val="20"/>
              </w:rPr>
              <w:t>р</w:t>
            </w:r>
            <w:r w:rsidRPr="008717C2">
              <w:rPr>
                <w:sz w:val="20"/>
                <w:szCs w:val="20"/>
              </w:rPr>
              <w:t>ситет, история и педагогика</w:t>
            </w:r>
          </w:p>
        </w:tc>
        <w:tc>
          <w:tcPr>
            <w:tcW w:w="645"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к.и.н., д</w:t>
            </w:r>
            <w:r w:rsidRPr="008717C2">
              <w:rPr>
                <w:sz w:val="20"/>
                <w:szCs w:val="20"/>
              </w:rPr>
              <w:t>о</w:t>
            </w:r>
            <w:r w:rsidRPr="008717C2">
              <w:rPr>
                <w:sz w:val="20"/>
                <w:szCs w:val="20"/>
              </w:rPr>
              <w:t>цент</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26 л 7 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19 л</w:t>
            </w:r>
          </w:p>
          <w:p w:rsidR="008717C2" w:rsidRPr="008717C2" w:rsidRDefault="008717C2" w:rsidP="008717C2">
            <w:pPr>
              <w:ind w:firstLine="0"/>
              <w:jc w:val="left"/>
              <w:rPr>
                <w:sz w:val="20"/>
                <w:szCs w:val="20"/>
              </w:rPr>
            </w:pPr>
            <w:r w:rsidRPr="008717C2">
              <w:rPr>
                <w:sz w:val="20"/>
                <w:szCs w:val="20"/>
              </w:rPr>
              <w:t>3 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19 л</w:t>
            </w:r>
          </w:p>
          <w:p w:rsidR="008717C2" w:rsidRPr="008717C2" w:rsidRDefault="008717C2" w:rsidP="008717C2">
            <w:pPr>
              <w:ind w:firstLine="0"/>
              <w:jc w:val="left"/>
              <w:rPr>
                <w:sz w:val="20"/>
                <w:szCs w:val="20"/>
              </w:rPr>
            </w:pPr>
            <w:r w:rsidRPr="008717C2">
              <w:rPr>
                <w:sz w:val="20"/>
                <w:szCs w:val="20"/>
              </w:rPr>
              <w:t>3 м</w:t>
            </w: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КГОУ ДПО «Хабаровский краевой инст</w:t>
            </w:r>
            <w:r w:rsidRPr="008717C2">
              <w:rPr>
                <w:sz w:val="20"/>
                <w:szCs w:val="20"/>
              </w:rPr>
              <w:t>и</w:t>
            </w:r>
            <w:r w:rsidRPr="008717C2">
              <w:rPr>
                <w:sz w:val="20"/>
                <w:szCs w:val="20"/>
              </w:rPr>
              <w:t>тут развития образования», проректор по исследовател</w:t>
            </w:r>
            <w:r w:rsidRPr="008717C2">
              <w:rPr>
                <w:sz w:val="20"/>
                <w:szCs w:val="20"/>
              </w:rPr>
              <w:t>ь</w:t>
            </w:r>
            <w:r w:rsidRPr="008717C2">
              <w:rPr>
                <w:sz w:val="20"/>
                <w:szCs w:val="20"/>
              </w:rPr>
              <w:t>ской деятел</w:t>
            </w:r>
            <w:r w:rsidRPr="008717C2">
              <w:rPr>
                <w:sz w:val="20"/>
                <w:szCs w:val="20"/>
              </w:rPr>
              <w:t>ь</w:t>
            </w:r>
            <w:r w:rsidRPr="008717C2">
              <w:rPr>
                <w:sz w:val="20"/>
                <w:szCs w:val="20"/>
              </w:rPr>
              <w:t>ности и страт</w:t>
            </w:r>
            <w:r w:rsidRPr="008717C2">
              <w:rPr>
                <w:sz w:val="20"/>
                <w:szCs w:val="20"/>
              </w:rPr>
              <w:t>е</w:t>
            </w:r>
            <w:r w:rsidRPr="008717C2">
              <w:rPr>
                <w:sz w:val="20"/>
                <w:szCs w:val="20"/>
              </w:rPr>
              <w:t>гическому ра</w:t>
            </w:r>
            <w:r w:rsidRPr="008717C2">
              <w:rPr>
                <w:sz w:val="20"/>
                <w:szCs w:val="20"/>
              </w:rPr>
              <w:t>з</w:t>
            </w:r>
            <w:r w:rsidRPr="008717C2">
              <w:rPr>
                <w:sz w:val="20"/>
                <w:szCs w:val="20"/>
              </w:rPr>
              <w:t>витию отрасли.</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8717C2">
        <w:tc>
          <w:tcPr>
            <w:tcW w:w="10793" w:type="dxa"/>
            <w:gridSpan w:val="52"/>
            <w:tcMar>
              <w:left w:w="28" w:type="dxa"/>
              <w:right w:w="28" w:type="dxa"/>
            </w:tcMar>
            <w:vAlign w:val="center"/>
          </w:tcPr>
          <w:p w:rsidR="008717C2" w:rsidRPr="008717C2" w:rsidRDefault="008717C2" w:rsidP="008717C2">
            <w:pPr>
              <w:ind w:firstLine="0"/>
              <w:jc w:val="center"/>
              <w:rPr>
                <w:sz w:val="20"/>
                <w:szCs w:val="20"/>
              </w:rPr>
            </w:pPr>
            <w:r w:rsidRPr="008717C2">
              <w:rPr>
                <w:b/>
                <w:sz w:val="20"/>
                <w:szCs w:val="20"/>
              </w:rPr>
              <w:t>Информационно-правовой цикл</w:t>
            </w:r>
          </w:p>
        </w:tc>
      </w:tr>
      <w:tr w:rsidR="008717C2" w:rsidRPr="008717C2" w:rsidTr="000E7F8F">
        <w:tc>
          <w:tcPr>
            <w:tcW w:w="408" w:type="dxa"/>
            <w:gridSpan w:val="2"/>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Информацио</w:t>
            </w:r>
            <w:r w:rsidRPr="008717C2">
              <w:rPr>
                <w:b/>
                <w:sz w:val="20"/>
                <w:szCs w:val="20"/>
              </w:rPr>
              <w:t>н</w:t>
            </w:r>
            <w:r w:rsidRPr="008717C2">
              <w:rPr>
                <w:b/>
                <w:sz w:val="20"/>
                <w:szCs w:val="20"/>
              </w:rPr>
              <w:t>ные технологии в юридической деятельности</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Скрипко Павел Борисович, д</w:t>
            </w:r>
            <w:r w:rsidRPr="008717C2">
              <w:rPr>
                <w:sz w:val="20"/>
                <w:szCs w:val="20"/>
              </w:rPr>
              <w:t>о</w:t>
            </w:r>
            <w:r w:rsidRPr="008717C2">
              <w:rPr>
                <w:sz w:val="20"/>
                <w:szCs w:val="20"/>
              </w:rPr>
              <w:t>цент кафедры ГСЭД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Дальневосточный государственный технический ун</w:t>
            </w:r>
            <w:r w:rsidRPr="008717C2">
              <w:rPr>
                <w:sz w:val="20"/>
                <w:szCs w:val="20"/>
              </w:rPr>
              <w:t>и</w:t>
            </w:r>
            <w:r w:rsidRPr="008717C2">
              <w:rPr>
                <w:sz w:val="20"/>
                <w:szCs w:val="20"/>
              </w:rPr>
              <w:t>верситет, вычисл</w:t>
            </w:r>
            <w:r w:rsidRPr="008717C2">
              <w:rPr>
                <w:sz w:val="20"/>
                <w:szCs w:val="20"/>
              </w:rPr>
              <w:t>и</w:t>
            </w:r>
            <w:r w:rsidRPr="008717C2">
              <w:rPr>
                <w:sz w:val="20"/>
                <w:szCs w:val="20"/>
              </w:rPr>
              <w:t>тельные машины, комплексы, сети и системы</w:t>
            </w:r>
          </w:p>
        </w:tc>
        <w:tc>
          <w:tcPr>
            <w:tcW w:w="645" w:type="dxa"/>
            <w:gridSpan w:val="5"/>
            <w:tcMar>
              <w:left w:w="28" w:type="dxa"/>
              <w:right w:w="28" w:type="dxa"/>
            </w:tcMar>
          </w:tcPr>
          <w:p w:rsidR="008717C2" w:rsidRPr="008717C2" w:rsidRDefault="008717C2" w:rsidP="008717C2">
            <w:pPr>
              <w:ind w:firstLine="0"/>
              <w:rPr>
                <w:sz w:val="20"/>
                <w:szCs w:val="20"/>
              </w:rPr>
            </w:pPr>
            <w:r w:rsidRPr="008717C2">
              <w:rPr>
                <w:sz w:val="20"/>
                <w:szCs w:val="20"/>
              </w:rPr>
              <w:t>к.т.н., д</w:t>
            </w:r>
            <w:r w:rsidRPr="008717C2">
              <w:rPr>
                <w:sz w:val="20"/>
                <w:szCs w:val="20"/>
              </w:rPr>
              <w:t>о</w:t>
            </w:r>
            <w:r w:rsidRPr="008717C2">
              <w:rPr>
                <w:sz w:val="20"/>
                <w:szCs w:val="20"/>
              </w:rPr>
              <w:t>цент</w:t>
            </w:r>
          </w:p>
        </w:tc>
        <w:tc>
          <w:tcPr>
            <w:tcW w:w="774" w:type="dxa"/>
            <w:gridSpan w:val="5"/>
            <w:tcMar>
              <w:left w:w="28" w:type="dxa"/>
              <w:right w:w="28" w:type="dxa"/>
            </w:tcMar>
          </w:tcPr>
          <w:p w:rsidR="008717C2" w:rsidRPr="008717C2" w:rsidRDefault="008717C2" w:rsidP="008717C2">
            <w:pPr>
              <w:ind w:firstLine="0"/>
              <w:rPr>
                <w:sz w:val="20"/>
                <w:szCs w:val="20"/>
              </w:rPr>
            </w:pPr>
            <w:r w:rsidRPr="008717C2">
              <w:rPr>
                <w:sz w:val="20"/>
                <w:szCs w:val="20"/>
              </w:rPr>
              <w:t>24г</w:t>
            </w:r>
          </w:p>
          <w:p w:rsidR="008717C2" w:rsidRPr="008717C2" w:rsidRDefault="008717C2" w:rsidP="008717C2">
            <w:pPr>
              <w:ind w:firstLine="0"/>
              <w:rPr>
                <w:sz w:val="20"/>
                <w:szCs w:val="20"/>
              </w:rPr>
            </w:pPr>
            <w:r w:rsidRPr="008717C2">
              <w:rPr>
                <w:sz w:val="20"/>
                <w:szCs w:val="20"/>
              </w:rPr>
              <w:t>07м</w:t>
            </w:r>
          </w:p>
        </w:tc>
        <w:tc>
          <w:tcPr>
            <w:tcW w:w="567" w:type="dxa"/>
            <w:gridSpan w:val="5"/>
            <w:tcMar>
              <w:left w:w="28" w:type="dxa"/>
              <w:right w:w="28" w:type="dxa"/>
            </w:tcMar>
          </w:tcPr>
          <w:p w:rsidR="008717C2" w:rsidRPr="008717C2" w:rsidRDefault="008717C2" w:rsidP="008717C2">
            <w:pPr>
              <w:ind w:firstLine="0"/>
              <w:rPr>
                <w:sz w:val="20"/>
                <w:szCs w:val="20"/>
              </w:rPr>
            </w:pPr>
            <w:r w:rsidRPr="008717C2">
              <w:rPr>
                <w:sz w:val="20"/>
                <w:szCs w:val="20"/>
              </w:rPr>
              <w:t>21л</w:t>
            </w:r>
          </w:p>
          <w:p w:rsidR="008717C2" w:rsidRPr="008717C2" w:rsidRDefault="008717C2" w:rsidP="008717C2">
            <w:pPr>
              <w:ind w:firstLine="0"/>
              <w:rPr>
                <w:sz w:val="20"/>
                <w:szCs w:val="20"/>
              </w:rPr>
            </w:pPr>
            <w:r w:rsidRPr="008717C2">
              <w:rPr>
                <w:sz w:val="20"/>
                <w:szCs w:val="20"/>
              </w:rPr>
              <w:t>06м</w:t>
            </w:r>
          </w:p>
        </w:tc>
        <w:tc>
          <w:tcPr>
            <w:tcW w:w="566" w:type="dxa"/>
            <w:gridSpan w:val="4"/>
            <w:tcMar>
              <w:left w:w="28" w:type="dxa"/>
              <w:right w:w="28" w:type="dxa"/>
            </w:tcMar>
          </w:tcPr>
          <w:p w:rsidR="008717C2" w:rsidRPr="008717C2" w:rsidRDefault="008717C2" w:rsidP="008717C2">
            <w:pPr>
              <w:ind w:firstLine="0"/>
              <w:rPr>
                <w:sz w:val="20"/>
                <w:szCs w:val="20"/>
              </w:rPr>
            </w:pPr>
            <w:r w:rsidRPr="008717C2">
              <w:rPr>
                <w:sz w:val="20"/>
                <w:szCs w:val="20"/>
              </w:rPr>
              <w:t>21л</w:t>
            </w:r>
          </w:p>
          <w:p w:rsidR="008717C2" w:rsidRPr="008717C2" w:rsidRDefault="008717C2" w:rsidP="008717C2">
            <w:pPr>
              <w:ind w:firstLine="0"/>
              <w:rPr>
                <w:sz w:val="20"/>
                <w:szCs w:val="20"/>
              </w:rPr>
            </w:pPr>
            <w:r w:rsidRPr="008717C2">
              <w:rPr>
                <w:sz w:val="20"/>
                <w:szCs w:val="20"/>
              </w:rPr>
              <w:t>06м</w:t>
            </w:r>
          </w:p>
        </w:tc>
        <w:tc>
          <w:tcPr>
            <w:tcW w:w="1437"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ФГОУ ВПО «Дальнев</w:t>
            </w:r>
            <w:r w:rsidRPr="008717C2">
              <w:rPr>
                <w:sz w:val="20"/>
                <w:szCs w:val="20"/>
              </w:rPr>
              <w:t>о</w:t>
            </w:r>
            <w:r w:rsidRPr="008717C2">
              <w:rPr>
                <w:sz w:val="20"/>
                <w:szCs w:val="20"/>
              </w:rPr>
              <w:t>сточный юр</w:t>
            </w:r>
            <w:r w:rsidRPr="008717C2">
              <w:rPr>
                <w:sz w:val="20"/>
                <w:szCs w:val="20"/>
              </w:rPr>
              <w:t>и</w:t>
            </w:r>
            <w:r w:rsidRPr="008717C2">
              <w:rPr>
                <w:sz w:val="20"/>
                <w:szCs w:val="20"/>
              </w:rPr>
              <w:t>дический и</w:t>
            </w:r>
            <w:r w:rsidRPr="008717C2">
              <w:rPr>
                <w:sz w:val="20"/>
                <w:szCs w:val="20"/>
              </w:rPr>
              <w:t>н</w:t>
            </w:r>
            <w:r w:rsidRPr="008717C2">
              <w:rPr>
                <w:sz w:val="20"/>
                <w:szCs w:val="20"/>
              </w:rPr>
              <w:t>ститут» МВД РФ, доцент</w:t>
            </w:r>
          </w:p>
        </w:tc>
        <w:tc>
          <w:tcPr>
            <w:tcW w:w="1353"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c>
          <w:tcPr>
            <w:tcW w:w="408" w:type="dxa"/>
            <w:gridSpan w:val="2"/>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Информацио</w:t>
            </w:r>
            <w:r w:rsidRPr="008717C2">
              <w:rPr>
                <w:b/>
                <w:sz w:val="20"/>
                <w:szCs w:val="20"/>
              </w:rPr>
              <w:t>н</w:t>
            </w:r>
            <w:r w:rsidRPr="008717C2">
              <w:rPr>
                <w:b/>
                <w:sz w:val="20"/>
                <w:szCs w:val="20"/>
              </w:rPr>
              <w:t xml:space="preserve">ное право </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Дерюга Артем Николаевич, зав.кафедрой ГПД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Хабаровская вы</w:t>
            </w:r>
            <w:r w:rsidRPr="008717C2">
              <w:rPr>
                <w:sz w:val="20"/>
                <w:szCs w:val="20"/>
              </w:rPr>
              <w:t>с</w:t>
            </w:r>
            <w:r w:rsidRPr="008717C2">
              <w:rPr>
                <w:sz w:val="20"/>
                <w:szCs w:val="20"/>
              </w:rPr>
              <w:t>шая школа МВД РФ, юриспруденция</w:t>
            </w:r>
          </w:p>
        </w:tc>
        <w:tc>
          <w:tcPr>
            <w:tcW w:w="645" w:type="dxa"/>
            <w:gridSpan w:val="5"/>
            <w:tcMar>
              <w:left w:w="28" w:type="dxa"/>
              <w:right w:w="28" w:type="dxa"/>
            </w:tcMar>
          </w:tcPr>
          <w:p w:rsidR="008717C2" w:rsidRPr="008717C2" w:rsidRDefault="008717C2" w:rsidP="008717C2">
            <w:pPr>
              <w:ind w:firstLine="0"/>
              <w:rPr>
                <w:rFonts w:eastAsia="Calibri"/>
                <w:sz w:val="20"/>
                <w:szCs w:val="20"/>
              </w:rPr>
            </w:pPr>
            <w:r w:rsidRPr="008717C2">
              <w:rPr>
                <w:rFonts w:eastAsia="Calibri"/>
                <w:sz w:val="20"/>
                <w:szCs w:val="20"/>
              </w:rPr>
              <w:t>Д.ю.н.</w:t>
            </w:r>
          </w:p>
          <w:p w:rsidR="008717C2" w:rsidRPr="008717C2" w:rsidRDefault="008717C2" w:rsidP="008717C2">
            <w:pPr>
              <w:ind w:firstLine="0"/>
              <w:rPr>
                <w:sz w:val="20"/>
                <w:szCs w:val="20"/>
              </w:rPr>
            </w:pPr>
            <w:r w:rsidRPr="008717C2">
              <w:rPr>
                <w:rFonts w:eastAsia="Calibri"/>
                <w:sz w:val="20"/>
                <w:szCs w:val="20"/>
              </w:rPr>
              <w:t>д</w:t>
            </w:r>
            <w:r w:rsidRPr="008717C2">
              <w:rPr>
                <w:rFonts w:eastAsia="Calibri"/>
                <w:sz w:val="20"/>
                <w:szCs w:val="20"/>
              </w:rPr>
              <w:t>о</w:t>
            </w:r>
            <w:r w:rsidRPr="008717C2">
              <w:rPr>
                <w:rFonts w:eastAsia="Calibri"/>
                <w:sz w:val="20"/>
                <w:szCs w:val="20"/>
              </w:rPr>
              <w:t>цент</w:t>
            </w:r>
          </w:p>
        </w:tc>
        <w:tc>
          <w:tcPr>
            <w:tcW w:w="774" w:type="dxa"/>
            <w:gridSpan w:val="5"/>
            <w:tcMar>
              <w:left w:w="28" w:type="dxa"/>
              <w:right w:w="28" w:type="dxa"/>
            </w:tcMar>
          </w:tcPr>
          <w:p w:rsidR="008717C2" w:rsidRPr="008717C2" w:rsidRDefault="008717C2" w:rsidP="008717C2">
            <w:pPr>
              <w:ind w:firstLine="0"/>
              <w:rPr>
                <w:sz w:val="20"/>
                <w:szCs w:val="20"/>
              </w:rPr>
            </w:pPr>
            <w:r w:rsidRPr="008717C2">
              <w:rPr>
                <w:sz w:val="20"/>
                <w:szCs w:val="20"/>
              </w:rPr>
              <w:t>21 г 8м</w:t>
            </w:r>
          </w:p>
        </w:tc>
        <w:tc>
          <w:tcPr>
            <w:tcW w:w="567" w:type="dxa"/>
            <w:gridSpan w:val="5"/>
            <w:tcMar>
              <w:left w:w="28" w:type="dxa"/>
              <w:right w:w="28" w:type="dxa"/>
            </w:tcMar>
          </w:tcPr>
          <w:p w:rsidR="008717C2" w:rsidRPr="008717C2" w:rsidRDefault="008717C2" w:rsidP="008717C2">
            <w:pPr>
              <w:ind w:firstLine="0"/>
              <w:rPr>
                <w:sz w:val="20"/>
                <w:szCs w:val="20"/>
              </w:rPr>
            </w:pPr>
            <w:r w:rsidRPr="008717C2">
              <w:rPr>
                <w:sz w:val="20"/>
                <w:szCs w:val="20"/>
              </w:rPr>
              <w:t>9л</w:t>
            </w:r>
          </w:p>
        </w:tc>
        <w:tc>
          <w:tcPr>
            <w:tcW w:w="566" w:type="dxa"/>
            <w:gridSpan w:val="4"/>
            <w:tcMar>
              <w:left w:w="28" w:type="dxa"/>
              <w:right w:w="28" w:type="dxa"/>
            </w:tcMar>
          </w:tcPr>
          <w:p w:rsidR="008717C2" w:rsidRPr="008717C2" w:rsidRDefault="008717C2" w:rsidP="008717C2">
            <w:pPr>
              <w:ind w:firstLine="0"/>
              <w:rPr>
                <w:sz w:val="20"/>
                <w:szCs w:val="20"/>
              </w:rPr>
            </w:pPr>
            <w:r w:rsidRPr="008717C2">
              <w:rPr>
                <w:sz w:val="20"/>
                <w:szCs w:val="20"/>
              </w:rPr>
              <w:t>9л</w:t>
            </w:r>
          </w:p>
        </w:tc>
        <w:tc>
          <w:tcPr>
            <w:tcW w:w="1437"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профессор</w:t>
            </w:r>
          </w:p>
        </w:tc>
        <w:tc>
          <w:tcPr>
            <w:tcW w:w="1353"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0E7F8F">
        <w:tc>
          <w:tcPr>
            <w:tcW w:w="4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Судебная стат</w:t>
            </w:r>
            <w:r w:rsidRPr="008717C2">
              <w:rPr>
                <w:b/>
                <w:sz w:val="20"/>
                <w:szCs w:val="20"/>
              </w:rPr>
              <w:t>и</w:t>
            </w:r>
            <w:r w:rsidRPr="008717C2">
              <w:rPr>
                <w:b/>
                <w:sz w:val="20"/>
                <w:szCs w:val="20"/>
              </w:rPr>
              <w:t>стика</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Рыбак Але</w:t>
            </w:r>
            <w:r w:rsidRPr="008717C2">
              <w:rPr>
                <w:sz w:val="20"/>
                <w:szCs w:val="20"/>
              </w:rPr>
              <w:t>к</w:t>
            </w:r>
            <w:r w:rsidRPr="008717C2">
              <w:rPr>
                <w:sz w:val="20"/>
                <w:szCs w:val="20"/>
              </w:rPr>
              <w:t>сандр Владим</w:t>
            </w:r>
            <w:r w:rsidRPr="008717C2">
              <w:rPr>
                <w:sz w:val="20"/>
                <w:szCs w:val="20"/>
              </w:rPr>
              <w:t>и</w:t>
            </w:r>
            <w:r w:rsidRPr="008717C2">
              <w:rPr>
                <w:sz w:val="20"/>
                <w:szCs w:val="20"/>
              </w:rPr>
              <w:t>рович, доцент кафедры ГСЭД</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Хабаровский инст</w:t>
            </w:r>
            <w:r w:rsidRPr="008717C2">
              <w:rPr>
                <w:sz w:val="20"/>
                <w:szCs w:val="20"/>
              </w:rPr>
              <w:t>и</w:t>
            </w:r>
            <w:r w:rsidRPr="008717C2">
              <w:rPr>
                <w:sz w:val="20"/>
                <w:szCs w:val="20"/>
              </w:rPr>
              <w:t>тут инженеров ж</w:t>
            </w:r>
            <w:r w:rsidRPr="008717C2">
              <w:rPr>
                <w:sz w:val="20"/>
                <w:szCs w:val="20"/>
              </w:rPr>
              <w:t>е</w:t>
            </w:r>
            <w:r w:rsidRPr="008717C2">
              <w:rPr>
                <w:sz w:val="20"/>
                <w:szCs w:val="20"/>
              </w:rPr>
              <w:t>лезнодорожного транспорта и связи, электрификация железных дорог</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к.т.н., д</w:t>
            </w:r>
            <w:r w:rsidRPr="008717C2">
              <w:rPr>
                <w:sz w:val="20"/>
                <w:szCs w:val="20"/>
              </w:rPr>
              <w:t>о</w:t>
            </w:r>
            <w:r w:rsidRPr="008717C2">
              <w:rPr>
                <w:sz w:val="20"/>
                <w:szCs w:val="20"/>
              </w:rPr>
              <w:t>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29л</w:t>
            </w:r>
          </w:p>
          <w:p w:rsidR="008717C2" w:rsidRPr="008717C2" w:rsidRDefault="008717C2" w:rsidP="008717C2">
            <w:pPr>
              <w:ind w:firstLine="0"/>
              <w:rPr>
                <w:sz w:val="20"/>
                <w:szCs w:val="20"/>
              </w:rPr>
            </w:pPr>
            <w:r w:rsidRPr="008717C2">
              <w:rPr>
                <w:sz w:val="20"/>
                <w:szCs w:val="20"/>
              </w:rPr>
              <w:t>3м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27л</w:t>
            </w:r>
          </w:p>
          <w:p w:rsidR="008717C2" w:rsidRPr="008717C2" w:rsidRDefault="008717C2" w:rsidP="008717C2">
            <w:pPr>
              <w:ind w:firstLine="0"/>
              <w:rPr>
                <w:sz w:val="20"/>
                <w:szCs w:val="20"/>
              </w:rPr>
            </w:pPr>
            <w:r w:rsidRPr="008717C2">
              <w:rPr>
                <w:sz w:val="20"/>
                <w:szCs w:val="20"/>
              </w:rPr>
              <w:t>6м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8л</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ФГОУ ВПО «Дальнев</w:t>
            </w:r>
            <w:r w:rsidRPr="008717C2">
              <w:rPr>
                <w:sz w:val="20"/>
                <w:szCs w:val="20"/>
              </w:rPr>
              <w:t>о</w:t>
            </w:r>
            <w:r w:rsidRPr="008717C2">
              <w:rPr>
                <w:sz w:val="20"/>
                <w:szCs w:val="20"/>
              </w:rPr>
              <w:t>сточный юр</w:t>
            </w:r>
            <w:r w:rsidRPr="008717C2">
              <w:rPr>
                <w:sz w:val="20"/>
                <w:szCs w:val="20"/>
              </w:rPr>
              <w:t>и</w:t>
            </w:r>
            <w:r w:rsidRPr="008717C2">
              <w:rPr>
                <w:sz w:val="20"/>
                <w:szCs w:val="20"/>
              </w:rPr>
              <w:t>дический и</w:t>
            </w:r>
            <w:r w:rsidRPr="008717C2">
              <w:rPr>
                <w:sz w:val="20"/>
                <w:szCs w:val="20"/>
              </w:rPr>
              <w:t>н</w:t>
            </w:r>
            <w:r w:rsidRPr="008717C2">
              <w:rPr>
                <w:sz w:val="20"/>
                <w:szCs w:val="20"/>
              </w:rPr>
              <w:t>ститут» МВД РФ, зам.начальника кафедры</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c>
          <w:tcPr>
            <w:tcW w:w="4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Правовая и</w:t>
            </w:r>
            <w:r w:rsidRPr="008717C2">
              <w:rPr>
                <w:b/>
                <w:sz w:val="20"/>
                <w:szCs w:val="20"/>
              </w:rPr>
              <w:t>н</w:t>
            </w:r>
            <w:r w:rsidRPr="008717C2">
              <w:rPr>
                <w:b/>
                <w:sz w:val="20"/>
                <w:szCs w:val="20"/>
              </w:rPr>
              <w:t>форматика</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Опарина Наде</w:t>
            </w:r>
            <w:r w:rsidRPr="008717C2">
              <w:rPr>
                <w:sz w:val="20"/>
                <w:szCs w:val="20"/>
              </w:rPr>
              <w:t>ж</w:t>
            </w:r>
            <w:r w:rsidRPr="008717C2">
              <w:rPr>
                <w:sz w:val="20"/>
                <w:szCs w:val="20"/>
              </w:rPr>
              <w:t>да Михайловна, профессор к</w:t>
            </w:r>
            <w:r w:rsidRPr="008717C2">
              <w:rPr>
                <w:sz w:val="20"/>
                <w:szCs w:val="20"/>
              </w:rPr>
              <w:t>а</w:t>
            </w:r>
            <w:r w:rsidRPr="008717C2">
              <w:rPr>
                <w:sz w:val="20"/>
                <w:szCs w:val="20"/>
              </w:rPr>
              <w:t>федры ГСЭД</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w:t>
            </w:r>
            <w:r w:rsidRPr="008717C2">
              <w:rPr>
                <w:sz w:val="20"/>
                <w:szCs w:val="20"/>
              </w:rPr>
              <w:t>у</w:t>
            </w:r>
            <w:r w:rsidRPr="008717C2">
              <w:rPr>
                <w:sz w:val="20"/>
                <w:szCs w:val="20"/>
              </w:rPr>
              <w:t>дарственный пед</w:t>
            </w:r>
            <w:r w:rsidRPr="008717C2">
              <w:rPr>
                <w:sz w:val="20"/>
                <w:szCs w:val="20"/>
              </w:rPr>
              <w:t>а</w:t>
            </w:r>
            <w:r w:rsidRPr="008717C2">
              <w:rPr>
                <w:sz w:val="20"/>
                <w:szCs w:val="20"/>
              </w:rPr>
              <w:t>гогический инст</w:t>
            </w:r>
            <w:r w:rsidRPr="008717C2">
              <w:rPr>
                <w:sz w:val="20"/>
                <w:szCs w:val="20"/>
              </w:rPr>
              <w:t>и</w:t>
            </w:r>
            <w:r w:rsidRPr="008717C2">
              <w:rPr>
                <w:sz w:val="20"/>
                <w:szCs w:val="20"/>
              </w:rPr>
              <w:t>тут, учитель физики и математики</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д.т.н.,</w:t>
            </w:r>
          </w:p>
          <w:p w:rsidR="008717C2" w:rsidRPr="008717C2" w:rsidRDefault="008717C2" w:rsidP="008717C2">
            <w:pPr>
              <w:ind w:firstLine="0"/>
              <w:rPr>
                <w:sz w:val="20"/>
                <w:szCs w:val="20"/>
              </w:rPr>
            </w:pPr>
            <w:r w:rsidRPr="008717C2">
              <w:rPr>
                <w:sz w:val="20"/>
                <w:szCs w:val="20"/>
              </w:rPr>
              <w:t xml:space="preserve"> д</w:t>
            </w:r>
            <w:r w:rsidRPr="008717C2">
              <w:rPr>
                <w:sz w:val="20"/>
                <w:szCs w:val="20"/>
              </w:rPr>
              <w:t>о</w:t>
            </w:r>
            <w:r w:rsidRPr="008717C2">
              <w:rPr>
                <w:sz w:val="20"/>
                <w:szCs w:val="20"/>
              </w:rPr>
              <w:t>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33г</w:t>
            </w:r>
          </w:p>
          <w:p w:rsidR="008717C2" w:rsidRPr="008717C2" w:rsidRDefault="008717C2" w:rsidP="008717C2">
            <w:pPr>
              <w:ind w:firstLine="0"/>
              <w:rPr>
                <w:sz w:val="20"/>
                <w:szCs w:val="20"/>
              </w:rPr>
            </w:pPr>
            <w:r w:rsidRPr="008717C2">
              <w:rPr>
                <w:sz w:val="20"/>
                <w:szCs w:val="20"/>
              </w:rPr>
              <w:t>03м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32г</w:t>
            </w:r>
          </w:p>
          <w:p w:rsidR="008717C2" w:rsidRPr="008717C2" w:rsidRDefault="008717C2" w:rsidP="008717C2">
            <w:pPr>
              <w:ind w:firstLine="0"/>
              <w:rPr>
                <w:sz w:val="20"/>
                <w:szCs w:val="20"/>
              </w:rPr>
            </w:pPr>
            <w:r w:rsidRPr="008717C2">
              <w:rPr>
                <w:sz w:val="20"/>
                <w:szCs w:val="20"/>
              </w:rPr>
              <w:t>02м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1г 06м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ФГОУВПО</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«ДГУПС», профессор к</w:t>
            </w:r>
            <w:r w:rsidRPr="008717C2">
              <w:rPr>
                <w:sz w:val="20"/>
                <w:szCs w:val="20"/>
              </w:rPr>
              <w:t>а</w:t>
            </w:r>
            <w:r w:rsidRPr="008717C2">
              <w:rPr>
                <w:sz w:val="20"/>
                <w:szCs w:val="20"/>
              </w:rPr>
              <w:t>федры инфо</w:t>
            </w:r>
            <w:r w:rsidRPr="008717C2">
              <w:rPr>
                <w:sz w:val="20"/>
                <w:szCs w:val="20"/>
              </w:rPr>
              <w:t>р</w:t>
            </w:r>
            <w:r w:rsidRPr="008717C2">
              <w:rPr>
                <w:sz w:val="20"/>
                <w:szCs w:val="20"/>
              </w:rPr>
              <w:t>мационные технологии и системы</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c>
          <w:tcPr>
            <w:tcW w:w="408" w:type="dxa"/>
            <w:gridSpan w:val="2"/>
            <w:vMerge w:val="restart"/>
            <w:tcBorders>
              <w:top w:val="single" w:sz="4" w:space="0" w:color="auto"/>
              <w:left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tabs>
                <w:tab w:val="center" w:pos="4677"/>
                <w:tab w:val="right" w:pos="9355"/>
              </w:tabs>
              <w:ind w:left="501"/>
              <w:jc w:val="center"/>
              <w:rPr>
                <w:sz w:val="20"/>
                <w:szCs w:val="20"/>
              </w:rPr>
            </w:pPr>
          </w:p>
        </w:tc>
        <w:tc>
          <w:tcPr>
            <w:tcW w:w="1669" w:type="dxa"/>
            <w:gridSpan w:val="7"/>
            <w:vMerge w:val="restart"/>
            <w:tcBorders>
              <w:top w:val="single" w:sz="4" w:space="0" w:color="auto"/>
              <w:left w:val="single" w:sz="4" w:space="0" w:color="auto"/>
              <w:right w:val="single" w:sz="4" w:space="0" w:color="auto"/>
            </w:tcBorders>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Теория госуда</w:t>
            </w:r>
            <w:r w:rsidRPr="008717C2">
              <w:rPr>
                <w:b/>
                <w:sz w:val="20"/>
                <w:szCs w:val="20"/>
              </w:rPr>
              <w:t>р</w:t>
            </w:r>
            <w:r w:rsidRPr="008717C2">
              <w:rPr>
                <w:b/>
                <w:sz w:val="20"/>
                <w:szCs w:val="20"/>
              </w:rPr>
              <w:t>ства и права</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Гамалей Артем Александрович, доцент кафедры ТиИПиГ</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Дальневосточный юридический и</w:t>
            </w:r>
            <w:r w:rsidRPr="008717C2">
              <w:rPr>
                <w:sz w:val="20"/>
                <w:szCs w:val="20"/>
              </w:rPr>
              <w:t>н</w:t>
            </w:r>
            <w:r w:rsidRPr="008717C2">
              <w:rPr>
                <w:sz w:val="20"/>
                <w:szCs w:val="20"/>
              </w:rPr>
              <w:t>ститут МВД РФ, юриспруденция.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к.ю.н.</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18л</w:t>
            </w:r>
          </w:p>
          <w:p w:rsidR="008717C2" w:rsidRPr="008717C2" w:rsidRDefault="008717C2" w:rsidP="008717C2">
            <w:pPr>
              <w:ind w:firstLine="0"/>
              <w:rPr>
                <w:sz w:val="20"/>
                <w:szCs w:val="20"/>
              </w:rPr>
            </w:pPr>
            <w:r w:rsidRPr="008717C2">
              <w:rPr>
                <w:sz w:val="20"/>
                <w:szCs w:val="20"/>
              </w:rPr>
              <w:t>1м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11л</w:t>
            </w:r>
          </w:p>
          <w:p w:rsidR="008717C2" w:rsidRPr="008717C2" w:rsidRDefault="008717C2" w:rsidP="008717C2">
            <w:pPr>
              <w:ind w:firstLine="0"/>
              <w:rPr>
                <w:sz w:val="20"/>
                <w:szCs w:val="20"/>
              </w:rPr>
            </w:pPr>
            <w:r w:rsidRPr="008717C2">
              <w:rPr>
                <w:sz w:val="20"/>
                <w:szCs w:val="20"/>
              </w:rPr>
              <w:t>4м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11л</w:t>
            </w:r>
          </w:p>
          <w:p w:rsidR="008717C2" w:rsidRPr="008717C2" w:rsidRDefault="008717C2" w:rsidP="008717C2">
            <w:pPr>
              <w:ind w:firstLine="0"/>
              <w:rPr>
                <w:sz w:val="20"/>
                <w:szCs w:val="20"/>
              </w:rPr>
            </w:pPr>
            <w:r w:rsidRPr="008717C2">
              <w:rPr>
                <w:sz w:val="20"/>
                <w:szCs w:val="20"/>
              </w:rPr>
              <w:t>4м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доцент</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0E7F8F">
        <w:tc>
          <w:tcPr>
            <w:tcW w:w="408" w:type="dxa"/>
            <w:gridSpan w:val="2"/>
            <w:vMerge/>
            <w:tcBorders>
              <w:left w:val="single" w:sz="4" w:space="0" w:color="auto"/>
              <w:right w:val="single" w:sz="4" w:space="0" w:color="auto"/>
            </w:tcBorders>
            <w:tcMar>
              <w:left w:w="28" w:type="dxa"/>
              <w:right w:w="28" w:type="dxa"/>
            </w:tcMar>
            <w:vAlign w:val="center"/>
          </w:tcPr>
          <w:p w:rsidR="008717C2" w:rsidRPr="008717C2" w:rsidRDefault="008717C2" w:rsidP="008717C2">
            <w:pPr>
              <w:tabs>
                <w:tab w:val="center" w:pos="4677"/>
                <w:tab w:val="right" w:pos="9355"/>
              </w:tabs>
              <w:ind w:firstLine="0"/>
              <w:jc w:val="center"/>
              <w:rPr>
                <w:sz w:val="20"/>
                <w:szCs w:val="20"/>
              </w:rPr>
            </w:pPr>
          </w:p>
        </w:tc>
        <w:tc>
          <w:tcPr>
            <w:tcW w:w="1669" w:type="dxa"/>
            <w:gridSpan w:val="7"/>
            <w:vMerge/>
            <w:tcBorders>
              <w:left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Кравченко Юрий Борисович, старший преп</w:t>
            </w:r>
            <w:r w:rsidRPr="008717C2">
              <w:rPr>
                <w:sz w:val="20"/>
                <w:szCs w:val="20"/>
              </w:rPr>
              <w:t>о</w:t>
            </w:r>
            <w:r w:rsidRPr="008717C2">
              <w:rPr>
                <w:sz w:val="20"/>
                <w:szCs w:val="20"/>
              </w:rPr>
              <w:t>даватель кафе</w:t>
            </w:r>
            <w:r w:rsidRPr="008717C2">
              <w:rPr>
                <w:sz w:val="20"/>
                <w:szCs w:val="20"/>
              </w:rPr>
              <w:t>д</w:t>
            </w:r>
            <w:r w:rsidRPr="008717C2">
              <w:rPr>
                <w:sz w:val="20"/>
                <w:szCs w:val="20"/>
              </w:rPr>
              <w:t>ры ТиИПиГ</w:t>
            </w:r>
          </w:p>
          <w:p w:rsidR="008717C2" w:rsidRPr="008717C2" w:rsidRDefault="008717C2" w:rsidP="008717C2">
            <w:pPr>
              <w:ind w:firstLine="0"/>
              <w:jc w:val="left"/>
              <w:rPr>
                <w:sz w:val="20"/>
                <w:szCs w:val="20"/>
              </w:rPr>
            </w:pP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Дальневосточный государственный университет, прав</w:t>
            </w:r>
            <w:r w:rsidRPr="008717C2">
              <w:rPr>
                <w:sz w:val="20"/>
                <w:szCs w:val="20"/>
              </w:rPr>
              <w:t>о</w:t>
            </w:r>
            <w:r w:rsidRPr="008717C2">
              <w:rPr>
                <w:sz w:val="20"/>
                <w:szCs w:val="20"/>
              </w:rPr>
              <w:t>ведение</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К.ю.н., д</w:t>
            </w:r>
            <w:r w:rsidRPr="008717C2">
              <w:rPr>
                <w:sz w:val="20"/>
                <w:szCs w:val="20"/>
              </w:rPr>
              <w:t>о</w:t>
            </w:r>
            <w:r w:rsidRPr="008717C2">
              <w:rPr>
                <w:sz w:val="20"/>
                <w:szCs w:val="20"/>
              </w:rPr>
              <w:t>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41г</w:t>
            </w:r>
          </w:p>
          <w:p w:rsidR="008717C2" w:rsidRPr="008717C2" w:rsidRDefault="008717C2" w:rsidP="008717C2">
            <w:pPr>
              <w:ind w:firstLine="0"/>
              <w:rPr>
                <w:sz w:val="20"/>
                <w:szCs w:val="20"/>
              </w:rPr>
            </w:pPr>
            <w:r w:rsidRPr="008717C2">
              <w:rPr>
                <w:sz w:val="20"/>
                <w:szCs w:val="20"/>
              </w:rPr>
              <w:t>1м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41г</w:t>
            </w:r>
          </w:p>
          <w:p w:rsidR="008717C2" w:rsidRPr="008717C2" w:rsidRDefault="008717C2" w:rsidP="008717C2">
            <w:pPr>
              <w:ind w:firstLine="0"/>
              <w:rPr>
                <w:sz w:val="20"/>
                <w:szCs w:val="20"/>
              </w:rPr>
            </w:pPr>
            <w:r w:rsidRPr="008717C2">
              <w:rPr>
                <w:sz w:val="20"/>
                <w:szCs w:val="20"/>
              </w:rPr>
              <w:t>1м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41г</w:t>
            </w:r>
          </w:p>
          <w:p w:rsidR="008717C2" w:rsidRPr="008717C2" w:rsidRDefault="008717C2" w:rsidP="008717C2">
            <w:pPr>
              <w:ind w:firstLine="0"/>
              <w:rPr>
                <w:sz w:val="20"/>
                <w:szCs w:val="20"/>
              </w:rPr>
            </w:pPr>
            <w:r w:rsidRPr="008717C2">
              <w:rPr>
                <w:sz w:val="20"/>
                <w:szCs w:val="20"/>
              </w:rPr>
              <w:t>1м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старший пр</w:t>
            </w:r>
            <w:r w:rsidRPr="008717C2">
              <w:rPr>
                <w:sz w:val="20"/>
                <w:szCs w:val="20"/>
              </w:rPr>
              <w:t>е</w:t>
            </w:r>
            <w:r w:rsidRPr="008717C2">
              <w:rPr>
                <w:sz w:val="20"/>
                <w:szCs w:val="20"/>
              </w:rPr>
              <w:t>подаватель</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0E7F8F">
        <w:tc>
          <w:tcPr>
            <w:tcW w:w="408" w:type="dxa"/>
            <w:gridSpan w:val="2"/>
            <w:vMerge/>
            <w:tcBorders>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jc w:val="center"/>
              <w:rPr>
                <w:sz w:val="20"/>
                <w:szCs w:val="20"/>
              </w:rPr>
            </w:pPr>
          </w:p>
        </w:tc>
        <w:tc>
          <w:tcPr>
            <w:tcW w:w="1669" w:type="dxa"/>
            <w:gridSpan w:val="7"/>
            <w:vMerge/>
            <w:tcBorders>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Сулима</w:t>
            </w:r>
          </w:p>
          <w:p w:rsidR="008717C2" w:rsidRPr="008717C2" w:rsidRDefault="008717C2" w:rsidP="008717C2">
            <w:pPr>
              <w:ind w:firstLine="0"/>
              <w:rPr>
                <w:sz w:val="20"/>
                <w:szCs w:val="20"/>
              </w:rPr>
            </w:pPr>
            <w:r w:rsidRPr="008717C2">
              <w:rPr>
                <w:sz w:val="20"/>
                <w:szCs w:val="20"/>
              </w:rPr>
              <w:t>Сергей Геннад</w:t>
            </w:r>
            <w:r w:rsidRPr="008717C2">
              <w:rPr>
                <w:sz w:val="20"/>
                <w:szCs w:val="20"/>
              </w:rPr>
              <w:t>ь</w:t>
            </w:r>
            <w:r w:rsidRPr="008717C2">
              <w:rPr>
                <w:sz w:val="20"/>
                <w:szCs w:val="20"/>
              </w:rPr>
              <w:t>евич, старший преподаватель кафедры Ти</w:t>
            </w:r>
            <w:r w:rsidRPr="008717C2">
              <w:rPr>
                <w:sz w:val="20"/>
                <w:szCs w:val="20"/>
              </w:rPr>
              <w:t>И</w:t>
            </w:r>
            <w:r w:rsidRPr="008717C2">
              <w:rPr>
                <w:sz w:val="20"/>
                <w:szCs w:val="20"/>
              </w:rPr>
              <w:lastRenderedPageBreak/>
              <w:t>ПиГ</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lastRenderedPageBreak/>
              <w:t>Хабаровская гос</w:t>
            </w:r>
            <w:r w:rsidRPr="008717C2">
              <w:rPr>
                <w:sz w:val="20"/>
                <w:szCs w:val="20"/>
              </w:rPr>
              <w:t>у</w:t>
            </w:r>
            <w:r w:rsidRPr="008717C2">
              <w:rPr>
                <w:sz w:val="20"/>
                <w:szCs w:val="20"/>
              </w:rPr>
              <w:t>дарственная акад</w:t>
            </w:r>
            <w:r w:rsidRPr="008717C2">
              <w:rPr>
                <w:sz w:val="20"/>
                <w:szCs w:val="20"/>
              </w:rPr>
              <w:t>е</w:t>
            </w:r>
            <w:r w:rsidRPr="008717C2">
              <w:rPr>
                <w:sz w:val="20"/>
                <w:szCs w:val="20"/>
              </w:rPr>
              <w:t>мия экономики и права, юриспруде</w:t>
            </w:r>
            <w:r w:rsidRPr="008717C2">
              <w:rPr>
                <w:sz w:val="20"/>
                <w:szCs w:val="20"/>
              </w:rPr>
              <w:t>н</w:t>
            </w:r>
            <w:r w:rsidRPr="008717C2">
              <w:rPr>
                <w:sz w:val="20"/>
                <w:szCs w:val="20"/>
              </w:rPr>
              <w:t>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15л</w:t>
            </w:r>
          </w:p>
          <w:p w:rsidR="008717C2" w:rsidRPr="008717C2" w:rsidRDefault="008717C2" w:rsidP="008717C2">
            <w:pPr>
              <w:ind w:firstLine="0"/>
              <w:rPr>
                <w:sz w:val="20"/>
                <w:szCs w:val="20"/>
              </w:rPr>
            </w:pPr>
            <w:r w:rsidRPr="008717C2">
              <w:rPr>
                <w:sz w:val="20"/>
                <w:szCs w:val="20"/>
              </w:rPr>
              <w:t>1м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10л</w:t>
            </w:r>
          </w:p>
          <w:p w:rsidR="008717C2" w:rsidRPr="008717C2" w:rsidRDefault="008717C2" w:rsidP="008717C2">
            <w:pPr>
              <w:ind w:firstLine="0"/>
              <w:rPr>
                <w:sz w:val="20"/>
                <w:szCs w:val="20"/>
              </w:rPr>
            </w:pPr>
            <w:r w:rsidRPr="008717C2">
              <w:rPr>
                <w:sz w:val="20"/>
                <w:szCs w:val="20"/>
              </w:rPr>
              <w:t>3м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10л</w:t>
            </w:r>
          </w:p>
          <w:p w:rsidR="008717C2" w:rsidRPr="008717C2" w:rsidRDefault="008717C2" w:rsidP="008717C2">
            <w:pPr>
              <w:ind w:firstLine="0"/>
              <w:rPr>
                <w:sz w:val="20"/>
                <w:szCs w:val="20"/>
              </w:rPr>
            </w:pPr>
            <w:r w:rsidRPr="008717C2">
              <w:rPr>
                <w:sz w:val="20"/>
                <w:szCs w:val="20"/>
              </w:rPr>
              <w:t>3м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старший пр</w:t>
            </w:r>
            <w:r w:rsidRPr="008717C2">
              <w:rPr>
                <w:sz w:val="20"/>
                <w:szCs w:val="20"/>
              </w:rPr>
              <w:t>е</w:t>
            </w:r>
            <w:r w:rsidRPr="008717C2">
              <w:rPr>
                <w:sz w:val="20"/>
                <w:szCs w:val="20"/>
              </w:rPr>
              <w:t xml:space="preserve">подаватель </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0E7F8F">
        <w:tc>
          <w:tcPr>
            <w:tcW w:w="408" w:type="dxa"/>
            <w:gridSpan w:val="2"/>
            <w:vMerge w:val="restart"/>
            <w:tcBorders>
              <w:top w:val="single" w:sz="4" w:space="0" w:color="auto"/>
              <w:left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tabs>
                <w:tab w:val="center" w:pos="4677"/>
                <w:tab w:val="right" w:pos="9355"/>
              </w:tabs>
              <w:ind w:left="501"/>
              <w:jc w:val="center"/>
              <w:rPr>
                <w:sz w:val="20"/>
                <w:szCs w:val="20"/>
              </w:rPr>
            </w:pPr>
          </w:p>
        </w:tc>
        <w:tc>
          <w:tcPr>
            <w:tcW w:w="1669" w:type="dxa"/>
            <w:gridSpan w:val="7"/>
            <w:vMerge w:val="restart"/>
            <w:tcBorders>
              <w:top w:val="single" w:sz="4" w:space="0" w:color="auto"/>
              <w:left w:val="single" w:sz="4" w:space="0" w:color="auto"/>
              <w:right w:val="single" w:sz="4" w:space="0" w:color="auto"/>
            </w:tcBorders>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История отеч</w:t>
            </w:r>
            <w:r w:rsidRPr="008717C2">
              <w:rPr>
                <w:b/>
                <w:sz w:val="20"/>
                <w:szCs w:val="20"/>
              </w:rPr>
              <w:t>е</w:t>
            </w:r>
            <w:r w:rsidRPr="008717C2">
              <w:rPr>
                <w:b/>
                <w:sz w:val="20"/>
                <w:szCs w:val="20"/>
              </w:rPr>
              <w:t>ственного гос</w:t>
            </w:r>
            <w:r w:rsidRPr="008717C2">
              <w:rPr>
                <w:b/>
                <w:sz w:val="20"/>
                <w:szCs w:val="20"/>
              </w:rPr>
              <w:t>у</w:t>
            </w:r>
            <w:r w:rsidRPr="008717C2">
              <w:rPr>
                <w:b/>
                <w:sz w:val="20"/>
                <w:szCs w:val="20"/>
              </w:rPr>
              <w:t>дарства и права</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Сулима</w:t>
            </w:r>
          </w:p>
          <w:p w:rsidR="008717C2" w:rsidRPr="008717C2" w:rsidRDefault="008717C2" w:rsidP="008717C2">
            <w:pPr>
              <w:ind w:firstLine="0"/>
              <w:rPr>
                <w:sz w:val="20"/>
                <w:szCs w:val="20"/>
              </w:rPr>
            </w:pPr>
            <w:r w:rsidRPr="008717C2">
              <w:rPr>
                <w:sz w:val="20"/>
                <w:szCs w:val="20"/>
              </w:rPr>
              <w:t>Сергей Геннад</w:t>
            </w:r>
            <w:r w:rsidRPr="008717C2">
              <w:rPr>
                <w:sz w:val="20"/>
                <w:szCs w:val="20"/>
              </w:rPr>
              <w:t>ь</w:t>
            </w:r>
            <w:r w:rsidRPr="008717C2">
              <w:rPr>
                <w:sz w:val="20"/>
                <w:szCs w:val="20"/>
              </w:rPr>
              <w:t>евич, старший преподаватель кафедры Ти</w:t>
            </w:r>
            <w:r w:rsidRPr="008717C2">
              <w:rPr>
                <w:sz w:val="20"/>
                <w:szCs w:val="20"/>
              </w:rPr>
              <w:t>И</w:t>
            </w:r>
            <w:r w:rsidRPr="008717C2">
              <w:rPr>
                <w:sz w:val="20"/>
                <w:szCs w:val="20"/>
              </w:rPr>
              <w:t>ПиГ</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Хабаровская гос</w:t>
            </w:r>
            <w:r w:rsidRPr="008717C2">
              <w:rPr>
                <w:sz w:val="20"/>
                <w:szCs w:val="20"/>
              </w:rPr>
              <w:t>у</w:t>
            </w:r>
            <w:r w:rsidRPr="008717C2">
              <w:rPr>
                <w:sz w:val="20"/>
                <w:szCs w:val="20"/>
              </w:rPr>
              <w:t>дарственная акад</w:t>
            </w:r>
            <w:r w:rsidRPr="008717C2">
              <w:rPr>
                <w:sz w:val="20"/>
                <w:szCs w:val="20"/>
              </w:rPr>
              <w:t>е</w:t>
            </w:r>
            <w:r w:rsidRPr="008717C2">
              <w:rPr>
                <w:sz w:val="20"/>
                <w:szCs w:val="20"/>
              </w:rPr>
              <w:t>мия экономики и права, юриспруде</w:t>
            </w:r>
            <w:r w:rsidRPr="008717C2">
              <w:rPr>
                <w:sz w:val="20"/>
                <w:szCs w:val="20"/>
              </w:rPr>
              <w:t>н</w:t>
            </w:r>
            <w:r w:rsidRPr="008717C2">
              <w:rPr>
                <w:sz w:val="20"/>
                <w:szCs w:val="20"/>
              </w:rPr>
              <w:t>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15л</w:t>
            </w:r>
          </w:p>
          <w:p w:rsidR="008717C2" w:rsidRPr="008717C2" w:rsidRDefault="008717C2" w:rsidP="008717C2">
            <w:pPr>
              <w:ind w:firstLine="0"/>
              <w:rPr>
                <w:sz w:val="20"/>
                <w:szCs w:val="20"/>
              </w:rPr>
            </w:pPr>
            <w:r w:rsidRPr="008717C2">
              <w:rPr>
                <w:sz w:val="20"/>
                <w:szCs w:val="20"/>
              </w:rPr>
              <w:t>1м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10л</w:t>
            </w:r>
          </w:p>
          <w:p w:rsidR="008717C2" w:rsidRPr="008717C2" w:rsidRDefault="008717C2" w:rsidP="008717C2">
            <w:pPr>
              <w:ind w:firstLine="0"/>
              <w:rPr>
                <w:sz w:val="20"/>
                <w:szCs w:val="20"/>
              </w:rPr>
            </w:pPr>
            <w:r w:rsidRPr="008717C2">
              <w:rPr>
                <w:sz w:val="20"/>
                <w:szCs w:val="20"/>
              </w:rPr>
              <w:t>3м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10л</w:t>
            </w:r>
          </w:p>
          <w:p w:rsidR="008717C2" w:rsidRPr="008717C2" w:rsidRDefault="008717C2" w:rsidP="008717C2">
            <w:pPr>
              <w:ind w:firstLine="0"/>
              <w:rPr>
                <w:sz w:val="20"/>
                <w:szCs w:val="20"/>
              </w:rPr>
            </w:pPr>
            <w:r w:rsidRPr="008717C2">
              <w:rPr>
                <w:sz w:val="20"/>
                <w:szCs w:val="20"/>
              </w:rPr>
              <w:t>3м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старший пр</w:t>
            </w:r>
            <w:r w:rsidRPr="008717C2">
              <w:rPr>
                <w:sz w:val="20"/>
                <w:szCs w:val="20"/>
              </w:rPr>
              <w:t>е</w:t>
            </w:r>
            <w:r w:rsidRPr="008717C2">
              <w:rPr>
                <w:sz w:val="20"/>
                <w:szCs w:val="20"/>
              </w:rPr>
              <w:t xml:space="preserve">подаватель </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0E7F8F">
        <w:tc>
          <w:tcPr>
            <w:tcW w:w="408" w:type="dxa"/>
            <w:gridSpan w:val="2"/>
            <w:vMerge/>
            <w:tcBorders>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jc w:val="center"/>
              <w:rPr>
                <w:sz w:val="20"/>
                <w:szCs w:val="20"/>
              </w:rPr>
            </w:pPr>
          </w:p>
        </w:tc>
        <w:tc>
          <w:tcPr>
            <w:tcW w:w="1669" w:type="dxa"/>
            <w:gridSpan w:val="7"/>
            <w:vMerge/>
            <w:tcBorders>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Гамалей</w:t>
            </w:r>
          </w:p>
          <w:p w:rsidR="008717C2" w:rsidRPr="008717C2" w:rsidRDefault="008717C2" w:rsidP="008717C2">
            <w:pPr>
              <w:ind w:firstLine="0"/>
              <w:rPr>
                <w:sz w:val="20"/>
                <w:szCs w:val="20"/>
              </w:rPr>
            </w:pPr>
            <w:r w:rsidRPr="008717C2">
              <w:rPr>
                <w:sz w:val="20"/>
                <w:szCs w:val="20"/>
              </w:rPr>
              <w:t>Софья Юрьевна, доцент кафедры ТиИПиГ</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Хабаровский гос</w:t>
            </w:r>
            <w:r w:rsidRPr="008717C2">
              <w:rPr>
                <w:sz w:val="20"/>
                <w:szCs w:val="20"/>
              </w:rPr>
              <w:t>у</w:t>
            </w:r>
            <w:r w:rsidRPr="008717C2">
              <w:rPr>
                <w:sz w:val="20"/>
                <w:szCs w:val="20"/>
              </w:rPr>
              <w:t>дарственный пед</w:t>
            </w:r>
            <w:r w:rsidRPr="008717C2">
              <w:rPr>
                <w:sz w:val="20"/>
                <w:szCs w:val="20"/>
              </w:rPr>
              <w:t>а</w:t>
            </w:r>
            <w:r w:rsidRPr="008717C2">
              <w:rPr>
                <w:sz w:val="20"/>
                <w:szCs w:val="20"/>
              </w:rPr>
              <w:t>гогический униве</w:t>
            </w:r>
            <w:r w:rsidRPr="008717C2">
              <w:rPr>
                <w:sz w:val="20"/>
                <w:szCs w:val="20"/>
              </w:rPr>
              <w:t>р</w:t>
            </w:r>
            <w:r w:rsidRPr="008717C2">
              <w:rPr>
                <w:sz w:val="20"/>
                <w:szCs w:val="20"/>
              </w:rPr>
              <w:t>ситет, история и социальная педаг</w:t>
            </w:r>
            <w:r w:rsidRPr="008717C2">
              <w:rPr>
                <w:sz w:val="20"/>
                <w:szCs w:val="20"/>
              </w:rPr>
              <w:t>о</w:t>
            </w:r>
            <w:r w:rsidRPr="008717C2">
              <w:rPr>
                <w:sz w:val="20"/>
                <w:szCs w:val="20"/>
              </w:rPr>
              <w:t>гика</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к.и.н.,</w:t>
            </w:r>
          </w:p>
          <w:p w:rsidR="008717C2" w:rsidRPr="008717C2" w:rsidRDefault="008717C2" w:rsidP="008717C2">
            <w:pPr>
              <w:ind w:firstLine="0"/>
              <w:rPr>
                <w:sz w:val="20"/>
                <w:szCs w:val="20"/>
              </w:rPr>
            </w:pPr>
            <w:r w:rsidRPr="008717C2">
              <w:rPr>
                <w:sz w:val="20"/>
                <w:szCs w:val="20"/>
              </w:rPr>
              <w:t>д</w:t>
            </w:r>
            <w:r w:rsidRPr="008717C2">
              <w:rPr>
                <w:sz w:val="20"/>
                <w:szCs w:val="20"/>
              </w:rPr>
              <w:t>о</w:t>
            </w:r>
            <w:r w:rsidRPr="008717C2">
              <w:rPr>
                <w:sz w:val="20"/>
                <w:szCs w:val="20"/>
              </w:rPr>
              <w:t>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15л</w:t>
            </w:r>
          </w:p>
          <w:p w:rsidR="008717C2" w:rsidRPr="008717C2" w:rsidRDefault="008717C2" w:rsidP="008717C2">
            <w:pPr>
              <w:ind w:firstLine="0"/>
              <w:rPr>
                <w:sz w:val="20"/>
                <w:szCs w:val="20"/>
              </w:rPr>
            </w:pPr>
            <w:r w:rsidRPr="008717C2">
              <w:rPr>
                <w:sz w:val="20"/>
                <w:szCs w:val="20"/>
              </w:rPr>
              <w:t>3м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10л</w:t>
            </w:r>
          </w:p>
          <w:p w:rsidR="008717C2" w:rsidRPr="008717C2" w:rsidRDefault="008717C2" w:rsidP="008717C2">
            <w:pPr>
              <w:ind w:firstLine="0"/>
              <w:rPr>
                <w:sz w:val="20"/>
                <w:szCs w:val="20"/>
              </w:rPr>
            </w:pPr>
            <w:r w:rsidRPr="008717C2">
              <w:rPr>
                <w:sz w:val="20"/>
                <w:szCs w:val="20"/>
              </w:rPr>
              <w:t>3м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10л</w:t>
            </w:r>
          </w:p>
          <w:p w:rsidR="008717C2" w:rsidRPr="008717C2" w:rsidRDefault="008717C2" w:rsidP="008717C2">
            <w:pPr>
              <w:ind w:firstLine="0"/>
              <w:rPr>
                <w:sz w:val="20"/>
                <w:szCs w:val="20"/>
              </w:rPr>
            </w:pPr>
            <w:r w:rsidRPr="008717C2">
              <w:rPr>
                <w:sz w:val="20"/>
                <w:szCs w:val="20"/>
              </w:rPr>
              <w:t>3м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ФГОУ ВПО «Дальнев</w:t>
            </w:r>
            <w:r w:rsidRPr="008717C2">
              <w:rPr>
                <w:sz w:val="20"/>
                <w:szCs w:val="20"/>
              </w:rPr>
              <w:t>о</w:t>
            </w:r>
            <w:r w:rsidRPr="008717C2">
              <w:rPr>
                <w:sz w:val="20"/>
                <w:szCs w:val="20"/>
              </w:rPr>
              <w:t>сточный юр</w:t>
            </w:r>
            <w:r w:rsidRPr="008717C2">
              <w:rPr>
                <w:sz w:val="20"/>
                <w:szCs w:val="20"/>
              </w:rPr>
              <w:t>и</w:t>
            </w:r>
            <w:r w:rsidRPr="008717C2">
              <w:rPr>
                <w:sz w:val="20"/>
                <w:szCs w:val="20"/>
              </w:rPr>
              <w:t>дический и</w:t>
            </w:r>
            <w:r w:rsidRPr="008717C2">
              <w:rPr>
                <w:sz w:val="20"/>
                <w:szCs w:val="20"/>
              </w:rPr>
              <w:t>н</w:t>
            </w:r>
            <w:r w:rsidRPr="008717C2">
              <w:rPr>
                <w:sz w:val="20"/>
                <w:szCs w:val="20"/>
              </w:rPr>
              <w:t>ститут» МВД РФ, доцент</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c>
          <w:tcPr>
            <w:tcW w:w="408" w:type="dxa"/>
            <w:gridSpan w:val="2"/>
            <w:vMerge w:val="restart"/>
            <w:tcBorders>
              <w:top w:val="single" w:sz="4" w:space="0" w:color="auto"/>
              <w:left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tabs>
                <w:tab w:val="center" w:pos="4677"/>
                <w:tab w:val="right" w:pos="9355"/>
              </w:tabs>
              <w:ind w:left="501"/>
              <w:jc w:val="center"/>
              <w:rPr>
                <w:sz w:val="20"/>
                <w:szCs w:val="20"/>
              </w:rPr>
            </w:pPr>
          </w:p>
        </w:tc>
        <w:tc>
          <w:tcPr>
            <w:tcW w:w="1669" w:type="dxa"/>
            <w:gridSpan w:val="7"/>
            <w:vMerge w:val="restart"/>
            <w:tcBorders>
              <w:top w:val="single" w:sz="4" w:space="0" w:color="auto"/>
              <w:left w:val="single" w:sz="4" w:space="0" w:color="auto"/>
              <w:right w:val="single" w:sz="4" w:space="0" w:color="auto"/>
            </w:tcBorders>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История гос</w:t>
            </w:r>
            <w:r w:rsidRPr="008717C2">
              <w:rPr>
                <w:b/>
                <w:sz w:val="20"/>
                <w:szCs w:val="20"/>
              </w:rPr>
              <w:t>у</w:t>
            </w:r>
            <w:r w:rsidRPr="008717C2">
              <w:rPr>
                <w:b/>
                <w:sz w:val="20"/>
                <w:szCs w:val="20"/>
              </w:rPr>
              <w:t>дарства и права зарубежных стран</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Сулима</w:t>
            </w:r>
          </w:p>
          <w:p w:rsidR="008717C2" w:rsidRPr="008717C2" w:rsidRDefault="008717C2" w:rsidP="008717C2">
            <w:pPr>
              <w:ind w:firstLine="0"/>
              <w:rPr>
                <w:sz w:val="20"/>
                <w:szCs w:val="20"/>
              </w:rPr>
            </w:pPr>
            <w:r w:rsidRPr="008717C2">
              <w:rPr>
                <w:sz w:val="20"/>
                <w:szCs w:val="20"/>
              </w:rPr>
              <w:t>Сергей Геннад</w:t>
            </w:r>
            <w:r w:rsidRPr="008717C2">
              <w:rPr>
                <w:sz w:val="20"/>
                <w:szCs w:val="20"/>
              </w:rPr>
              <w:t>ь</w:t>
            </w:r>
            <w:r w:rsidRPr="008717C2">
              <w:rPr>
                <w:sz w:val="20"/>
                <w:szCs w:val="20"/>
              </w:rPr>
              <w:t>евич, старший преподаватель кафедры Ти</w:t>
            </w:r>
            <w:r w:rsidRPr="008717C2">
              <w:rPr>
                <w:sz w:val="20"/>
                <w:szCs w:val="20"/>
              </w:rPr>
              <w:t>И</w:t>
            </w:r>
            <w:r w:rsidRPr="008717C2">
              <w:rPr>
                <w:sz w:val="20"/>
                <w:szCs w:val="20"/>
              </w:rPr>
              <w:t>ПиГ</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Хабаровская гос</w:t>
            </w:r>
            <w:r w:rsidRPr="008717C2">
              <w:rPr>
                <w:sz w:val="20"/>
                <w:szCs w:val="20"/>
              </w:rPr>
              <w:t>у</w:t>
            </w:r>
            <w:r w:rsidRPr="008717C2">
              <w:rPr>
                <w:sz w:val="20"/>
                <w:szCs w:val="20"/>
              </w:rPr>
              <w:t>дарственная акад</w:t>
            </w:r>
            <w:r w:rsidRPr="008717C2">
              <w:rPr>
                <w:sz w:val="20"/>
                <w:szCs w:val="20"/>
              </w:rPr>
              <w:t>е</w:t>
            </w:r>
            <w:r w:rsidRPr="008717C2">
              <w:rPr>
                <w:sz w:val="20"/>
                <w:szCs w:val="20"/>
              </w:rPr>
              <w:t>мия экономики и права, юриспруде</w:t>
            </w:r>
            <w:r w:rsidRPr="008717C2">
              <w:rPr>
                <w:sz w:val="20"/>
                <w:szCs w:val="20"/>
              </w:rPr>
              <w:t>н</w:t>
            </w:r>
            <w:r w:rsidRPr="008717C2">
              <w:rPr>
                <w:sz w:val="20"/>
                <w:szCs w:val="20"/>
              </w:rPr>
              <w:t>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14л</w:t>
            </w:r>
          </w:p>
          <w:p w:rsidR="008717C2" w:rsidRPr="008717C2" w:rsidRDefault="008717C2" w:rsidP="008717C2">
            <w:pPr>
              <w:ind w:firstLine="0"/>
              <w:rPr>
                <w:sz w:val="20"/>
                <w:szCs w:val="20"/>
              </w:rPr>
            </w:pPr>
            <w:r w:rsidRPr="008717C2">
              <w:rPr>
                <w:sz w:val="20"/>
                <w:szCs w:val="20"/>
              </w:rPr>
              <w:t>1м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9л</w:t>
            </w:r>
          </w:p>
          <w:p w:rsidR="008717C2" w:rsidRPr="008717C2" w:rsidRDefault="008717C2" w:rsidP="008717C2">
            <w:pPr>
              <w:ind w:firstLine="0"/>
              <w:rPr>
                <w:sz w:val="20"/>
                <w:szCs w:val="20"/>
              </w:rPr>
            </w:pPr>
            <w:r w:rsidRPr="008717C2">
              <w:rPr>
                <w:sz w:val="20"/>
                <w:szCs w:val="20"/>
              </w:rPr>
              <w:t>3м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9л</w:t>
            </w:r>
          </w:p>
          <w:p w:rsidR="008717C2" w:rsidRPr="008717C2" w:rsidRDefault="008717C2" w:rsidP="008717C2">
            <w:pPr>
              <w:ind w:firstLine="0"/>
              <w:rPr>
                <w:sz w:val="20"/>
                <w:szCs w:val="20"/>
              </w:rPr>
            </w:pPr>
            <w:r w:rsidRPr="008717C2">
              <w:rPr>
                <w:sz w:val="20"/>
                <w:szCs w:val="20"/>
              </w:rPr>
              <w:t>3м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старший пр</w:t>
            </w:r>
            <w:r w:rsidRPr="008717C2">
              <w:rPr>
                <w:sz w:val="20"/>
                <w:szCs w:val="20"/>
              </w:rPr>
              <w:t>е</w:t>
            </w:r>
            <w:r w:rsidRPr="008717C2">
              <w:rPr>
                <w:sz w:val="20"/>
                <w:szCs w:val="20"/>
              </w:rPr>
              <w:t xml:space="preserve">подаватель </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0E7F8F">
        <w:tc>
          <w:tcPr>
            <w:tcW w:w="408" w:type="dxa"/>
            <w:gridSpan w:val="2"/>
            <w:vMerge/>
            <w:tcBorders>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jc w:val="center"/>
              <w:rPr>
                <w:sz w:val="20"/>
                <w:szCs w:val="20"/>
              </w:rPr>
            </w:pPr>
          </w:p>
        </w:tc>
        <w:tc>
          <w:tcPr>
            <w:tcW w:w="1669" w:type="dxa"/>
            <w:gridSpan w:val="7"/>
            <w:vMerge/>
            <w:tcBorders>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Гамалей</w:t>
            </w:r>
          </w:p>
          <w:p w:rsidR="008717C2" w:rsidRPr="008717C2" w:rsidRDefault="008717C2" w:rsidP="008717C2">
            <w:pPr>
              <w:ind w:firstLine="0"/>
              <w:rPr>
                <w:sz w:val="20"/>
                <w:szCs w:val="20"/>
              </w:rPr>
            </w:pPr>
            <w:r w:rsidRPr="008717C2">
              <w:rPr>
                <w:sz w:val="20"/>
                <w:szCs w:val="20"/>
              </w:rPr>
              <w:t>Софья Юрьевна, доцент кафедры ТиИПиГ</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Хабаровский гос</w:t>
            </w:r>
            <w:r w:rsidRPr="008717C2">
              <w:rPr>
                <w:sz w:val="20"/>
                <w:szCs w:val="20"/>
              </w:rPr>
              <w:t>у</w:t>
            </w:r>
            <w:r w:rsidRPr="008717C2">
              <w:rPr>
                <w:sz w:val="20"/>
                <w:szCs w:val="20"/>
              </w:rPr>
              <w:t>дарственный пед</w:t>
            </w:r>
            <w:r w:rsidRPr="008717C2">
              <w:rPr>
                <w:sz w:val="20"/>
                <w:szCs w:val="20"/>
              </w:rPr>
              <w:t>а</w:t>
            </w:r>
            <w:r w:rsidRPr="008717C2">
              <w:rPr>
                <w:sz w:val="20"/>
                <w:szCs w:val="20"/>
              </w:rPr>
              <w:t>гогический униве</w:t>
            </w:r>
            <w:r w:rsidRPr="008717C2">
              <w:rPr>
                <w:sz w:val="20"/>
                <w:szCs w:val="20"/>
              </w:rPr>
              <w:t>р</w:t>
            </w:r>
            <w:r w:rsidRPr="008717C2">
              <w:rPr>
                <w:sz w:val="20"/>
                <w:szCs w:val="20"/>
              </w:rPr>
              <w:t>ситет, история и социальная педаг</w:t>
            </w:r>
            <w:r w:rsidRPr="008717C2">
              <w:rPr>
                <w:sz w:val="20"/>
                <w:szCs w:val="20"/>
              </w:rPr>
              <w:t>о</w:t>
            </w:r>
            <w:r w:rsidRPr="008717C2">
              <w:rPr>
                <w:sz w:val="20"/>
                <w:szCs w:val="20"/>
              </w:rPr>
              <w:t>гика</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к.и.н.,</w:t>
            </w:r>
          </w:p>
          <w:p w:rsidR="008717C2" w:rsidRPr="008717C2" w:rsidRDefault="008717C2" w:rsidP="008717C2">
            <w:pPr>
              <w:ind w:firstLine="0"/>
              <w:rPr>
                <w:sz w:val="20"/>
                <w:szCs w:val="20"/>
              </w:rPr>
            </w:pPr>
            <w:r w:rsidRPr="008717C2">
              <w:rPr>
                <w:sz w:val="20"/>
                <w:szCs w:val="20"/>
              </w:rPr>
              <w:t>д</w:t>
            </w:r>
            <w:r w:rsidRPr="008717C2">
              <w:rPr>
                <w:sz w:val="20"/>
                <w:szCs w:val="20"/>
              </w:rPr>
              <w:t>о</w:t>
            </w:r>
            <w:r w:rsidRPr="008717C2">
              <w:rPr>
                <w:sz w:val="20"/>
                <w:szCs w:val="20"/>
              </w:rPr>
              <w:t>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15л</w:t>
            </w:r>
          </w:p>
          <w:p w:rsidR="008717C2" w:rsidRPr="008717C2" w:rsidRDefault="008717C2" w:rsidP="008717C2">
            <w:pPr>
              <w:ind w:firstLine="0"/>
              <w:rPr>
                <w:sz w:val="20"/>
                <w:szCs w:val="20"/>
              </w:rPr>
            </w:pPr>
            <w:r w:rsidRPr="008717C2">
              <w:rPr>
                <w:sz w:val="20"/>
                <w:szCs w:val="20"/>
              </w:rPr>
              <w:t>3м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10л</w:t>
            </w:r>
          </w:p>
          <w:p w:rsidR="008717C2" w:rsidRPr="008717C2" w:rsidRDefault="008717C2" w:rsidP="008717C2">
            <w:pPr>
              <w:ind w:firstLine="0"/>
              <w:rPr>
                <w:sz w:val="20"/>
                <w:szCs w:val="20"/>
              </w:rPr>
            </w:pPr>
            <w:r w:rsidRPr="008717C2">
              <w:rPr>
                <w:sz w:val="20"/>
                <w:szCs w:val="20"/>
              </w:rPr>
              <w:t>3м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10л</w:t>
            </w:r>
          </w:p>
          <w:p w:rsidR="008717C2" w:rsidRPr="008717C2" w:rsidRDefault="008717C2" w:rsidP="008717C2">
            <w:pPr>
              <w:ind w:firstLine="0"/>
              <w:rPr>
                <w:sz w:val="20"/>
                <w:szCs w:val="20"/>
              </w:rPr>
            </w:pPr>
            <w:r w:rsidRPr="008717C2">
              <w:rPr>
                <w:sz w:val="20"/>
                <w:szCs w:val="20"/>
              </w:rPr>
              <w:t>3м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ФГОУ ВПО «Дальнев</w:t>
            </w:r>
            <w:r w:rsidRPr="008717C2">
              <w:rPr>
                <w:sz w:val="20"/>
                <w:szCs w:val="20"/>
              </w:rPr>
              <w:t>о</w:t>
            </w:r>
            <w:r w:rsidRPr="008717C2">
              <w:rPr>
                <w:sz w:val="20"/>
                <w:szCs w:val="20"/>
              </w:rPr>
              <w:t>сточный юр</w:t>
            </w:r>
            <w:r w:rsidRPr="008717C2">
              <w:rPr>
                <w:sz w:val="20"/>
                <w:szCs w:val="20"/>
              </w:rPr>
              <w:t>и</w:t>
            </w:r>
            <w:r w:rsidRPr="008717C2">
              <w:rPr>
                <w:sz w:val="20"/>
                <w:szCs w:val="20"/>
              </w:rPr>
              <w:t>дический и</w:t>
            </w:r>
            <w:r w:rsidRPr="008717C2">
              <w:rPr>
                <w:sz w:val="20"/>
                <w:szCs w:val="20"/>
              </w:rPr>
              <w:t>н</w:t>
            </w:r>
            <w:r w:rsidRPr="008717C2">
              <w:rPr>
                <w:sz w:val="20"/>
                <w:szCs w:val="20"/>
              </w:rPr>
              <w:t>ститут» МВД РФ, доцент</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c>
          <w:tcPr>
            <w:tcW w:w="4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Конституцио</w:t>
            </w:r>
            <w:r w:rsidRPr="008717C2">
              <w:rPr>
                <w:b/>
                <w:sz w:val="20"/>
                <w:szCs w:val="20"/>
              </w:rPr>
              <w:t>н</w:t>
            </w:r>
            <w:r w:rsidRPr="008717C2">
              <w:rPr>
                <w:b/>
                <w:sz w:val="20"/>
                <w:szCs w:val="20"/>
              </w:rPr>
              <w:t>ное право</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Сазанкова Окс</w:t>
            </w:r>
            <w:r w:rsidRPr="008717C2">
              <w:rPr>
                <w:sz w:val="20"/>
                <w:szCs w:val="20"/>
              </w:rPr>
              <w:t>а</w:t>
            </w:r>
            <w:r w:rsidRPr="008717C2">
              <w:rPr>
                <w:sz w:val="20"/>
                <w:szCs w:val="20"/>
              </w:rPr>
              <w:t xml:space="preserve">на Валерьевна, доцент кафедры </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Хабаровская гос</w:t>
            </w:r>
            <w:r w:rsidRPr="008717C2">
              <w:rPr>
                <w:sz w:val="20"/>
                <w:szCs w:val="20"/>
              </w:rPr>
              <w:t>у</w:t>
            </w:r>
            <w:r w:rsidRPr="008717C2">
              <w:rPr>
                <w:sz w:val="20"/>
                <w:szCs w:val="20"/>
              </w:rPr>
              <w:t>дарственная акад</w:t>
            </w:r>
            <w:r w:rsidRPr="008717C2">
              <w:rPr>
                <w:sz w:val="20"/>
                <w:szCs w:val="20"/>
              </w:rPr>
              <w:t>е</w:t>
            </w:r>
            <w:r w:rsidRPr="008717C2">
              <w:rPr>
                <w:sz w:val="20"/>
                <w:szCs w:val="20"/>
              </w:rPr>
              <w:t>мия экономики и права, юриспруде</w:t>
            </w:r>
            <w:r w:rsidRPr="008717C2">
              <w:rPr>
                <w:sz w:val="20"/>
                <w:szCs w:val="20"/>
              </w:rPr>
              <w:t>н</w:t>
            </w:r>
            <w:r w:rsidRPr="008717C2">
              <w:rPr>
                <w:sz w:val="20"/>
                <w:szCs w:val="20"/>
              </w:rPr>
              <w:t>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к.ю.н</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13л</w:t>
            </w:r>
          </w:p>
          <w:p w:rsidR="008717C2" w:rsidRPr="008717C2" w:rsidRDefault="008717C2" w:rsidP="008717C2">
            <w:pPr>
              <w:ind w:firstLine="0"/>
              <w:rPr>
                <w:sz w:val="20"/>
                <w:szCs w:val="20"/>
              </w:rPr>
            </w:pPr>
            <w:r w:rsidRPr="008717C2">
              <w:rPr>
                <w:sz w:val="20"/>
                <w:szCs w:val="20"/>
              </w:rPr>
              <w:t>8м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13л</w:t>
            </w:r>
          </w:p>
          <w:p w:rsidR="008717C2" w:rsidRPr="008717C2" w:rsidRDefault="008717C2" w:rsidP="008717C2">
            <w:pPr>
              <w:ind w:firstLine="0"/>
              <w:rPr>
                <w:sz w:val="20"/>
                <w:szCs w:val="20"/>
              </w:rPr>
            </w:pPr>
            <w:r w:rsidRPr="008717C2">
              <w:rPr>
                <w:sz w:val="20"/>
                <w:szCs w:val="20"/>
              </w:rPr>
              <w:t>8м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13л</w:t>
            </w:r>
          </w:p>
          <w:p w:rsidR="008717C2" w:rsidRPr="008717C2" w:rsidRDefault="008717C2" w:rsidP="008717C2">
            <w:pPr>
              <w:ind w:firstLine="0"/>
              <w:rPr>
                <w:sz w:val="20"/>
                <w:szCs w:val="20"/>
              </w:rPr>
            </w:pPr>
            <w:r w:rsidRPr="008717C2">
              <w:rPr>
                <w:sz w:val="20"/>
                <w:szCs w:val="20"/>
              </w:rPr>
              <w:t>8м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доцент</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0E7F8F">
        <w:tc>
          <w:tcPr>
            <w:tcW w:w="4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Администр</w:t>
            </w:r>
            <w:r w:rsidRPr="008717C2">
              <w:rPr>
                <w:b/>
                <w:sz w:val="20"/>
                <w:szCs w:val="20"/>
              </w:rPr>
              <w:t>а</w:t>
            </w:r>
            <w:r w:rsidRPr="008717C2">
              <w:rPr>
                <w:b/>
                <w:sz w:val="20"/>
                <w:szCs w:val="20"/>
              </w:rPr>
              <w:t>тивное право</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Дерюга Николай Николаевич, профессор к</w:t>
            </w:r>
            <w:r w:rsidRPr="008717C2">
              <w:rPr>
                <w:sz w:val="20"/>
                <w:szCs w:val="20"/>
              </w:rPr>
              <w:t>а</w:t>
            </w:r>
            <w:r w:rsidRPr="008717C2">
              <w:rPr>
                <w:sz w:val="20"/>
                <w:szCs w:val="20"/>
              </w:rPr>
              <w:t>федры ГПД</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Всесоюзный юр</w:t>
            </w:r>
            <w:r w:rsidRPr="008717C2">
              <w:rPr>
                <w:sz w:val="20"/>
                <w:szCs w:val="20"/>
              </w:rPr>
              <w:t>и</w:t>
            </w:r>
            <w:r w:rsidRPr="008717C2">
              <w:rPr>
                <w:sz w:val="20"/>
                <w:szCs w:val="20"/>
              </w:rPr>
              <w:t>дический заочный институт, юрист</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Д.ю.н.</w:t>
            </w:r>
          </w:p>
          <w:p w:rsidR="008717C2" w:rsidRPr="008717C2" w:rsidRDefault="008717C2" w:rsidP="008717C2">
            <w:pPr>
              <w:ind w:firstLine="0"/>
              <w:rPr>
                <w:sz w:val="20"/>
                <w:szCs w:val="20"/>
              </w:rPr>
            </w:pPr>
            <w:r w:rsidRPr="008717C2">
              <w:rPr>
                <w:sz w:val="20"/>
                <w:szCs w:val="20"/>
              </w:rPr>
              <w:t>прфессор</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39л 4м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32г</w:t>
            </w:r>
          </w:p>
          <w:p w:rsidR="008717C2" w:rsidRPr="008717C2" w:rsidRDefault="008717C2" w:rsidP="008717C2">
            <w:pPr>
              <w:ind w:firstLine="0"/>
              <w:rPr>
                <w:sz w:val="20"/>
                <w:szCs w:val="20"/>
              </w:rPr>
            </w:pPr>
            <w:r w:rsidRPr="008717C2">
              <w:rPr>
                <w:sz w:val="20"/>
                <w:szCs w:val="20"/>
              </w:rPr>
              <w:t>7 м</w:t>
            </w:r>
          </w:p>
          <w:p w:rsidR="008717C2" w:rsidRPr="008717C2" w:rsidRDefault="008717C2" w:rsidP="008717C2">
            <w:pPr>
              <w:ind w:firstLine="0"/>
              <w:rPr>
                <w:sz w:val="20"/>
                <w:szCs w:val="20"/>
              </w:rPr>
            </w:pP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9л</w:t>
            </w:r>
          </w:p>
          <w:p w:rsidR="008717C2" w:rsidRPr="008717C2" w:rsidRDefault="008717C2" w:rsidP="008717C2">
            <w:pPr>
              <w:ind w:firstLine="0"/>
              <w:rPr>
                <w:sz w:val="20"/>
                <w:szCs w:val="20"/>
              </w:rPr>
            </w:pPr>
            <w:r w:rsidRPr="008717C2">
              <w:rPr>
                <w:sz w:val="20"/>
                <w:szCs w:val="20"/>
              </w:rPr>
              <w:t>2м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профессор</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0E7F8F">
        <w:tc>
          <w:tcPr>
            <w:tcW w:w="408" w:type="dxa"/>
            <w:gridSpan w:val="2"/>
            <w:vMerge w:val="restart"/>
            <w:tcBorders>
              <w:top w:val="single" w:sz="4" w:space="0" w:color="auto"/>
              <w:left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tabs>
                <w:tab w:val="center" w:pos="4677"/>
                <w:tab w:val="right" w:pos="9355"/>
              </w:tabs>
              <w:ind w:left="501"/>
              <w:jc w:val="center"/>
              <w:rPr>
                <w:sz w:val="20"/>
                <w:szCs w:val="20"/>
              </w:rPr>
            </w:pPr>
          </w:p>
        </w:tc>
        <w:tc>
          <w:tcPr>
            <w:tcW w:w="1669" w:type="dxa"/>
            <w:gridSpan w:val="7"/>
            <w:vMerge w:val="restart"/>
            <w:tcBorders>
              <w:top w:val="single" w:sz="4" w:space="0" w:color="auto"/>
              <w:left w:val="single" w:sz="4" w:space="0" w:color="auto"/>
              <w:right w:val="single" w:sz="4" w:space="0" w:color="auto"/>
            </w:tcBorders>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Гражданское право (1 часть)</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Баукин Вячеслав Геннадьевич, заведующий к</w:t>
            </w:r>
            <w:r w:rsidRPr="008717C2">
              <w:rPr>
                <w:sz w:val="20"/>
                <w:szCs w:val="20"/>
              </w:rPr>
              <w:t>а</w:t>
            </w:r>
            <w:r w:rsidRPr="008717C2">
              <w:rPr>
                <w:sz w:val="20"/>
                <w:szCs w:val="20"/>
              </w:rPr>
              <w:t>федрой ГП</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ДВГУ, история;</w:t>
            </w:r>
          </w:p>
          <w:p w:rsidR="008717C2" w:rsidRPr="008717C2" w:rsidRDefault="008717C2" w:rsidP="008717C2">
            <w:pPr>
              <w:ind w:firstLine="0"/>
              <w:jc w:val="left"/>
              <w:rPr>
                <w:sz w:val="20"/>
                <w:szCs w:val="20"/>
              </w:rPr>
            </w:pPr>
            <w:r w:rsidRPr="008717C2">
              <w:rPr>
                <w:sz w:val="20"/>
                <w:szCs w:val="20"/>
              </w:rPr>
              <w:t>ГОУ ВПО «Росси</w:t>
            </w:r>
            <w:r w:rsidRPr="008717C2">
              <w:rPr>
                <w:sz w:val="20"/>
                <w:szCs w:val="20"/>
              </w:rPr>
              <w:t>й</w:t>
            </w:r>
            <w:r w:rsidRPr="008717C2">
              <w:rPr>
                <w:sz w:val="20"/>
                <w:szCs w:val="20"/>
              </w:rPr>
              <w:t>ская академия пр</w:t>
            </w:r>
            <w:r w:rsidRPr="008717C2">
              <w:rPr>
                <w:sz w:val="20"/>
                <w:szCs w:val="20"/>
              </w:rPr>
              <w:t>а</w:t>
            </w:r>
            <w:r w:rsidRPr="008717C2">
              <w:rPr>
                <w:sz w:val="20"/>
                <w:szCs w:val="20"/>
              </w:rPr>
              <w:t>восудия», юриспр</w:t>
            </w:r>
            <w:r w:rsidRPr="008717C2">
              <w:rPr>
                <w:sz w:val="20"/>
                <w:szCs w:val="20"/>
              </w:rPr>
              <w:t>у</w:t>
            </w:r>
            <w:r w:rsidRPr="008717C2">
              <w:rPr>
                <w:sz w:val="20"/>
                <w:szCs w:val="20"/>
              </w:rPr>
              <w:t>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к.с.н., д</w:t>
            </w:r>
            <w:r w:rsidRPr="008717C2">
              <w:rPr>
                <w:sz w:val="20"/>
                <w:szCs w:val="20"/>
              </w:rPr>
              <w:t>о</w:t>
            </w:r>
            <w:r w:rsidRPr="008717C2">
              <w:rPr>
                <w:sz w:val="20"/>
                <w:szCs w:val="20"/>
              </w:rPr>
              <w:t>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27л. 1 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 xml:space="preserve">23 г. 9 м. </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 xml:space="preserve">8 л. </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заведующий кафедрой ГП</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0E7F8F">
        <w:tc>
          <w:tcPr>
            <w:tcW w:w="408" w:type="dxa"/>
            <w:gridSpan w:val="2"/>
            <w:vMerge/>
            <w:tcBorders>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jc w:val="center"/>
              <w:rPr>
                <w:sz w:val="20"/>
                <w:szCs w:val="20"/>
              </w:rPr>
            </w:pPr>
          </w:p>
        </w:tc>
        <w:tc>
          <w:tcPr>
            <w:tcW w:w="1669" w:type="dxa"/>
            <w:gridSpan w:val="7"/>
            <w:vMerge/>
            <w:tcBorders>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Карева Анаст</w:t>
            </w:r>
            <w:r w:rsidRPr="008717C2">
              <w:rPr>
                <w:sz w:val="20"/>
                <w:szCs w:val="20"/>
              </w:rPr>
              <w:t>а</w:t>
            </w:r>
            <w:r w:rsidRPr="008717C2">
              <w:rPr>
                <w:sz w:val="20"/>
                <w:szCs w:val="20"/>
              </w:rPr>
              <w:t>сия Алексан</w:t>
            </w:r>
            <w:r w:rsidRPr="008717C2">
              <w:rPr>
                <w:sz w:val="20"/>
                <w:szCs w:val="20"/>
              </w:rPr>
              <w:t>д</w:t>
            </w:r>
            <w:r w:rsidRPr="008717C2">
              <w:rPr>
                <w:sz w:val="20"/>
                <w:szCs w:val="20"/>
              </w:rPr>
              <w:t>ровна, доцент кафедры ГП</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Хабаровская гос</w:t>
            </w:r>
            <w:r w:rsidRPr="008717C2">
              <w:rPr>
                <w:sz w:val="20"/>
                <w:szCs w:val="20"/>
              </w:rPr>
              <w:t>у</w:t>
            </w:r>
            <w:r w:rsidRPr="008717C2">
              <w:rPr>
                <w:sz w:val="20"/>
                <w:szCs w:val="20"/>
              </w:rPr>
              <w:t>дарственная акад</w:t>
            </w:r>
            <w:r w:rsidRPr="008717C2">
              <w:rPr>
                <w:sz w:val="20"/>
                <w:szCs w:val="20"/>
              </w:rPr>
              <w:t>е</w:t>
            </w:r>
            <w:r w:rsidRPr="008717C2">
              <w:rPr>
                <w:sz w:val="20"/>
                <w:szCs w:val="20"/>
              </w:rPr>
              <w:t>мия экономики и права, юриспруде</w:t>
            </w:r>
            <w:r w:rsidRPr="008717C2">
              <w:rPr>
                <w:sz w:val="20"/>
                <w:szCs w:val="20"/>
              </w:rPr>
              <w:t>н</w:t>
            </w:r>
            <w:r w:rsidRPr="008717C2">
              <w:rPr>
                <w:sz w:val="20"/>
                <w:szCs w:val="20"/>
              </w:rPr>
              <w:t>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к.ю.н., д</w:t>
            </w:r>
            <w:r w:rsidRPr="008717C2">
              <w:rPr>
                <w:sz w:val="20"/>
                <w:szCs w:val="20"/>
              </w:rPr>
              <w:t>о</w:t>
            </w:r>
            <w:r w:rsidRPr="008717C2">
              <w:rPr>
                <w:sz w:val="20"/>
                <w:szCs w:val="20"/>
              </w:rPr>
              <w:t>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20 л., 9 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 г. 7 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7 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Индустриал</w:t>
            </w:r>
            <w:r w:rsidRPr="008717C2">
              <w:rPr>
                <w:sz w:val="20"/>
                <w:szCs w:val="20"/>
              </w:rPr>
              <w:t>ь</w:t>
            </w:r>
            <w:r w:rsidRPr="008717C2">
              <w:rPr>
                <w:sz w:val="20"/>
                <w:szCs w:val="20"/>
              </w:rPr>
              <w:t>ный суд г.Хабаровска, судья</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c>
          <w:tcPr>
            <w:tcW w:w="408" w:type="dxa"/>
            <w:gridSpan w:val="2"/>
            <w:vMerge w:val="restart"/>
            <w:tcBorders>
              <w:top w:val="single" w:sz="4" w:space="0" w:color="auto"/>
              <w:left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tabs>
                <w:tab w:val="center" w:pos="4677"/>
                <w:tab w:val="right" w:pos="9355"/>
              </w:tabs>
              <w:ind w:left="501"/>
              <w:rPr>
                <w:sz w:val="20"/>
                <w:szCs w:val="20"/>
              </w:rPr>
            </w:pPr>
          </w:p>
        </w:tc>
        <w:tc>
          <w:tcPr>
            <w:tcW w:w="1669" w:type="dxa"/>
            <w:gridSpan w:val="7"/>
            <w:vMerge w:val="restart"/>
            <w:tcBorders>
              <w:top w:val="single" w:sz="4" w:space="0" w:color="auto"/>
              <w:left w:val="single" w:sz="4" w:space="0" w:color="auto"/>
              <w:right w:val="single" w:sz="4" w:space="0" w:color="auto"/>
            </w:tcBorders>
            <w:tcMar>
              <w:left w:w="57" w:type="dxa"/>
              <w:right w:w="57" w:type="dxa"/>
            </w:tcMar>
            <w:vAlign w:val="center"/>
          </w:tcPr>
          <w:p w:rsidR="008717C2" w:rsidRPr="008717C2" w:rsidRDefault="008717C2" w:rsidP="00184964">
            <w:pPr>
              <w:widowControl/>
              <w:ind w:firstLine="0"/>
              <w:rPr>
                <w:b/>
                <w:sz w:val="20"/>
                <w:szCs w:val="20"/>
              </w:rPr>
            </w:pPr>
            <w:r w:rsidRPr="008717C2">
              <w:rPr>
                <w:b/>
                <w:sz w:val="20"/>
                <w:szCs w:val="20"/>
              </w:rPr>
              <w:t>Гражданское право  (2 часть)</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Корнилова Нат</w:t>
            </w:r>
            <w:r w:rsidRPr="008717C2">
              <w:rPr>
                <w:sz w:val="20"/>
                <w:szCs w:val="20"/>
              </w:rPr>
              <w:t>а</w:t>
            </w:r>
            <w:r w:rsidRPr="008717C2">
              <w:rPr>
                <w:sz w:val="20"/>
                <w:szCs w:val="20"/>
              </w:rPr>
              <w:t>лья Викторовна, доцент кафедры ГП</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Хабаровская гос</w:t>
            </w:r>
            <w:r w:rsidRPr="008717C2">
              <w:rPr>
                <w:sz w:val="20"/>
                <w:szCs w:val="20"/>
              </w:rPr>
              <w:t>у</w:t>
            </w:r>
            <w:r w:rsidRPr="008717C2">
              <w:rPr>
                <w:sz w:val="20"/>
                <w:szCs w:val="20"/>
              </w:rPr>
              <w:t>дарственная акад</w:t>
            </w:r>
            <w:r w:rsidRPr="008717C2">
              <w:rPr>
                <w:sz w:val="20"/>
                <w:szCs w:val="20"/>
              </w:rPr>
              <w:t>е</w:t>
            </w:r>
            <w:r w:rsidRPr="008717C2">
              <w:rPr>
                <w:sz w:val="20"/>
                <w:szCs w:val="20"/>
              </w:rPr>
              <w:t>мия экономики и права, юриспруде</w:t>
            </w:r>
            <w:r w:rsidRPr="008717C2">
              <w:rPr>
                <w:sz w:val="20"/>
                <w:szCs w:val="20"/>
              </w:rPr>
              <w:t>н</w:t>
            </w:r>
            <w:r w:rsidRPr="008717C2">
              <w:rPr>
                <w:sz w:val="20"/>
                <w:szCs w:val="20"/>
              </w:rPr>
              <w:t>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к.ю.н.,</w:t>
            </w:r>
          </w:p>
          <w:p w:rsidR="008717C2" w:rsidRPr="008717C2" w:rsidRDefault="008717C2" w:rsidP="008717C2">
            <w:pPr>
              <w:ind w:firstLine="0"/>
              <w:rPr>
                <w:sz w:val="20"/>
                <w:szCs w:val="20"/>
              </w:rPr>
            </w:pPr>
            <w:r w:rsidRPr="008717C2">
              <w:rPr>
                <w:sz w:val="20"/>
                <w:szCs w:val="20"/>
              </w:rPr>
              <w:t>д</w:t>
            </w:r>
            <w:r w:rsidRPr="008717C2">
              <w:rPr>
                <w:sz w:val="20"/>
                <w:szCs w:val="20"/>
              </w:rPr>
              <w:t>о</w:t>
            </w:r>
            <w:r w:rsidRPr="008717C2">
              <w:rPr>
                <w:sz w:val="20"/>
                <w:szCs w:val="20"/>
              </w:rPr>
              <w:t>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18 л. 7 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18 л. 7 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9 л.7 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Хабаровский государстве</w:t>
            </w:r>
            <w:r w:rsidRPr="008717C2">
              <w:rPr>
                <w:sz w:val="20"/>
                <w:szCs w:val="20"/>
              </w:rPr>
              <w:t>н</w:t>
            </w:r>
            <w:r w:rsidRPr="008717C2">
              <w:rPr>
                <w:sz w:val="20"/>
                <w:szCs w:val="20"/>
              </w:rPr>
              <w:t>ный универс</w:t>
            </w:r>
            <w:r w:rsidRPr="008717C2">
              <w:rPr>
                <w:sz w:val="20"/>
                <w:szCs w:val="20"/>
              </w:rPr>
              <w:t>и</w:t>
            </w:r>
            <w:r w:rsidRPr="008717C2">
              <w:rPr>
                <w:sz w:val="20"/>
                <w:szCs w:val="20"/>
              </w:rPr>
              <w:t>тет экономики и права, зав</w:t>
            </w:r>
            <w:r w:rsidRPr="008717C2">
              <w:rPr>
                <w:sz w:val="20"/>
                <w:szCs w:val="20"/>
              </w:rPr>
              <w:t>е</w:t>
            </w:r>
            <w:r w:rsidRPr="008717C2">
              <w:rPr>
                <w:sz w:val="20"/>
                <w:szCs w:val="20"/>
              </w:rPr>
              <w:t>дующая кафе</w:t>
            </w:r>
            <w:r w:rsidRPr="008717C2">
              <w:rPr>
                <w:sz w:val="20"/>
                <w:szCs w:val="20"/>
              </w:rPr>
              <w:t>д</w:t>
            </w:r>
            <w:r w:rsidRPr="008717C2">
              <w:rPr>
                <w:sz w:val="20"/>
                <w:szCs w:val="20"/>
              </w:rPr>
              <w:t>рой гражда</w:t>
            </w:r>
            <w:r w:rsidRPr="008717C2">
              <w:rPr>
                <w:sz w:val="20"/>
                <w:szCs w:val="20"/>
              </w:rPr>
              <w:t>н</w:t>
            </w:r>
            <w:r w:rsidRPr="008717C2">
              <w:rPr>
                <w:sz w:val="20"/>
                <w:szCs w:val="20"/>
              </w:rPr>
              <w:t>ского права и гражданского процесса</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c>
          <w:tcPr>
            <w:tcW w:w="408" w:type="dxa"/>
            <w:gridSpan w:val="2"/>
            <w:vMerge/>
            <w:tcBorders>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jc w:val="center"/>
              <w:rPr>
                <w:sz w:val="20"/>
                <w:szCs w:val="20"/>
              </w:rPr>
            </w:pPr>
          </w:p>
        </w:tc>
        <w:tc>
          <w:tcPr>
            <w:tcW w:w="1669" w:type="dxa"/>
            <w:gridSpan w:val="7"/>
            <w:vMerge/>
            <w:tcBorders>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Баукин Вячеслав Геннадьевич, заведующий к</w:t>
            </w:r>
            <w:r w:rsidRPr="008717C2">
              <w:rPr>
                <w:sz w:val="20"/>
                <w:szCs w:val="20"/>
              </w:rPr>
              <w:t>а</w:t>
            </w:r>
            <w:r w:rsidRPr="008717C2">
              <w:rPr>
                <w:sz w:val="20"/>
                <w:szCs w:val="20"/>
              </w:rPr>
              <w:t>федрой ГП</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ДВГУ, история;</w:t>
            </w:r>
          </w:p>
          <w:p w:rsidR="008717C2" w:rsidRPr="008717C2" w:rsidRDefault="008717C2" w:rsidP="008717C2">
            <w:pPr>
              <w:ind w:firstLine="0"/>
              <w:jc w:val="left"/>
              <w:rPr>
                <w:sz w:val="20"/>
                <w:szCs w:val="20"/>
              </w:rPr>
            </w:pPr>
            <w:r w:rsidRPr="008717C2">
              <w:rPr>
                <w:sz w:val="20"/>
                <w:szCs w:val="20"/>
              </w:rPr>
              <w:t>ГОУ ВПО «Росси</w:t>
            </w:r>
            <w:r w:rsidRPr="008717C2">
              <w:rPr>
                <w:sz w:val="20"/>
                <w:szCs w:val="20"/>
              </w:rPr>
              <w:t>й</w:t>
            </w:r>
            <w:r w:rsidRPr="008717C2">
              <w:rPr>
                <w:sz w:val="20"/>
                <w:szCs w:val="20"/>
              </w:rPr>
              <w:t>ская академия пр</w:t>
            </w:r>
            <w:r w:rsidRPr="008717C2">
              <w:rPr>
                <w:sz w:val="20"/>
                <w:szCs w:val="20"/>
              </w:rPr>
              <w:t>а</w:t>
            </w:r>
            <w:r w:rsidRPr="008717C2">
              <w:rPr>
                <w:sz w:val="20"/>
                <w:szCs w:val="20"/>
              </w:rPr>
              <w:t>восудия», юриспр</w:t>
            </w:r>
            <w:r w:rsidRPr="008717C2">
              <w:rPr>
                <w:sz w:val="20"/>
                <w:szCs w:val="20"/>
              </w:rPr>
              <w:t>у</w:t>
            </w:r>
            <w:r w:rsidRPr="008717C2">
              <w:rPr>
                <w:sz w:val="20"/>
                <w:szCs w:val="20"/>
              </w:rPr>
              <w:t>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к.с.н., д</w:t>
            </w:r>
            <w:r w:rsidRPr="008717C2">
              <w:rPr>
                <w:sz w:val="20"/>
                <w:szCs w:val="20"/>
              </w:rPr>
              <w:t>о</w:t>
            </w:r>
            <w:r w:rsidRPr="008717C2">
              <w:rPr>
                <w:sz w:val="20"/>
                <w:szCs w:val="20"/>
              </w:rPr>
              <w:t>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27л. 1 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 xml:space="preserve">23 г. 9 м. </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 xml:space="preserve">8 л. </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заведующий кафедрой ГП</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0E7F8F">
        <w:tc>
          <w:tcPr>
            <w:tcW w:w="408" w:type="dxa"/>
            <w:gridSpan w:val="2"/>
            <w:vMerge w:val="restart"/>
            <w:tcBorders>
              <w:top w:val="single" w:sz="4" w:space="0" w:color="auto"/>
              <w:left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tabs>
                <w:tab w:val="center" w:pos="4677"/>
                <w:tab w:val="right" w:pos="9355"/>
              </w:tabs>
              <w:ind w:left="501"/>
              <w:jc w:val="center"/>
              <w:rPr>
                <w:sz w:val="20"/>
                <w:szCs w:val="20"/>
              </w:rPr>
            </w:pPr>
          </w:p>
        </w:tc>
        <w:tc>
          <w:tcPr>
            <w:tcW w:w="1669" w:type="dxa"/>
            <w:gridSpan w:val="7"/>
            <w:vMerge w:val="restart"/>
            <w:tcBorders>
              <w:top w:val="single" w:sz="4" w:space="0" w:color="auto"/>
              <w:left w:val="single" w:sz="4" w:space="0" w:color="auto"/>
              <w:right w:val="single" w:sz="4" w:space="0" w:color="auto"/>
            </w:tcBorders>
            <w:tcMar>
              <w:left w:w="57" w:type="dxa"/>
              <w:right w:w="57" w:type="dxa"/>
            </w:tcMar>
            <w:vAlign w:val="center"/>
          </w:tcPr>
          <w:p w:rsidR="008717C2" w:rsidRPr="008717C2" w:rsidRDefault="008717C2" w:rsidP="0079521A">
            <w:pPr>
              <w:widowControl/>
              <w:ind w:firstLine="0"/>
              <w:jc w:val="center"/>
              <w:rPr>
                <w:b/>
                <w:sz w:val="20"/>
                <w:szCs w:val="20"/>
              </w:rPr>
            </w:pPr>
            <w:r w:rsidRPr="008717C2">
              <w:rPr>
                <w:b/>
                <w:sz w:val="20"/>
                <w:szCs w:val="20"/>
              </w:rPr>
              <w:t>Гражданский процесс</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Ардильянова Анастасия В</w:t>
            </w:r>
            <w:r w:rsidRPr="008717C2">
              <w:rPr>
                <w:sz w:val="20"/>
                <w:szCs w:val="20"/>
              </w:rPr>
              <w:t>а</w:t>
            </w:r>
            <w:r w:rsidRPr="008717C2">
              <w:rPr>
                <w:sz w:val="20"/>
                <w:szCs w:val="20"/>
              </w:rPr>
              <w:t>сильевна, преп</w:t>
            </w:r>
            <w:r w:rsidRPr="008717C2">
              <w:rPr>
                <w:sz w:val="20"/>
                <w:szCs w:val="20"/>
              </w:rPr>
              <w:t>о</w:t>
            </w:r>
            <w:r w:rsidRPr="008717C2">
              <w:rPr>
                <w:sz w:val="20"/>
                <w:szCs w:val="20"/>
              </w:rPr>
              <w:lastRenderedPageBreak/>
              <w:t>даватель кафе</w:t>
            </w:r>
            <w:r w:rsidRPr="008717C2">
              <w:rPr>
                <w:sz w:val="20"/>
                <w:szCs w:val="20"/>
              </w:rPr>
              <w:t>д</w:t>
            </w:r>
            <w:r w:rsidRPr="008717C2">
              <w:rPr>
                <w:sz w:val="20"/>
                <w:szCs w:val="20"/>
              </w:rPr>
              <w:t>ры ГПП</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lastRenderedPageBreak/>
              <w:t>ФГБОУВПО «Ро</w:t>
            </w:r>
            <w:r w:rsidRPr="008717C2">
              <w:rPr>
                <w:sz w:val="20"/>
                <w:szCs w:val="20"/>
              </w:rPr>
              <w:t>с</w:t>
            </w:r>
            <w:r w:rsidRPr="008717C2">
              <w:rPr>
                <w:sz w:val="20"/>
                <w:szCs w:val="20"/>
              </w:rPr>
              <w:t>сийская академия правосудия», юри</w:t>
            </w:r>
            <w:r w:rsidRPr="008717C2">
              <w:rPr>
                <w:sz w:val="20"/>
                <w:szCs w:val="20"/>
              </w:rPr>
              <w:t>с</w:t>
            </w:r>
            <w:r w:rsidRPr="008717C2">
              <w:rPr>
                <w:sz w:val="20"/>
                <w:szCs w:val="20"/>
              </w:rPr>
              <w:lastRenderedPageBreak/>
              <w:t>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 г</w:t>
            </w:r>
          </w:p>
          <w:p w:rsidR="008717C2" w:rsidRPr="008717C2" w:rsidRDefault="008717C2" w:rsidP="008717C2">
            <w:pPr>
              <w:ind w:firstLine="0"/>
              <w:rPr>
                <w:sz w:val="20"/>
                <w:szCs w:val="20"/>
              </w:rPr>
            </w:pPr>
            <w:r w:rsidRPr="008717C2">
              <w:rPr>
                <w:sz w:val="20"/>
                <w:szCs w:val="20"/>
              </w:rPr>
              <w:t>4 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 г</w:t>
            </w:r>
          </w:p>
          <w:p w:rsidR="008717C2" w:rsidRPr="008717C2" w:rsidRDefault="008717C2" w:rsidP="008717C2">
            <w:pPr>
              <w:ind w:firstLine="0"/>
              <w:rPr>
                <w:sz w:val="20"/>
                <w:szCs w:val="20"/>
              </w:rPr>
            </w:pPr>
            <w:r w:rsidRPr="008717C2">
              <w:rPr>
                <w:sz w:val="20"/>
                <w:szCs w:val="20"/>
              </w:rPr>
              <w:t>4 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 г</w:t>
            </w:r>
          </w:p>
          <w:p w:rsidR="008717C2" w:rsidRPr="008717C2" w:rsidRDefault="008717C2" w:rsidP="008717C2">
            <w:pPr>
              <w:ind w:firstLine="0"/>
              <w:rPr>
                <w:sz w:val="20"/>
                <w:szCs w:val="20"/>
              </w:rPr>
            </w:pPr>
            <w:r w:rsidRPr="008717C2">
              <w:rPr>
                <w:sz w:val="20"/>
                <w:szCs w:val="20"/>
              </w:rPr>
              <w:t>4 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 xml:space="preserve">УВО «РГУП», специалист по </w:t>
            </w:r>
            <w:r w:rsidRPr="008717C2">
              <w:rPr>
                <w:sz w:val="20"/>
                <w:szCs w:val="20"/>
              </w:rPr>
              <w:lastRenderedPageBreak/>
              <w:t>учебной работе кафедры гра</w:t>
            </w:r>
            <w:r w:rsidRPr="008717C2">
              <w:rPr>
                <w:sz w:val="20"/>
                <w:szCs w:val="20"/>
              </w:rPr>
              <w:t>ж</w:t>
            </w:r>
            <w:r w:rsidRPr="008717C2">
              <w:rPr>
                <w:sz w:val="20"/>
                <w:szCs w:val="20"/>
              </w:rPr>
              <w:t>данского права</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lastRenderedPageBreak/>
              <w:t>внутренний совместитель</w:t>
            </w:r>
          </w:p>
        </w:tc>
      </w:tr>
      <w:tr w:rsidR="008717C2" w:rsidRPr="008717C2" w:rsidTr="000E7F8F">
        <w:tc>
          <w:tcPr>
            <w:tcW w:w="408" w:type="dxa"/>
            <w:gridSpan w:val="2"/>
            <w:vMerge/>
            <w:tcBorders>
              <w:left w:val="single" w:sz="4" w:space="0" w:color="auto"/>
              <w:right w:val="single" w:sz="4" w:space="0" w:color="auto"/>
            </w:tcBorders>
            <w:tcMar>
              <w:left w:w="28" w:type="dxa"/>
              <w:right w:w="28" w:type="dxa"/>
            </w:tcMar>
            <w:vAlign w:val="center"/>
          </w:tcPr>
          <w:p w:rsidR="008717C2" w:rsidRPr="008717C2" w:rsidRDefault="008717C2" w:rsidP="008717C2">
            <w:pPr>
              <w:tabs>
                <w:tab w:val="center" w:pos="4677"/>
                <w:tab w:val="right" w:pos="9355"/>
              </w:tabs>
              <w:ind w:firstLine="0"/>
              <w:jc w:val="center"/>
              <w:rPr>
                <w:sz w:val="20"/>
                <w:szCs w:val="20"/>
              </w:rPr>
            </w:pPr>
          </w:p>
        </w:tc>
        <w:tc>
          <w:tcPr>
            <w:tcW w:w="1669" w:type="dxa"/>
            <w:gridSpan w:val="7"/>
            <w:vMerge/>
            <w:tcBorders>
              <w:left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Герасимова О</w:t>
            </w:r>
            <w:r w:rsidRPr="008717C2">
              <w:rPr>
                <w:sz w:val="20"/>
                <w:szCs w:val="20"/>
              </w:rPr>
              <w:t>к</w:t>
            </w:r>
            <w:r w:rsidRPr="008717C2">
              <w:rPr>
                <w:sz w:val="20"/>
                <w:szCs w:val="20"/>
              </w:rPr>
              <w:t>сана Витальевна, доцент</w:t>
            </w:r>
          </w:p>
          <w:p w:rsidR="008717C2" w:rsidRPr="008717C2" w:rsidRDefault="008717C2" w:rsidP="008717C2">
            <w:pPr>
              <w:ind w:firstLine="0"/>
              <w:jc w:val="left"/>
              <w:rPr>
                <w:sz w:val="20"/>
                <w:szCs w:val="20"/>
              </w:rPr>
            </w:pPr>
            <w:r w:rsidRPr="008717C2">
              <w:rPr>
                <w:sz w:val="20"/>
                <w:szCs w:val="20"/>
              </w:rPr>
              <w:t xml:space="preserve"> кафедры ГПП</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Всесоюзный юр</w:t>
            </w:r>
            <w:r w:rsidRPr="008717C2">
              <w:rPr>
                <w:sz w:val="20"/>
                <w:szCs w:val="20"/>
              </w:rPr>
              <w:t>и</w:t>
            </w:r>
            <w:r w:rsidRPr="008717C2">
              <w:rPr>
                <w:sz w:val="20"/>
                <w:szCs w:val="20"/>
              </w:rPr>
              <w:t>дический заочный институт, юриспр</w:t>
            </w:r>
            <w:r w:rsidRPr="008717C2">
              <w:rPr>
                <w:sz w:val="20"/>
                <w:szCs w:val="20"/>
              </w:rPr>
              <w:t>у</w:t>
            </w:r>
            <w:r w:rsidRPr="008717C2">
              <w:rPr>
                <w:sz w:val="20"/>
                <w:szCs w:val="20"/>
              </w:rPr>
              <w:t xml:space="preserve">денция </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8 л</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8 л</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 xml:space="preserve"> 8 л</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Хабаровский краевой суд, судья</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w:t>
            </w:r>
            <w:r w:rsidRPr="008717C2">
              <w:rPr>
                <w:sz w:val="20"/>
                <w:szCs w:val="20"/>
              </w:rPr>
              <w:t>о</w:t>
            </w:r>
            <w:r w:rsidRPr="008717C2">
              <w:rPr>
                <w:sz w:val="20"/>
                <w:szCs w:val="20"/>
              </w:rPr>
              <w:t xml:space="preserve">вместитель </w:t>
            </w:r>
          </w:p>
        </w:tc>
      </w:tr>
      <w:tr w:rsidR="008717C2" w:rsidRPr="008717C2" w:rsidTr="000E7F8F">
        <w:tc>
          <w:tcPr>
            <w:tcW w:w="408" w:type="dxa"/>
            <w:gridSpan w:val="2"/>
            <w:vMerge/>
            <w:tcBorders>
              <w:left w:val="single" w:sz="4" w:space="0" w:color="auto"/>
              <w:right w:val="single" w:sz="4" w:space="0" w:color="auto"/>
            </w:tcBorders>
            <w:tcMar>
              <w:left w:w="28" w:type="dxa"/>
              <w:right w:w="28" w:type="dxa"/>
            </w:tcMar>
            <w:vAlign w:val="center"/>
          </w:tcPr>
          <w:p w:rsidR="008717C2" w:rsidRPr="008717C2" w:rsidRDefault="008717C2" w:rsidP="008717C2">
            <w:pPr>
              <w:tabs>
                <w:tab w:val="center" w:pos="4677"/>
                <w:tab w:val="right" w:pos="9355"/>
              </w:tabs>
              <w:ind w:firstLine="0"/>
              <w:jc w:val="center"/>
              <w:rPr>
                <w:sz w:val="20"/>
                <w:szCs w:val="20"/>
              </w:rPr>
            </w:pPr>
          </w:p>
        </w:tc>
        <w:tc>
          <w:tcPr>
            <w:tcW w:w="1669" w:type="dxa"/>
            <w:gridSpan w:val="7"/>
            <w:vMerge/>
            <w:tcBorders>
              <w:left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Максимова Светлана Ник</w:t>
            </w:r>
            <w:r w:rsidRPr="008717C2">
              <w:rPr>
                <w:sz w:val="20"/>
                <w:szCs w:val="20"/>
              </w:rPr>
              <w:t>о</w:t>
            </w:r>
            <w:r w:rsidRPr="008717C2">
              <w:rPr>
                <w:sz w:val="20"/>
                <w:szCs w:val="20"/>
              </w:rPr>
              <w:t>лаевна, доцент кафедры ГП</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Всесоюзный юр</w:t>
            </w:r>
            <w:r w:rsidRPr="008717C2">
              <w:rPr>
                <w:sz w:val="20"/>
                <w:szCs w:val="20"/>
              </w:rPr>
              <w:t>и</w:t>
            </w:r>
            <w:r w:rsidRPr="008717C2">
              <w:rPr>
                <w:sz w:val="20"/>
                <w:szCs w:val="20"/>
              </w:rPr>
              <w:t>дический заочный институт, правов</w:t>
            </w:r>
            <w:r w:rsidRPr="008717C2">
              <w:rPr>
                <w:sz w:val="20"/>
                <w:szCs w:val="20"/>
              </w:rPr>
              <w:t>е</w:t>
            </w:r>
            <w:r w:rsidRPr="008717C2">
              <w:rPr>
                <w:sz w:val="20"/>
                <w:szCs w:val="20"/>
              </w:rPr>
              <w:t>дение</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27 л</w:t>
            </w:r>
          </w:p>
          <w:p w:rsidR="008717C2" w:rsidRPr="008717C2" w:rsidRDefault="008717C2" w:rsidP="008717C2">
            <w:pPr>
              <w:ind w:firstLine="0"/>
              <w:rPr>
                <w:sz w:val="20"/>
                <w:szCs w:val="20"/>
              </w:rPr>
            </w:pPr>
            <w:r w:rsidRPr="008717C2">
              <w:rPr>
                <w:sz w:val="20"/>
                <w:szCs w:val="20"/>
              </w:rPr>
              <w:t>4м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27 л</w:t>
            </w:r>
          </w:p>
          <w:p w:rsidR="008717C2" w:rsidRPr="008717C2" w:rsidRDefault="008717C2" w:rsidP="008717C2">
            <w:pPr>
              <w:ind w:firstLine="0"/>
              <w:rPr>
                <w:sz w:val="20"/>
                <w:szCs w:val="20"/>
              </w:rPr>
            </w:pPr>
            <w:r w:rsidRPr="008717C2">
              <w:rPr>
                <w:sz w:val="20"/>
                <w:szCs w:val="20"/>
              </w:rPr>
              <w:t>4м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27 л</w:t>
            </w:r>
          </w:p>
          <w:p w:rsidR="008717C2" w:rsidRPr="008717C2" w:rsidRDefault="008717C2" w:rsidP="008717C2">
            <w:pPr>
              <w:ind w:firstLine="0"/>
              <w:rPr>
                <w:sz w:val="20"/>
                <w:szCs w:val="20"/>
              </w:rPr>
            </w:pPr>
            <w:r w:rsidRPr="008717C2">
              <w:rPr>
                <w:sz w:val="20"/>
                <w:szCs w:val="20"/>
              </w:rPr>
              <w:t>4м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доцент кафе</w:t>
            </w:r>
            <w:r w:rsidRPr="008717C2">
              <w:rPr>
                <w:sz w:val="20"/>
                <w:szCs w:val="20"/>
              </w:rPr>
              <w:t>д</w:t>
            </w:r>
            <w:r w:rsidRPr="008717C2">
              <w:rPr>
                <w:sz w:val="20"/>
                <w:szCs w:val="20"/>
              </w:rPr>
              <w:t xml:space="preserve">ры </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0E7F8F">
        <w:tc>
          <w:tcPr>
            <w:tcW w:w="408" w:type="dxa"/>
            <w:gridSpan w:val="2"/>
            <w:vMerge/>
            <w:tcBorders>
              <w:left w:val="single" w:sz="4" w:space="0" w:color="auto"/>
              <w:right w:val="single" w:sz="4" w:space="0" w:color="auto"/>
            </w:tcBorders>
            <w:tcMar>
              <w:left w:w="28" w:type="dxa"/>
              <w:right w:w="28" w:type="dxa"/>
            </w:tcMar>
            <w:vAlign w:val="center"/>
          </w:tcPr>
          <w:p w:rsidR="008717C2" w:rsidRPr="008717C2" w:rsidRDefault="008717C2" w:rsidP="008717C2">
            <w:pPr>
              <w:tabs>
                <w:tab w:val="center" w:pos="4677"/>
                <w:tab w:val="right" w:pos="9355"/>
              </w:tabs>
              <w:ind w:firstLine="0"/>
              <w:jc w:val="center"/>
              <w:rPr>
                <w:sz w:val="20"/>
                <w:szCs w:val="20"/>
              </w:rPr>
            </w:pPr>
          </w:p>
        </w:tc>
        <w:tc>
          <w:tcPr>
            <w:tcW w:w="1669" w:type="dxa"/>
            <w:gridSpan w:val="7"/>
            <w:vMerge/>
            <w:tcBorders>
              <w:left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Унтевская Елена Леонидовна, д</w:t>
            </w:r>
            <w:r w:rsidRPr="008717C2">
              <w:rPr>
                <w:sz w:val="20"/>
                <w:szCs w:val="20"/>
              </w:rPr>
              <w:t>о</w:t>
            </w:r>
            <w:r w:rsidRPr="008717C2">
              <w:rPr>
                <w:sz w:val="20"/>
                <w:szCs w:val="20"/>
              </w:rPr>
              <w:t>цент кафедры ГПП</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Свердловский орд</w:t>
            </w:r>
            <w:r w:rsidRPr="008717C2">
              <w:rPr>
                <w:sz w:val="20"/>
                <w:szCs w:val="20"/>
              </w:rPr>
              <w:t>е</w:t>
            </w:r>
            <w:r w:rsidRPr="008717C2">
              <w:rPr>
                <w:sz w:val="20"/>
                <w:szCs w:val="20"/>
              </w:rPr>
              <w:t>на Трудового Кра</w:t>
            </w:r>
            <w:r w:rsidRPr="008717C2">
              <w:rPr>
                <w:sz w:val="20"/>
                <w:szCs w:val="20"/>
              </w:rPr>
              <w:t>с</w:t>
            </w:r>
            <w:r w:rsidRPr="008717C2">
              <w:rPr>
                <w:sz w:val="20"/>
                <w:szCs w:val="20"/>
              </w:rPr>
              <w:t>ного Знамени юр</w:t>
            </w:r>
            <w:r w:rsidRPr="008717C2">
              <w:rPr>
                <w:sz w:val="20"/>
                <w:szCs w:val="20"/>
              </w:rPr>
              <w:t>и</w:t>
            </w:r>
            <w:r w:rsidRPr="008717C2">
              <w:rPr>
                <w:sz w:val="20"/>
                <w:szCs w:val="20"/>
              </w:rPr>
              <w:t>дический институт правоведение</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21г</w:t>
            </w:r>
          </w:p>
          <w:p w:rsidR="008717C2" w:rsidRPr="008717C2" w:rsidRDefault="008717C2" w:rsidP="008717C2">
            <w:pPr>
              <w:ind w:firstLine="0"/>
              <w:rPr>
                <w:sz w:val="20"/>
                <w:szCs w:val="20"/>
              </w:rPr>
            </w:pPr>
            <w:r w:rsidRPr="008717C2">
              <w:rPr>
                <w:sz w:val="20"/>
                <w:szCs w:val="20"/>
              </w:rPr>
              <w:t>11м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14 л</w:t>
            </w:r>
          </w:p>
          <w:p w:rsidR="008717C2" w:rsidRPr="008717C2" w:rsidRDefault="008717C2" w:rsidP="008717C2">
            <w:pPr>
              <w:ind w:firstLine="0"/>
              <w:rPr>
                <w:sz w:val="20"/>
                <w:szCs w:val="20"/>
              </w:rPr>
            </w:pPr>
            <w:r w:rsidRPr="008717C2">
              <w:rPr>
                <w:sz w:val="20"/>
                <w:szCs w:val="20"/>
              </w:rPr>
              <w:t>2м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14 л</w:t>
            </w:r>
          </w:p>
          <w:p w:rsidR="008717C2" w:rsidRPr="008717C2" w:rsidRDefault="008717C2" w:rsidP="008717C2">
            <w:pPr>
              <w:ind w:firstLine="0"/>
              <w:rPr>
                <w:sz w:val="20"/>
                <w:szCs w:val="20"/>
              </w:rPr>
            </w:pPr>
            <w:r w:rsidRPr="008717C2">
              <w:rPr>
                <w:sz w:val="20"/>
                <w:szCs w:val="20"/>
              </w:rPr>
              <w:t>2м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Хабаровский краевой суд, судья</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w:t>
            </w:r>
            <w:r w:rsidRPr="008717C2">
              <w:rPr>
                <w:sz w:val="20"/>
                <w:szCs w:val="20"/>
              </w:rPr>
              <w:t>о</w:t>
            </w:r>
            <w:r w:rsidRPr="008717C2">
              <w:rPr>
                <w:sz w:val="20"/>
                <w:szCs w:val="20"/>
              </w:rPr>
              <w:t xml:space="preserve">вместитель </w:t>
            </w:r>
          </w:p>
        </w:tc>
      </w:tr>
      <w:tr w:rsidR="008717C2" w:rsidRPr="008717C2" w:rsidTr="000E7F8F">
        <w:tc>
          <w:tcPr>
            <w:tcW w:w="408" w:type="dxa"/>
            <w:gridSpan w:val="2"/>
            <w:vMerge/>
            <w:tcBorders>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jc w:val="center"/>
              <w:rPr>
                <w:sz w:val="20"/>
                <w:szCs w:val="20"/>
              </w:rPr>
            </w:pPr>
          </w:p>
        </w:tc>
        <w:tc>
          <w:tcPr>
            <w:tcW w:w="1669" w:type="dxa"/>
            <w:gridSpan w:val="7"/>
            <w:vMerge/>
            <w:tcBorders>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Шереметьева Анна Конста</w:t>
            </w:r>
            <w:r w:rsidRPr="008717C2">
              <w:rPr>
                <w:sz w:val="20"/>
                <w:szCs w:val="20"/>
              </w:rPr>
              <w:t>н</w:t>
            </w:r>
            <w:r w:rsidRPr="008717C2">
              <w:rPr>
                <w:sz w:val="20"/>
                <w:szCs w:val="20"/>
              </w:rPr>
              <w:t xml:space="preserve">тиновна, доцент кафедры ГПП </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w:t>
            </w:r>
            <w:r w:rsidRPr="008717C2">
              <w:rPr>
                <w:sz w:val="20"/>
                <w:szCs w:val="20"/>
              </w:rPr>
              <w:t>у</w:t>
            </w:r>
            <w:r w:rsidRPr="008717C2">
              <w:rPr>
                <w:sz w:val="20"/>
                <w:szCs w:val="20"/>
              </w:rPr>
              <w:t>дарственный техн</w:t>
            </w:r>
            <w:r w:rsidRPr="008717C2">
              <w:rPr>
                <w:sz w:val="20"/>
                <w:szCs w:val="20"/>
              </w:rPr>
              <w:t>и</w:t>
            </w:r>
            <w:r w:rsidRPr="008717C2">
              <w:rPr>
                <w:sz w:val="20"/>
                <w:szCs w:val="20"/>
              </w:rPr>
              <w:t>ческий университет, юриспруденция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к.ю.н., д</w:t>
            </w:r>
            <w:r w:rsidRPr="008717C2">
              <w:rPr>
                <w:sz w:val="20"/>
                <w:szCs w:val="20"/>
              </w:rPr>
              <w:t>о</w:t>
            </w:r>
            <w:r w:rsidRPr="008717C2">
              <w:rPr>
                <w:sz w:val="20"/>
                <w:szCs w:val="20"/>
              </w:rPr>
              <w:t>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11л</w:t>
            </w:r>
          </w:p>
          <w:p w:rsidR="008717C2" w:rsidRPr="008717C2" w:rsidRDefault="008717C2" w:rsidP="008717C2">
            <w:pPr>
              <w:ind w:firstLine="0"/>
              <w:rPr>
                <w:sz w:val="20"/>
                <w:szCs w:val="20"/>
              </w:rPr>
            </w:pPr>
            <w:r w:rsidRPr="008717C2">
              <w:rPr>
                <w:sz w:val="20"/>
                <w:szCs w:val="20"/>
              </w:rPr>
              <w:t>4м</w:t>
            </w:r>
          </w:p>
          <w:p w:rsidR="008717C2" w:rsidRPr="008717C2" w:rsidRDefault="008717C2" w:rsidP="008717C2">
            <w:pPr>
              <w:ind w:firstLine="0"/>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11л</w:t>
            </w:r>
          </w:p>
          <w:p w:rsidR="008717C2" w:rsidRPr="008717C2" w:rsidRDefault="008717C2" w:rsidP="008717C2">
            <w:pPr>
              <w:ind w:firstLine="0"/>
              <w:rPr>
                <w:sz w:val="20"/>
                <w:szCs w:val="20"/>
              </w:rPr>
            </w:pPr>
            <w:r w:rsidRPr="008717C2">
              <w:rPr>
                <w:sz w:val="20"/>
                <w:szCs w:val="20"/>
              </w:rPr>
              <w:t>4м</w:t>
            </w:r>
          </w:p>
          <w:p w:rsidR="008717C2" w:rsidRPr="008717C2" w:rsidRDefault="008717C2" w:rsidP="008717C2">
            <w:pPr>
              <w:ind w:firstLine="0"/>
              <w:rPr>
                <w:sz w:val="20"/>
                <w:szCs w:val="20"/>
              </w:rPr>
            </w:pP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11л</w:t>
            </w:r>
          </w:p>
          <w:p w:rsidR="008717C2" w:rsidRPr="008717C2" w:rsidRDefault="008717C2" w:rsidP="008717C2">
            <w:pPr>
              <w:ind w:firstLine="0"/>
              <w:rPr>
                <w:sz w:val="20"/>
                <w:szCs w:val="20"/>
              </w:rPr>
            </w:pPr>
            <w:r w:rsidRPr="008717C2">
              <w:rPr>
                <w:sz w:val="20"/>
                <w:szCs w:val="20"/>
              </w:rPr>
              <w:t>4м</w:t>
            </w:r>
          </w:p>
          <w:p w:rsidR="008717C2" w:rsidRPr="008717C2" w:rsidRDefault="008717C2" w:rsidP="008717C2">
            <w:pPr>
              <w:ind w:firstLine="0"/>
              <w:rPr>
                <w:sz w:val="20"/>
                <w:szCs w:val="20"/>
              </w:rPr>
            </w:pP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Тихоокеанский</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государстве</w:t>
            </w:r>
            <w:r w:rsidRPr="008717C2">
              <w:rPr>
                <w:sz w:val="20"/>
                <w:szCs w:val="20"/>
              </w:rPr>
              <w:t>н</w:t>
            </w:r>
            <w:r w:rsidRPr="008717C2">
              <w:rPr>
                <w:sz w:val="20"/>
                <w:szCs w:val="20"/>
              </w:rPr>
              <w:t>ный технич</w:t>
            </w:r>
            <w:r w:rsidRPr="008717C2">
              <w:rPr>
                <w:sz w:val="20"/>
                <w:szCs w:val="20"/>
              </w:rPr>
              <w:t>е</w:t>
            </w:r>
            <w:r w:rsidRPr="008717C2">
              <w:rPr>
                <w:sz w:val="20"/>
                <w:szCs w:val="20"/>
              </w:rPr>
              <w:t>ский универс</w:t>
            </w:r>
            <w:r w:rsidRPr="008717C2">
              <w:rPr>
                <w:sz w:val="20"/>
                <w:szCs w:val="20"/>
              </w:rPr>
              <w:t>и</w:t>
            </w:r>
            <w:r w:rsidRPr="008717C2">
              <w:rPr>
                <w:sz w:val="20"/>
                <w:szCs w:val="20"/>
              </w:rPr>
              <w:t>тет, доцент к</w:t>
            </w:r>
            <w:r w:rsidRPr="008717C2">
              <w:rPr>
                <w:sz w:val="20"/>
                <w:szCs w:val="20"/>
              </w:rPr>
              <w:t>а</w:t>
            </w:r>
            <w:r w:rsidRPr="008717C2">
              <w:rPr>
                <w:sz w:val="20"/>
                <w:szCs w:val="20"/>
              </w:rPr>
              <w:t>федры</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c>
          <w:tcPr>
            <w:tcW w:w="408" w:type="dxa"/>
            <w:gridSpan w:val="2"/>
            <w:vMerge w:val="restart"/>
            <w:tcBorders>
              <w:top w:val="single" w:sz="4" w:space="0" w:color="auto"/>
              <w:left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501"/>
              <w:jc w:val="center"/>
              <w:rPr>
                <w:sz w:val="20"/>
                <w:szCs w:val="20"/>
              </w:rPr>
            </w:pPr>
          </w:p>
        </w:tc>
        <w:tc>
          <w:tcPr>
            <w:tcW w:w="1669" w:type="dxa"/>
            <w:gridSpan w:val="7"/>
            <w:vMerge w:val="restart"/>
            <w:tcBorders>
              <w:top w:val="single" w:sz="4" w:space="0" w:color="auto"/>
              <w:left w:val="single" w:sz="4" w:space="0" w:color="auto"/>
              <w:right w:val="single" w:sz="4" w:space="0" w:color="auto"/>
            </w:tcBorders>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Арбитражный процесс</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Кизилов</w:t>
            </w:r>
          </w:p>
          <w:p w:rsidR="008717C2" w:rsidRPr="008717C2" w:rsidRDefault="008717C2" w:rsidP="008717C2">
            <w:pPr>
              <w:ind w:firstLine="0"/>
              <w:rPr>
                <w:sz w:val="20"/>
                <w:szCs w:val="20"/>
              </w:rPr>
            </w:pPr>
            <w:r w:rsidRPr="008717C2">
              <w:rPr>
                <w:sz w:val="20"/>
                <w:szCs w:val="20"/>
              </w:rPr>
              <w:t>Сергей Юрьевич, преподаватель кафедры ГПП</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Хабаровская гос</w:t>
            </w:r>
            <w:r w:rsidRPr="008717C2">
              <w:rPr>
                <w:sz w:val="20"/>
                <w:szCs w:val="20"/>
              </w:rPr>
              <w:t>у</w:t>
            </w:r>
            <w:r w:rsidRPr="008717C2">
              <w:rPr>
                <w:sz w:val="20"/>
                <w:szCs w:val="20"/>
              </w:rPr>
              <w:t>дарственная акад</w:t>
            </w:r>
            <w:r w:rsidRPr="008717C2">
              <w:rPr>
                <w:sz w:val="20"/>
                <w:szCs w:val="20"/>
              </w:rPr>
              <w:t>е</w:t>
            </w:r>
            <w:r w:rsidRPr="008717C2">
              <w:rPr>
                <w:sz w:val="20"/>
                <w:szCs w:val="20"/>
              </w:rPr>
              <w:t>мия экономики и права, юриспруде</w:t>
            </w:r>
            <w:r w:rsidRPr="008717C2">
              <w:rPr>
                <w:sz w:val="20"/>
                <w:szCs w:val="20"/>
              </w:rPr>
              <w:t>н</w:t>
            </w:r>
            <w:r w:rsidRPr="008717C2">
              <w:rPr>
                <w:sz w:val="20"/>
                <w:szCs w:val="20"/>
              </w:rPr>
              <w:t>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14л</w:t>
            </w:r>
          </w:p>
          <w:p w:rsidR="008717C2" w:rsidRPr="008717C2" w:rsidRDefault="008717C2" w:rsidP="008717C2">
            <w:pPr>
              <w:ind w:firstLine="0"/>
              <w:rPr>
                <w:sz w:val="20"/>
                <w:szCs w:val="20"/>
              </w:rPr>
            </w:pPr>
            <w:r w:rsidRPr="008717C2">
              <w:rPr>
                <w:sz w:val="20"/>
                <w:szCs w:val="20"/>
              </w:rPr>
              <w:t>6м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6л</w:t>
            </w:r>
          </w:p>
          <w:p w:rsidR="008717C2" w:rsidRPr="008717C2" w:rsidRDefault="008717C2" w:rsidP="008717C2">
            <w:pPr>
              <w:ind w:firstLine="0"/>
              <w:rPr>
                <w:sz w:val="20"/>
                <w:szCs w:val="20"/>
              </w:rPr>
            </w:pPr>
            <w:r w:rsidRPr="008717C2">
              <w:rPr>
                <w:sz w:val="20"/>
                <w:szCs w:val="20"/>
              </w:rPr>
              <w:t>2м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6л</w:t>
            </w:r>
          </w:p>
          <w:p w:rsidR="008717C2" w:rsidRPr="008717C2" w:rsidRDefault="008717C2" w:rsidP="008717C2">
            <w:pPr>
              <w:ind w:firstLine="0"/>
              <w:rPr>
                <w:sz w:val="20"/>
                <w:szCs w:val="20"/>
              </w:rPr>
            </w:pPr>
            <w:r w:rsidRPr="008717C2">
              <w:rPr>
                <w:sz w:val="20"/>
                <w:szCs w:val="20"/>
              </w:rPr>
              <w:t>2м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Коллегия адв</w:t>
            </w:r>
            <w:r w:rsidRPr="008717C2">
              <w:rPr>
                <w:sz w:val="20"/>
                <w:szCs w:val="20"/>
              </w:rPr>
              <w:t>о</w:t>
            </w:r>
            <w:r w:rsidRPr="008717C2">
              <w:rPr>
                <w:sz w:val="20"/>
                <w:szCs w:val="20"/>
              </w:rPr>
              <w:t>катов «Регион», адвокат</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c>
          <w:tcPr>
            <w:tcW w:w="408" w:type="dxa"/>
            <w:gridSpan w:val="2"/>
            <w:vMerge/>
            <w:tcBorders>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jc w:val="center"/>
              <w:rPr>
                <w:sz w:val="20"/>
                <w:szCs w:val="20"/>
              </w:rPr>
            </w:pPr>
          </w:p>
        </w:tc>
        <w:tc>
          <w:tcPr>
            <w:tcW w:w="1669" w:type="dxa"/>
            <w:gridSpan w:val="7"/>
            <w:vMerge/>
            <w:tcBorders>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Шереметьева Анна Конста</w:t>
            </w:r>
            <w:r w:rsidRPr="008717C2">
              <w:rPr>
                <w:sz w:val="20"/>
                <w:szCs w:val="20"/>
              </w:rPr>
              <w:t>н</w:t>
            </w:r>
            <w:r w:rsidRPr="008717C2">
              <w:rPr>
                <w:sz w:val="20"/>
                <w:szCs w:val="20"/>
              </w:rPr>
              <w:t xml:space="preserve">тиновна, доцент кафедры ГПП </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w:t>
            </w:r>
            <w:r w:rsidRPr="008717C2">
              <w:rPr>
                <w:sz w:val="20"/>
                <w:szCs w:val="20"/>
              </w:rPr>
              <w:t>у</w:t>
            </w:r>
            <w:r w:rsidRPr="008717C2">
              <w:rPr>
                <w:sz w:val="20"/>
                <w:szCs w:val="20"/>
              </w:rPr>
              <w:t>дарственный техн</w:t>
            </w:r>
            <w:r w:rsidRPr="008717C2">
              <w:rPr>
                <w:sz w:val="20"/>
                <w:szCs w:val="20"/>
              </w:rPr>
              <w:t>и</w:t>
            </w:r>
            <w:r w:rsidRPr="008717C2">
              <w:rPr>
                <w:sz w:val="20"/>
                <w:szCs w:val="20"/>
              </w:rPr>
              <w:t>ческий университет, юриспруденция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к.ю.н., д</w:t>
            </w:r>
            <w:r w:rsidRPr="008717C2">
              <w:rPr>
                <w:sz w:val="20"/>
                <w:szCs w:val="20"/>
              </w:rPr>
              <w:t>о</w:t>
            </w:r>
            <w:r w:rsidRPr="008717C2">
              <w:rPr>
                <w:sz w:val="20"/>
                <w:szCs w:val="20"/>
              </w:rPr>
              <w:t>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12л</w:t>
            </w:r>
          </w:p>
          <w:p w:rsidR="008717C2" w:rsidRPr="008717C2" w:rsidRDefault="008717C2" w:rsidP="008717C2">
            <w:pPr>
              <w:ind w:firstLine="0"/>
              <w:rPr>
                <w:sz w:val="20"/>
                <w:szCs w:val="20"/>
              </w:rPr>
            </w:pPr>
            <w:r w:rsidRPr="008717C2">
              <w:rPr>
                <w:sz w:val="20"/>
                <w:szCs w:val="20"/>
              </w:rPr>
              <w:t>4м</w:t>
            </w:r>
          </w:p>
          <w:p w:rsidR="008717C2" w:rsidRPr="008717C2" w:rsidRDefault="008717C2" w:rsidP="008717C2">
            <w:pPr>
              <w:ind w:firstLine="0"/>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12л</w:t>
            </w:r>
          </w:p>
          <w:p w:rsidR="008717C2" w:rsidRPr="008717C2" w:rsidRDefault="008717C2" w:rsidP="008717C2">
            <w:pPr>
              <w:ind w:firstLine="0"/>
              <w:rPr>
                <w:sz w:val="20"/>
                <w:szCs w:val="20"/>
              </w:rPr>
            </w:pPr>
            <w:r w:rsidRPr="008717C2">
              <w:rPr>
                <w:sz w:val="20"/>
                <w:szCs w:val="20"/>
              </w:rPr>
              <w:t>4м</w:t>
            </w:r>
          </w:p>
          <w:p w:rsidR="008717C2" w:rsidRPr="008717C2" w:rsidRDefault="008717C2" w:rsidP="008717C2">
            <w:pPr>
              <w:ind w:firstLine="0"/>
              <w:rPr>
                <w:sz w:val="20"/>
                <w:szCs w:val="20"/>
              </w:rPr>
            </w:pP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12л</w:t>
            </w:r>
          </w:p>
          <w:p w:rsidR="008717C2" w:rsidRPr="008717C2" w:rsidRDefault="008717C2" w:rsidP="008717C2">
            <w:pPr>
              <w:ind w:firstLine="0"/>
              <w:rPr>
                <w:sz w:val="20"/>
                <w:szCs w:val="20"/>
              </w:rPr>
            </w:pPr>
            <w:r w:rsidRPr="008717C2">
              <w:rPr>
                <w:sz w:val="20"/>
                <w:szCs w:val="20"/>
              </w:rPr>
              <w:t>4м</w:t>
            </w:r>
          </w:p>
          <w:p w:rsidR="008717C2" w:rsidRPr="008717C2" w:rsidRDefault="008717C2" w:rsidP="008717C2">
            <w:pPr>
              <w:ind w:firstLine="0"/>
              <w:rPr>
                <w:sz w:val="20"/>
                <w:szCs w:val="20"/>
              </w:rPr>
            </w:pP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Тихоокеанский</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государстве</w:t>
            </w:r>
            <w:r w:rsidRPr="008717C2">
              <w:rPr>
                <w:sz w:val="20"/>
                <w:szCs w:val="20"/>
              </w:rPr>
              <w:t>н</w:t>
            </w:r>
            <w:r w:rsidRPr="008717C2">
              <w:rPr>
                <w:sz w:val="20"/>
                <w:szCs w:val="20"/>
              </w:rPr>
              <w:t>ный технич</w:t>
            </w:r>
            <w:r w:rsidRPr="008717C2">
              <w:rPr>
                <w:sz w:val="20"/>
                <w:szCs w:val="20"/>
              </w:rPr>
              <w:t>е</w:t>
            </w:r>
            <w:r w:rsidRPr="008717C2">
              <w:rPr>
                <w:sz w:val="20"/>
                <w:szCs w:val="20"/>
              </w:rPr>
              <w:t>ский универс</w:t>
            </w:r>
            <w:r w:rsidRPr="008717C2">
              <w:rPr>
                <w:sz w:val="20"/>
                <w:szCs w:val="20"/>
              </w:rPr>
              <w:t>и</w:t>
            </w:r>
            <w:r w:rsidRPr="008717C2">
              <w:rPr>
                <w:sz w:val="20"/>
                <w:szCs w:val="20"/>
              </w:rPr>
              <w:t>тет, доцент к</w:t>
            </w:r>
            <w:r w:rsidRPr="008717C2">
              <w:rPr>
                <w:sz w:val="20"/>
                <w:szCs w:val="20"/>
              </w:rPr>
              <w:t>а</w:t>
            </w:r>
            <w:r w:rsidRPr="008717C2">
              <w:rPr>
                <w:sz w:val="20"/>
                <w:szCs w:val="20"/>
              </w:rPr>
              <w:t>федры</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rPr>
          <w:gridAfter w:val="2"/>
          <w:wAfter w:w="114" w:type="dxa"/>
        </w:trPr>
        <w:tc>
          <w:tcPr>
            <w:tcW w:w="408" w:type="dxa"/>
            <w:gridSpan w:val="2"/>
            <w:vMerge w:val="restart"/>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vMerge w:val="restart"/>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Трудовое право.</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Баукин Вячеслав Геннадьевич, заведующий к</w:t>
            </w:r>
            <w:r w:rsidRPr="008717C2">
              <w:rPr>
                <w:sz w:val="20"/>
                <w:szCs w:val="20"/>
              </w:rPr>
              <w:t>а</w:t>
            </w:r>
            <w:r w:rsidRPr="008717C2">
              <w:rPr>
                <w:sz w:val="20"/>
                <w:szCs w:val="20"/>
              </w:rPr>
              <w:t>федрой ГП</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ДВГУ, история;</w:t>
            </w:r>
          </w:p>
          <w:p w:rsidR="008717C2" w:rsidRPr="008717C2" w:rsidRDefault="008717C2" w:rsidP="008717C2">
            <w:pPr>
              <w:ind w:firstLine="0"/>
              <w:jc w:val="left"/>
              <w:rPr>
                <w:sz w:val="20"/>
                <w:szCs w:val="20"/>
              </w:rPr>
            </w:pPr>
            <w:r w:rsidRPr="008717C2">
              <w:rPr>
                <w:sz w:val="20"/>
                <w:szCs w:val="20"/>
              </w:rPr>
              <w:t>ГОУ ВПО «Росси</w:t>
            </w:r>
            <w:r w:rsidRPr="008717C2">
              <w:rPr>
                <w:sz w:val="20"/>
                <w:szCs w:val="20"/>
              </w:rPr>
              <w:t>й</w:t>
            </w:r>
            <w:r w:rsidRPr="008717C2">
              <w:rPr>
                <w:sz w:val="20"/>
                <w:szCs w:val="20"/>
              </w:rPr>
              <w:t>ская академия пр</w:t>
            </w:r>
            <w:r w:rsidRPr="008717C2">
              <w:rPr>
                <w:sz w:val="20"/>
                <w:szCs w:val="20"/>
              </w:rPr>
              <w:t>а</w:t>
            </w:r>
            <w:r w:rsidRPr="008717C2">
              <w:rPr>
                <w:sz w:val="20"/>
                <w:szCs w:val="20"/>
              </w:rPr>
              <w:t>восудия», юриспр</w:t>
            </w:r>
            <w:r w:rsidRPr="008717C2">
              <w:rPr>
                <w:sz w:val="20"/>
                <w:szCs w:val="20"/>
              </w:rPr>
              <w:t>у</w:t>
            </w:r>
            <w:r w:rsidRPr="008717C2">
              <w:rPr>
                <w:sz w:val="20"/>
                <w:szCs w:val="20"/>
              </w:rPr>
              <w:t>денция</w:t>
            </w:r>
          </w:p>
        </w:tc>
        <w:tc>
          <w:tcPr>
            <w:tcW w:w="645"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к.с.н., д</w:t>
            </w:r>
            <w:r w:rsidRPr="008717C2">
              <w:rPr>
                <w:sz w:val="20"/>
                <w:szCs w:val="20"/>
              </w:rPr>
              <w:t>о</w:t>
            </w:r>
            <w:r w:rsidRPr="008717C2">
              <w:rPr>
                <w:sz w:val="20"/>
                <w:szCs w:val="20"/>
              </w:rPr>
              <w:t>цент</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27л. 1 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 xml:space="preserve">23 г. 9 м. </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 xml:space="preserve">8 л. </w:t>
            </w:r>
          </w:p>
        </w:tc>
        <w:tc>
          <w:tcPr>
            <w:tcW w:w="140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заведующий кафедрой ГП</w:t>
            </w:r>
          </w:p>
        </w:tc>
        <w:tc>
          <w:tcPr>
            <w:tcW w:w="1270"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0E7F8F">
        <w:trPr>
          <w:gridAfter w:val="2"/>
          <w:wAfter w:w="114" w:type="dxa"/>
        </w:trPr>
        <w:tc>
          <w:tcPr>
            <w:tcW w:w="408" w:type="dxa"/>
            <w:gridSpan w:val="2"/>
            <w:vMerge/>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vMerge/>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Ким Елена В</w:t>
            </w:r>
            <w:r w:rsidRPr="008717C2">
              <w:rPr>
                <w:sz w:val="20"/>
                <w:szCs w:val="20"/>
              </w:rPr>
              <w:t>и</w:t>
            </w:r>
            <w:r w:rsidRPr="008717C2">
              <w:rPr>
                <w:sz w:val="20"/>
                <w:szCs w:val="20"/>
              </w:rPr>
              <w:t>тальевна, доцент кафедры ГП</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Дальневосточная академия госуда</w:t>
            </w:r>
            <w:r w:rsidRPr="008717C2">
              <w:rPr>
                <w:sz w:val="20"/>
                <w:szCs w:val="20"/>
              </w:rPr>
              <w:t>р</w:t>
            </w:r>
            <w:r w:rsidRPr="008717C2">
              <w:rPr>
                <w:sz w:val="20"/>
                <w:szCs w:val="20"/>
              </w:rPr>
              <w:t>ственной службы, юриспруденция</w:t>
            </w:r>
          </w:p>
        </w:tc>
        <w:tc>
          <w:tcPr>
            <w:tcW w:w="645"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к.ю.н., д</w:t>
            </w:r>
            <w:r w:rsidRPr="008717C2">
              <w:rPr>
                <w:sz w:val="20"/>
                <w:szCs w:val="20"/>
              </w:rPr>
              <w:t>о</w:t>
            </w:r>
            <w:r w:rsidRPr="008717C2">
              <w:rPr>
                <w:sz w:val="20"/>
                <w:szCs w:val="20"/>
              </w:rPr>
              <w:t>цент</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22 г. 5 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16 л. 6 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7 мес.</w:t>
            </w:r>
          </w:p>
        </w:tc>
        <w:tc>
          <w:tcPr>
            <w:tcW w:w="140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ДИ (ф) ВГУЮ (РПА Минюста России), зав</w:t>
            </w:r>
            <w:r w:rsidRPr="008717C2">
              <w:rPr>
                <w:sz w:val="20"/>
                <w:szCs w:val="20"/>
              </w:rPr>
              <w:t>е</w:t>
            </w:r>
            <w:r w:rsidRPr="008717C2">
              <w:rPr>
                <w:sz w:val="20"/>
                <w:szCs w:val="20"/>
              </w:rPr>
              <w:t>дующая кафе</w:t>
            </w:r>
            <w:r w:rsidRPr="008717C2">
              <w:rPr>
                <w:sz w:val="20"/>
                <w:szCs w:val="20"/>
              </w:rPr>
              <w:t>д</w:t>
            </w:r>
            <w:r w:rsidRPr="008717C2">
              <w:rPr>
                <w:sz w:val="20"/>
                <w:szCs w:val="20"/>
              </w:rPr>
              <w:t>рой гражда</w:t>
            </w:r>
            <w:r w:rsidRPr="008717C2">
              <w:rPr>
                <w:sz w:val="20"/>
                <w:szCs w:val="20"/>
              </w:rPr>
              <w:t>н</w:t>
            </w:r>
            <w:r w:rsidRPr="008717C2">
              <w:rPr>
                <w:sz w:val="20"/>
                <w:szCs w:val="20"/>
              </w:rPr>
              <w:t>ско-правовых дисциплин</w:t>
            </w:r>
          </w:p>
        </w:tc>
        <w:tc>
          <w:tcPr>
            <w:tcW w:w="1270"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rPr>
          <w:gridAfter w:val="2"/>
          <w:wAfter w:w="114" w:type="dxa"/>
        </w:trPr>
        <w:tc>
          <w:tcPr>
            <w:tcW w:w="408" w:type="dxa"/>
            <w:gridSpan w:val="2"/>
            <w:vMerge/>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vMerge/>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Мусатова Све</w:t>
            </w:r>
            <w:r w:rsidRPr="008717C2">
              <w:rPr>
                <w:sz w:val="20"/>
                <w:szCs w:val="20"/>
              </w:rPr>
              <w:t>т</w:t>
            </w:r>
            <w:r w:rsidRPr="008717C2">
              <w:rPr>
                <w:sz w:val="20"/>
                <w:szCs w:val="20"/>
              </w:rPr>
              <w:t>лана Геннадье</w:t>
            </w:r>
            <w:r w:rsidRPr="008717C2">
              <w:rPr>
                <w:sz w:val="20"/>
                <w:szCs w:val="20"/>
              </w:rPr>
              <w:t>в</w:t>
            </w:r>
            <w:r w:rsidRPr="008717C2">
              <w:rPr>
                <w:sz w:val="20"/>
                <w:szCs w:val="20"/>
              </w:rPr>
              <w:t>на, доцент к</w:t>
            </w:r>
            <w:r w:rsidRPr="008717C2">
              <w:rPr>
                <w:sz w:val="20"/>
                <w:szCs w:val="20"/>
              </w:rPr>
              <w:t>а</w:t>
            </w:r>
            <w:r w:rsidRPr="008717C2">
              <w:rPr>
                <w:sz w:val="20"/>
                <w:szCs w:val="20"/>
              </w:rPr>
              <w:t>федры ГП</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Хабаровская гос</w:t>
            </w:r>
            <w:r w:rsidRPr="008717C2">
              <w:rPr>
                <w:sz w:val="20"/>
                <w:szCs w:val="20"/>
              </w:rPr>
              <w:t>у</w:t>
            </w:r>
            <w:r w:rsidRPr="008717C2">
              <w:rPr>
                <w:sz w:val="20"/>
                <w:szCs w:val="20"/>
              </w:rPr>
              <w:t>дарственная акад</w:t>
            </w:r>
            <w:r w:rsidRPr="008717C2">
              <w:rPr>
                <w:sz w:val="20"/>
                <w:szCs w:val="20"/>
              </w:rPr>
              <w:t>е</w:t>
            </w:r>
            <w:r w:rsidRPr="008717C2">
              <w:rPr>
                <w:sz w:val="20"/>
                <w:szCs w:val="20"/>
              </w:rPr>
              <w:t>мия экономики и права, юриспруде</w:t>
            </w:r>
            <w:r w:rsidRPr="008717C2">
              <w:rPr>
                <w:sz w:val="20"/>
                <w:szCs w:val="20"/>
              </w:rPr>
              <w:t>н</w:t>
            </w:r>
            <w:r w:rsidRPr="008717C2">
              <w:rPr>
                <w:sz w:val="20"/>
                <w:szCs w:val="20"/>
              </w:rPr>
              <w:t>ция</w:t>
            </w:r>
          </w:p>
        </w:tc>
        <w:tc>
          <w:tcPr>
            <w:tcW w:w="645"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25 л. 5 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19 л. 5 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7 мес.</w:t>
            </w:r>
          </w:p>
        </w:tc>
        <w:tc>
          <w:tcPr>
            <w:tcW w:w="140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 ВО «РГУП», заместитель директора по учебно-воспитател</w:t>
            </w:r>
            <w:r w:rsidRPr="008717C2">
              <w:rPr>
                <w:sz w:val="20"/>
                <w:szCs w:val="20"/>
              </w:rPr>
              <w:t>ь</w:t>
            </w:r>
            <w:r w:rsidRPr="008717C2">
              <w:rPr>
                <w:sz w:val="20"/>
                <w:szCs w:val="20"/>
              </w:rPr>
              <w:t xml:space="preserve">ной работе </w:t>
            </w:r>
          </w:p>
        </w:tc>
        <w:tc>
          <w:tcPr>
            <w:tcW w:w="1270"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внутренний совместитель</w:t>
            </w:r>
          </w:p>
        </w:tc>
      </w:tr>
      <w:tr w:rsidR="008717C2" w:rsidRPr="008717C2" w:rsidTr="000E7F8F">
        <w:trPr>
          <w:gridAfter w:val="2"/>
          <w:wAfter w:w="114" w:type="dxa"/>
        </w:trPr>
        <w:tc>
          <w:tcPr>
            <w:tcW w:w="408" w:type="dxa"/>
            <w:gridSpan w:val="2"/>
            <w:vMerge w:val="restart"/>
            <w:tcMar>
              <w:left w:w="28" w:type="dxa"/>
              <w:right w:w="28" w:type="dxa"/>
            </w:tcMar>
            <w:vAlign w:val="center"/>
          </w:tcPr>
          <w:p w:rsidR="008717C2" w:rsidRPr="008717C2" w:rsidRDefault="008717C2" w:rsidP="001B1408">
            <w:pPr>
              <w:numPr>
                <w:ilvl w:val="0"/>
                <w:numId w:val="20"/>
              </w:numPr>
              <w:tabs>
                <w:tab w:val="center" w:pos="4677"/>
                <w:tab w:val="right" w:pos="9355"/>
              </w:tabs>
              <w:ind w:left="501"/>
              <w:jc w:val="center"/>
              <w:rPr>
                <w:sz w:val="20"/>
                <w:szCs w:val="20"/>
              </w:rPr>
            </w:pPr>
          </w:p>
        </w:tc>
        <w:tc>
          <w:tcPr>
            <w:tcW w:w="1669" w:type="dxa"/>
            <w:gridSpan w:val="7"/>
            <w:vMerge w:val="restart"/>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Уголовное право (общая часть)</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Васютин Сергей Александрович заведующий к</w:t>
            </w:r>
            <w:r w:rsidRPr="008717C2">
              <w:rPr>
                <w:sz w:val="20"/>
                <w:szCs w:val="20"/>
              </w:rPr>
              <w:t>а</w:t>
            </w:r>
            <w:r w:rsidRPr="008717C2">
              <w:rPr>
                <w:sz w:val="20"/>
                <w:szCs w:val="20"/>
              </w:rPr>
              <w:t>федрой УП</w:t>
            </w:r>
          </w:p>
        </w:tc>
        <w:tc>
          <w:tcPr>
            <w:tcW w:w="1825" w:type="dxa"/>
            <w:gridSpan w:val="6"/>
            <w:tcMar>
              <w:left w:w="28" w:type="dxa"/>
              <w:right w:w="28" w:type="dxa"/>
            </w:tcMar>
          </w:tcPr>
          <w:p w:rsidR="008717C2" w:rsidRPr="008717C2" w:rsidRDefault="008717C2" w:rsidP="008717C2">
            <w:pPr>
              <w:ind w:firstLine="0"/>
              <w:rPr>
                <w:sz w:val="20"/>
                <w:szCs w:val="20"/>
              </w:rPr>
            </w:pPr>
            <w:r w:rsidRPr="008717C2">
              <w:rPr>
                <w:sz w:val="18"/>
                <w:szCs w:val="18"/>
              </w:rPr>
              <w:t>Хабаровский военный институт Федеральной пограничной службы РФ, юриспруденция</w:t>
            </w:r>
          </w:p>
        </w:tc>
        <w:tc>
          <w:tcPr>
            <w:tcW w:w="645" w:type="dxa"/>
            <w:gridSpan w:val="5"/>
            <w:tcMar>
              <w:left w:w="28" w:type="dxa"/>
              <w:right w:w="28" w:type="dxa"/>
            </w:tcMar>
          </w:tcPr>
          <w:p w:rsidR="008717C2" w:rsidRPr="008717C2" w:rsidRDefault="008717C2" w:rsidP="008717C2">
            <w:pPr>
              <w:ind w:firstLine="0"/>
              <w:rPr>
                <w:sz w:val="20"/>
                <w:szCs w:val="20"/>
              </w:rPr>
            </w:pPr>
            <w:r w:rsidRPr="008717C2">
              <w:rPr>
                <w:sz w:val="20"/>
                <w:szCs w:val="20"/>
              </w:rPr>
              <w:t>к.ю.н., д</w:t>
            </w:r>
            <w:r w:rsidRPr="008717C2">
              <w:rPr>
                <w:sz w:val="20"/>
                <w:szCs w:val="20"/>
              </w:rPr>
              <w:t>о</w:t>
            </w:r>
            <w:r w:rsidRPr="008717C2">
              <w:rPr>
                <w:sz w:val="20"/>
                <w:szCs w:val="20"/>
              </w:rPr>
              <w:t>цент</w:t>
            </w:r>
          </w:p>
        </w:tc>
        <w:tc>
          <w:tcPr>
            <w:tcW w:w="774" w:type="dxa"/>
            <w:gridSpan w:val="5"/>
            <w:tcMar>
              <w:left w:w="28" w:type="dxa"/>
              <w:right w:w="28" w:type="dxa"/>
            </w:tcMar>
          </w:tcPr>
          <w:p w:rsidR="008717C2" w:rsidRPr="008717C2" w:rsidRDefault="008717C2" w:rsidP="008717C2">
            <w:pPr>
              <w:ind w:firstLine="0"/>
              <w:rPr>
                <w:sz w:val="20"/>
                <w:szCs w:val="20"/>
              </w:rPr>
            </w:pPr>
            <w:r w:rsidRPr="008717C2">
              <w:rPr>
                <w:sz w:val="20"/>
                <w:szCs w:val="20"/>
              </w:rPr>
              <w:t xml:space="preserve">11л </w:t>
            </w:r>
          </w:p>
          <w:p w:rsidR="008717C2" w:rsidRPr="008717C2" w:rsidRDefault="008717C2" w:rsidP="008717C2">
            <w:pPr>
              <w:ind w:firstLine="0"/>
              <w:rPr>
                <w:sz w:val="20"/>
                <w:szCs w:val="20"/>
              </w:rPr>
            </w:pPr>
            <w:r w:rsidRPr="008717C2">
              <w:rPr>
                <w:sz w:val="20"/>
                <w:szCs w:val="20"/>
              </w:rPr>
              <w:t>5 м</w:t>
            </w:r>
          </w:p>
        </w:tc>
        <w:tc>
          <w:tcPr>
            <w:tcW w:w="567" w:type="dxa"/>
            <w:gridSpan w:val="5"/>
            <w:tcMar>
              <w:left w:w="28" w:type="dxa"/>
              <w:right w:w="28" w:type="dxa"/>
            </w:tcMar>
          </w:tcPr>
          <w:p w:rsidR="008717C2" w:rsidRPr="008717C2" w:rsidRDefault="008717C2" w:rsidP="008717C2">
            <w:pPr>
              <w:ind w:firstLine="0"/>
              <w:rPr>
                <w:sz w:val="20"/>
                <w:szCs w:val="20"/>
              </w:rPr>
            </w:pPr>
            <w:r w:rsidRPr="008717C2">
              <w:rPr>
                <w:sz w:val="20"/>
                <w:szCs w:val="20"/>
              </w:rPr>
              <w:t xml:space="preserve">11 л </w:t>
            </w:r>
          </w:p>
          <w:p w:rsidR="008717C2" w:rsidRPr="008717C2" w:rsidRDefault="008717C2" w:rsidP="008717C2">
            <w:pPr>
              <w:ind w:firstLine="0"/>
              <w:rPr>
                <w:sz w:val="20"/>
                <w:szCs w:val="20"/>
              </w:rPr>
            </w:pPr>
            <w:r w:rsidRPr="008717C2">
              <w:rPr>
                <w:sz w:val="20"/>
                <w:szCs w:val="20"/>
              </w:rPr>
              <w:t>5 м</w:t>
            </w:r>
          </w:p>
        </w:tc>
        <w:tc>
          <w:tcPr>
            <w:tcW w:w="566" w:type="dxa"/>
            <w:gridSpan w:val="4"/>
            <w:tcMar>
              <w:left w:w="28" w:type="dxa"/>
              <w:right w:w="28" w:type="dxa"/>
            </w:tcMar>
          </w:tcPr>
          <w:p w:rsidR="008717C2" w:rsidRPr="008717C2" w:rsidRDefault="008717C2" w:rsidP="008717C2">
            <w:pPr>
              <w:ind w:firstLine="0"/>
              <w:rPr>
                <w:sz w:val="20"/>
                <w:szCs w:val="20"/>
              </w:rPr>
            </w:pPr>
            <w:r w:rsidRPr="008717C2">
              <w:rPr>
                <w:sz w:val="20"/>
                <w:szCs w:val="20"/>
              </w:rPr>
              <w:t xml:space="preserve">11 л </w:t>
            </w:r>
          </w:p>
          <w:p w:rsidR="008717C2" w:rsidRPr="008717C2" w:rsidRDefault="008717C2" w:rsidP="008717C2">
            <w:pPr>
              <w:ind w:firstLine="0"/>
              <w:jc w:val="left"/>
              <w:rPr>
                <w:sz w:val="20"/>
                <w:szCs w:val="20"/>
              </w:rPr>
            </w:pPr>
            <w:r w:rsidRPr="008717C2">
              <w:rPr>
                <w:sz w:val="20"/>
                <w:szCs w:val="20"/>
              </w:rPr>
              <w:t>65м</w:t>
            </w:r>
          </w:p>
        </w:tc>
        <w:tc>
          <w:tcPr>
            <w:tcW w:w="140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ДВФ ФГБ</w:t>
            </w:r>
            <w:r w:rsidRPr="008717C2">
              <w:rPr>
                <w:sz w:val="20"/>
                <w:szCs w:val="20"/>
              </w:rPr>
              <w:t>О</w:t>
            </w:r>
            <w:r w:rsidRPr="008717C2">
              <w:rPr>
                <w:sz w:val="20"/>
                <w:szCs w:val="20"/>
              </w:rPr>
              <w:t xml:space="preserve">УВО «РГУП», заведующий кафедрой УП </w:t>
            </w:r>
          </w:p>
        </w:tc>
        <w:tc>
          <w:tcPr>
            <w:tcW w:w="1270"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0E7F8F">
        <w:trPr>
          <w:gridAfter w:val="2"/>
          <w:wAfter w:w="114" w:type="dxa"/>
        </w:trPr>
        <w:tc>
          <w:tcPr>
            <w:tcW w:w="408" w:type="dxa"/>
            <w:gridSpan w:val="2"/>
            <w:vMerge/>
            <w:tcMar>
              <w:left w:w="28" w:type="dxa"/>
              <w:right w:w="28" w:type="dxa"/>
            </w:tcMar>
            <w:vAlign w:val="center"/>
          </w:tcPr>
          <w:p w:rsidR="008717C2" w:rsidRPr="008717C2" w:rsidRDefault="008717C2" w:rsidP="001B1408">
            <w:pPr>
              <w:numPr>
                <w:ilvl w:val="0"/>
                <w:numId w:val="20"/>
              </w:numPr>
              <w:tabs>
                <w:tab w:val="center" w:pos="4677"/>
                <w:tab w:val="right" w:pos="9355"/>
              </w:tabs>
              <w:ind w:left="357" w:hanging="357"/>
              <w:jc w:val="center"/>
              <w:rPr>
                <w:sz w:val="20"/>
                <w:szCs w:val="20"/>
              </w:rPr>
            </w:pPr>
          </w:p>
        </w:tc>
        <w:tc>
          <w:tcPr>
            <w:tcW w:w="1669" w:type="dxa"/>
            <w:gridSpan w:val="7"/>
            <w:vMerge/>
            <w:tcMar>
              <w:left w:w="57" w:type="dxa"/>
              <w:right w:w="57" w:type="dxa"/>
            </w:tcMar>
          </w:tcPr>
          <w:p w:rsidR="008717C2" w:rsidRPr="008717C2" w:rsidRDefault="008717C2" w:rsidP="008717C2">
            <w:pPr>
              <w:widowControl/>
              <w:numPr>
                <w:ilvl w:val="0"/>
                <w:numId w:val="3"/>
              </w:numPr>
              <w:ind w:firstLine="0"/>
              <w:jc w:val="left"/>
              <w:rPr>
                <w:b/>
                <w:sz w:val="20"/>
                <w:szCs w:val="20"/>
              </w:rPr>
            </w:pP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Коротченков Денис Алексе</w:t>
            </w:r>
            <w:r w:rsidRPr="008717C2">
              <w:rPr>
                <w:sz w:val="20"/>
                <w:szCs w:val="20"/>
              </w:rPr>
              <w:t>е</w:t>
            </w:r>
            <w:r w:rsidRPr="008717C2">
              <w:rPr>
                <w:sz w:val="20"/>
                <w:szCs w:val="20"/>
              </w:rPr>
              <w:t>вич доцент к</w:t>
            </w:r>
            <w:r w:rsidRPr="008717C2">
              <w:rPr>
                <w:sz w:val="20"/>
                <w:szCs w:val="20"/>
              </w:rPr>
              <w:t>а</w:t>
            </w:r>
            <w:r w:rsidRPr="008717C2">
              <w:rPr>
                <w:sz w:val="20"/>
                <w:szCs w:val="20"/>
              </w:rPr>
              <w:t>федры УП</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w:t>
            </w:r>
            <w:r w:rsidRPr="008717C2">
              <w:rPr>
                <w:sz w:val="20"/>
                <w:szCs w:val="20"/>
              </w:rPr>
              <w:t>у</w:t>
            </w:r>
            <w:r w:rsidRPr="008717C2">
              <w:rPr>
                <w:sz w:val="20"/>
                <w:szCs w:val="20"/>
              </w:rPr>
              <w:t>дарственный техн</w:t>
            </w:r>
            <w:r w:rsidRPr="008717C2">
              <w:rPr>
                <w:sz w:val="20"/>
                <w:szCs w:val="20"/>
              </w:rPr>
              <w:t>и</w:t>
            </w:r>
            <w:r w:rsidRPr="008717C2">
              <w:rPr>
                <w:sz w:val="20"/>
                <w:szCs w:val="20"/>
              </w:rPr>
              <w:t>ческий университет, юриспруденция</w:t>
            </w:r>
          </w:p>
        </w:tc>
        <w:tc>
          <w:tcPr>
            <w:tcW w:w="645" w:type="dxa"/>
            <w:gridSpan w:val="5"/>
            <w:tcMar>
              <w:left w:w="28" w:type="dxa"/>
              <w:right w:w="28" w:type="dxa"/>
            </w:tcMar>
            <w:vAlign w:val="center"/>
          </w:tcPr>
          <w:p w:rsidR="008717C2" w:rsidRPr="008717C2" w:rsidRDefault="008717C2" w:rsidP="008717C2">
            <w:pPr>
              <w:ind w:firstLine="0"/>
              <w:jc w:val="left"/>
              <w:rPr>
                <w:sz w:val="20"/>
                <w:szCs w:val="20"/>
              </w:rPr>
            </w:pPr>
            <w:r w:rsidRPr="008717C2">
              <w:rPr>
                <w:sz w:val="20"/>
                <w:szCs w:val="20"/>
              </w:rPr>
              <w:t>к.ю.н</w:t>
            </w:r>
          </w:p>
        </w:tc>
        <w:tc>
          <w:tcPr>
            <w:tcW w:w="774" w:type="dxa"/>
            <w:gridSpan w:val="5"/>
            <w:tcMar>
              <w:left w:w="28" w:type="dxa"/>
              <w:right w:w="28" w:type="dxa"/>
            </w:tcMar>
            <w:vAlign w:val="center"/>
          </w:tcPr>
          <w:p w:rsidR="008717C2" w:rsidRPr="008717C2" w:rsidRDefault="008717C2" w:rsidP="008717C2">
            <w:pPr>
              <w:ind w:firstLine="0"/>
              <w:jc w:val="left"/>
              <w:rPr>
                <w:sz w:val="20"/>
                <w:szCs w:val="20"/>
              </w:rPr>
            </w:pPr>
            <w:r w:rsidRPr="008717C2">
              <w:rPr>
                <w:sz w:val="20"/>
                <w:szCs w:val="20"/>
              </w:rPr>
              <w:t>19л 3м</w:t>
            </w:r>
          </w:p>
        </w:tc>
        <w:tc>
          <w:tcPr>
            <w:tcW w:w="567" w:type="dxa"/>
            <w:gridSpan w:val="5"/>
            <w:tcMar>
              <w:left w:w="28" w:type="dxa"/>
              <w:right w:w="28" w:type="dxa"/>
            </w:tcMar>
            <w:vAlign w:val="center"/>
          </w:tcPr>
          <w:p w:rsidR="008717C2" w:rsidRPr="008717C2" w:rsidRDefault="008717C2" w:rsidP="008717C2">
            <w:pPr>
              <w:ind w:firstLine="0"/>
              <w:jc w:val="center"/>
              <w:rPr>
                <w:sz w:val="20"/>
                <w:szCs w:val="20"/>
              </w:rPr>
            </w:pPr>
            <w:r w:rsidRPr="008717C2">
              <w:rPr>
                <w:sz w:val="20"/>
                <w:szCs w:val="20"/>
              </w:rPr>
              <w:t>11 л</w:t>
            </w:r>
          </w:p>
          <w:p w:rsidR="008717C2" w:rsidRPr="008717C2" w:rsidRDefault="008717C2" w:rsidP="008717C2">
            <w:pPr>
              <w:ind w:firstLine="0"/>
              <w:jc w:val="left"/>
              <w:rPr>
                <w:sz w:val="20"/>
                <w:szCs w:val="20"/>
              </w:rPr>
            </w:pPr>
            <w:r w:rsidRPr="008717C2">
              <w:rPr>
                <w:sz w:val="20"/>
                <w:szCs w:val="20"/>
              </w:rPr>
              <w:t>11м</w:t>
            </w:r>
          </w:p>
        </w:tc>
        <w:tc>
          <w:tcPr>
            <w:tcW w:w="566" w:type="dxa"/>
            <w:gridSpan w:val="4"/>
            <w:tcMar>
              <w:left w:w="28" w:type="dxa"/>
              <w:right w:w="28" w:type="dxa"/>
            </w:tcMar>
            <w:vAlign w:val="center"/>
          </w:tcPr>
          <w:p w:rsidR="008717C2" w:rsidRPr="008717C2" w:rsidRDefault="008717C2" w:rsidP="008717C2">
            <w:pPr>
              <w:ind w:firstLine="0"/>
              <w:jc w:val="center"/>
              <w:rPr>
                <w:sz w:val="20"/>
                <w:szCs w:val="20"/>
              </w:rPr>
            </w:pPr>
            <w:r w:rsidRPr="008717C2">
              <w:rPr>
                <w:sz w:val="20"/>
                <w:szCs w:val="20"/>
              </w:rPr>
              <w:t>11 л</w:t>
            </w:r>
          </w:p>
          <w:p w:rsidR="008717C2" w:rsidRPr="008717C2" w:rsidRDefault="008717C2" w:rsidP="008717C2">
            <w:pPr>
              <w:ind w:firstLine="0"/>
              <w:jc w:val="left"/>
              <w:rPr>
                <w:sz w:val="20"/>
                <w:szCs w:val="20"/>
              </w:rPr>
            </w:pPr>
            <w:r w:rsidRPr="008717C2">
              <w:rPr>
                <w:sz w:val="20"/>
                <w:szCs w:val="20"/>
              </w:rPr>
              <w:t>11м</w:t>
            </w:r>
          </w:p>
        </w:tc>
        <w:tc>
          <w:tcPr>
            <w:tcW w:w="140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доцент</w:t>
            </w:r>
          </w:p>
        </w:tc>
        <w:tc>
          <w:tcPr>
            <w:tcW w:w="1270"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0E7F8F">
        <w:trPr>
          <w:gridAfter w:val="2"/>
          <w:wAfter w:w="114" w:type="dxa"/>
        </w:trPr>
        <w:tc>
          <w:tcPr>
            <w:tcW w:w="408" w:type="dxa"/>
            <w:gridSpan w:val="2"/>
            <w:vMerge/>
            <w:tcMar>
              <w:left w:w="28" w:type="dxa"/>
              <w:right w:w="28" w:type="dxa"/>
            </w:tcMar>
            <w:vAlign w:val="center"/>
          </w:tcPr>
          <w:p w:rsidR="008717C2" w:rsidRPr="008717C2" w:rsidRDefault="008717C2" w:rsidP="001B1408">
            <w:pPr>
              <w:numPr>
                <w:ilvl w:val="0"/>
                <w:numId w:val="20"/>
              </w:numPr>
              <w:tabs>
                <w:tab w:val="center" w:pos="4677"/>
                <w:tab w:val="right" w:pos="9355"/>
              </w:tabs>
              <w:ind w:left="357" w:hanging="357"/>
              <w:jc w:val="center"/>
              <w:rPr>
                <w:sz w:val="20"/>
                <w:szCs w:val="20"/>
              </w:rPr>
            </w:pPr>
          </w:p>
        </w:tc>
        <w:tc>
          <w:tcPr>
            <w:tcW w:w="1669" w:type="dxa"/>
            <w:gridSpan w:val="7"/>
            <w:vMerge/>
            <w:tcMar>
              <w:left w:w="57" w:type="dxa"/>
              <w:right w:w="57" w:type="dxa"/>
            </w:tcMar>
          </w:tcPr>
          <w:p w:rsidR="008717C2" w:rsidRPr="008717C2" w:rsidRDefault="008717C2" w:rsidP="008717C2">
            <w:pPr>
              <w:widowControl/>
              <w:numPr>
                <w:ilvl w:val="0"/>
                <w:numId w:val="3"/>
              </w:numPr>
              <w:ind w:firstLine="0"/>
              <w:jc w:val="left"/>
              <w:rPr>
                <w:b/>
                <w:sz w:val="20"/>
                <w:szCs w:val="20"/>
              </w:rPr>
            </w:pP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Зубок Михаил Евгеньевич, пр</w:t>
            </w:r>
            <w:r w:rsidRPr="008717C2">
              <w:rPr>
                <w:sz w:val="20"/>
                <w:szCs w:val="20"/>
              </w:rPr>
              <w:t>е</w:t>
            </w:r>
            <w:r w:rsidRPr="008717C2">
              <w:rPr>
                <w:sz w:val="20"/>
                <w:szCs w:val="20"/>
              </w:rPr>
              <w:lastRenderedPageBreak/>
              <w:t>подаватель к</w:t>
            </w:r>
            <w:r w:rsidRPr="008717C2">
              <w:rPr>
                <w:sz w:val="20"/>
                <w:szCs w:val="20"/>
              </w:rPr>
              <w:t>а</w:t>
            </w:r>
            <w:r w:rsidRPr="008717C2">
              <w:rPr>
                <w:sz w:val="20"/>
                <w:szCs w:val="20"/>
              </w:rPr>
              <w:t>федры УП</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lastRenderedPageBreak/>
              <w:t>ГОУ ВПО «Росси</w:t>
            </w:r>
            <w:r w:rsidRPr="008717C2">
              <w:rPr>
                <w:sz w:val="20"/>
                <w:szCs w:val="20"/>
              </w:rPr>
              <w:t>й</w:t>
            </w:r>
            <w:r w:rsidRPr="008717C2">
              <w:rPr>
                <w:sz w:val="20"/>
                <w:szCs w:val="20"/>
              </w:rPr>
              <w:t>ская академия пр</w:t>
            </w:r>
            <w:r w:rsidRPr="008717C2">
              <w:rPr>
                <w:sz w:val="20"/>
                <w:szCs w:val="20"/>
              </w:rPr>
              <w:t>а</w:t>
            </w:r>
            <w:r w:rsidRPr="008717C2">
              <w:rPr>
                <w:sz w:val="20"/>
                <w:szCs w:val="20"/>
              </w:rPr>
              <w:lastRenderedPageBreak/>
              <w:t>восудия», юриспр</w:t>
            </w:r>
            <w:r w:rsidRPr="008717C2">
              <w:rPr>
                <w:sz w:val="20"/>
                <w:szCs w:val="20"/>
              </w:rPr>
              <w:t>у</w:t>
            </w:r>
            <w:r w:rsidRPr="008717C2">
              <w:rPr>
                <w:sz w:val="20"/>
                <w:szCs w:val="20"/>
              </w:rPr>
              <w:t>денция</w:t>
            </w:r>
          </w:p>
        </w:tc>
        <w:tc>
          <w:tcPr>
            <w:tcW w:w="645" w:type="dxa"/>
            <w:gridSpan w:val="5"/>
            <w:tcMar>
              <w:left w:w="28" w:type="dxa"/>
              <w:right w:w="28" w:type="dxa"/>
            </w:tcMar>
          </w:tcPr>
          <w:p w:rsidR="008717C2" w:rsidRPr="008717C2" w:rsidRDefault="008717C2" w:rsidP="008717C2">
            <w:pPr>
              <w:ind w:firstLine="0"/>
              <w:jc w:val="left"/>
              <w:rPr>
                <w:sz w:val="20"/>
                <w:szCs w:val="20"/>
              </w:rPr>
            </w:pP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3 г 2 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3 г 2 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3 г 2 м</w:t>
            </w:r>
          </w:p>
        </w:tc>
        <w:tc>
          <w:tcPr>
            <w:tcW w:w="140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ДВФ ФГБ</w:t>
            </w:r>
            <w:r w:rsidRPr="008717C2">
              <w:rPr>
                <w:sz w:val="20"/>
                <w:szCs w:val="20"/>
              </w:rPr>
              <w:t>О</w:t>
            </w:r>
            <w:r w:rsidRPr="008717C2">
              <w:rPr>
                <w:sz w:val="20"/>
                <w:szCs w:val="20"/>
              </w:rPr>
              <w:t xml:space="preserve">УВО «РГУП», </w:t>
            </w:r>
            <w:r w:rsidRPr="008717C2">
              <w:rPr>
                <w:sz w:val="20"/>
                <w:szCs w:val="20"/>
              </w:rPr>
              <w:lastRenderedPageBreak/>
              <w:t>преподаватель УП</w:t>
            </w:r>
          </w:p>
        </w:tc>
        <w:tc>
          <w:tcPr>
            <w:tcW w:w="1270"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lastRenderedPageBreak/>
              <w:t>внешний с</w:t>
            </w:r>
            <w:r w:rsidRPr="008717C2">
              <w:rPr>
                <w:sz w:val="20"/>
                <w:szCs w:val="20"/>
              </w:rPr>
              <w:t>о</w:t>
            </w:r>
            <w:r w:rsidRPr="008717C2">
              <w:rPr>
                <w:sz w:val="20"/>
                <w:szCs w:val="20"/>
              </w:rPr>
              <w:t>вместитель</w:t>
            </w:r>
          </w:p>
        </w:tc>
      </w:tr>
      <w:tr w:rsidR="008717C2" w:rsidRPr="008717C2" w:rsidTr="000E7F8F">
        <w:trPr>
          <w:gridAfter w:val="2"/>
          <w:wAfter w:w="114" w:type="dxa"/>
        </w:trPr>
        <w:tc>
          <w:tcPr>
            <w:tcW w:w="408" w:type="dxa"/>
            <w:gridSpan w:val="2"/>
            <w:vMerge w:val="restart"/>
            <w:tcMar>
              <w:left w:w="28" w:type="dxa"/>
              <w:right w:w="28" w:type="dxa"/>
            </w:tcMar>
            <w:vAlign w:val="center"/>
          </w:tcPr>
          <w:p w:rsidR="008717C2" w:rsidRPr="008717C2" w:rsidRDefault="008717C2" w:rsidP="001B1408">
            <w:pPr>
              <w:numPr>
                <w:ilvl w:val="0"/>
                <w:numId w:val="20"/>
              </w:numPr>
              <w:tabs>
                <w:tab w:val="center" w:pos="4677"/>
                <w:tab w:val="right" w:pos="9355"/>
              </w:tabs>
              <w:ind w:left="357" w:hanging="357"/>
              <w:jc w:val="center"/>
              <w:rPr>
                <w:sz w:val="20"/>
                <w:szCs w:val="20"/>
              </w:rPr>
            </w:pPr>
          </w:p>
        </w:tc>
        <w:tc>
          <w:tcPr>
            <w:tcW w:w="1669" w:type="dxa"/>
            <w:gridSpan w:val="7"/>
            <w:vMerge w:val="restart"/>
            <w:tcMar>
              <w:left w:w="57" w:type="dxa"/>
              <w:right w:w="57" w:type="dxa"/>
            </w:tcMar>
          </w:tcPr>
          <w:p w:rsidR="008717C2" w:rsidRPr="008717C2" w:rsidRDefault="008717C2" w:rsidP="0079521A">
            <w:pPr>
              <w:widowControl/>
              <w:ind w:firstLine="0"/>
              <w:jc w:val="left"/>
              <w:rPr>
                <w:b/>
                <w:sz w:val="20"/>
                <w:szCs w:val="20"/>
              </w:rPr>
            </w:pPr>
            <w:r w:rsidRPr="008717C2">
              <w:rPr>
                <w:b/>
                <w:sz w:val="20"/>
                <w:szCs w:val="20"/>
              </w:rPr>
              <w:t>Уголовное право (особенная часть)</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Изолитов Але</w:t>
            </w:r>
            <w:r w:rsidRPr="008717C2">
              <w:rPr>
                <w:sz w:val="20"/>
                <w:szCs w:val="20"/>
              </w:rPr>
              <w:t>к</w:t>
            </w:r>
            <w:r w:rsidRPr="008717C2">
              <w:rPr>
                <w:sz w:val="20"/>
                <w:szCs w:val="20"/>
              </w:rPr>
              <w:t>сей Сергеевич, доцент кафедры</w:t>
            </w:r>
          </w:p>
        </w:tc>
        <w:tc>
          <w:tcPr>
            <w:tcW w:w="1825" w:type="dxa"/>
            <w:gridSpan w:val="6"/>
            <w:tcMar>
              <w:left w:w="28" w:type="dxa"/>
              <w:right w:w="28" w:type="dxa"/>
            </w:tcMar>
          </w:tcPr>
          <w:p w:rsidR="008717C2" w:rsidRPr="008717C2" w:rsidRDefault="008717C2" w:rsidP="008717C2">
            <w:pPr>
              <w:ind w:firstLine="0"/>
              <w:rPr>
                <w:sz w:val="18"/>
                <w:szCs w:val="18"/>
              </w:rPr>
            </w:pPr>
            <w:r w:rsidRPr="008717C2">
              <w:rPr>
                <w:sz w:val="18"/>
                <w:szCs w:val="18"/>
              </w:rPr>
              <w:t xml:space="preserve">Хабаровский военный институт Федеральной пограничной службы РФ, </w:t>
            </w:r>
          </w:p>
          <w:p w:rsidR="008717C2" w:rsidRPr="008717C2" w:rsidRDefault="008717C2" w:rsidP="008717C2">
            <w:pPr>
              <w:ind w:firstLine="0"/>
              <w:jc w:val="left"/>
              <w:rPr>
                <w:sz w:val="20"/>
                <w:szCs w:val="20"/>
              </w:rPr>
            </w:pPr>
            <w:r w:rsidRPr="008717C2">
              <w:rPr>
                <w:sz w:val="18"/>
                <w:szCs w:val="18"/>
              </w:rPr>
              <w:t>юриспруденция</w:t>
            </w:r>
          </w:p>
        </w:tc>
        <w:tc>
          <w:tcPr>
            <w:tcW w:w="645"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к.ю.н., д</w:t>
            </w:r>
            <w:r w:rsidRPr="008717C2">
              <w:rPr>
                <w:sz w:val="20"/>
                <w:szCs w:val="20"/>
              </w:rPr>
              <w:t>о</w:t>
            </w:r>
            <w:r w:rsidRPr="008717C2">
              <w:rPr>
                <w:sz w:val="20"/>
                <w:szCs w:val="20"/>
              </w:rPr>
              <w:t>цент</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8 л 8 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8 л 8 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8 л 8 м</w:t>
            </w:r>
          </w:p>
        </w:tc>
        <w:tc>
          <w:tcPr>
            <w:tcW w:w="1406" w:type="dxa"/>
            <w:gridSpan w:val="5"/>
            <w:tcMar>
              <w:left w:w="28" w:type="dxa"/>
              <w:right w:w="28" w:type="dxa"/>
            </w:tcMar>
          </w:tcPr>
          <w:p w:rsidR="008717C2" w:rsidRPr="008717C2" w:rsidRDefault="008717C2" w:rsidP="008717C2">
            <w:pPr>
              <w:ind w:firstLine="0"/>
              <w:jc w:val="left"/>
              <w:rPr>
                <w:sz w:val="20"/>
                <w:szCs w:val="20"/>
              </w:rPr>
            </w:pPr>
            <w:r w:rsidRPr="008717C2">
              <w:rPr>
                <w:sz w:val="18"/>
                <w:szCs w:val="18"/>
              </w:rPr>
              <w:t>Хабаровский военный инст</w:t>
            </w:r>
            <w:r w:rsidRPr="008717C2">
              <w:rPr>
                <w:sz w:val="18"/>
                <w:szCs w:val="18"/>
              </w:rPr>
              <w:t>и</w:t>
            </w:r>
            <w:r w:rsidRPr="008717C2">
              <w:rPr>
                <w:sz w:val="18"/>
                <w:szCs w:val="18"/>
              </w:rPr>
              <w:t>тут Федеральной пограничной службы РФ, д</w:t>
            </w:r>
            <w:r w:rsidRPr="008717C2">
              <w:rPr>
                <w:sz w:val="18"/>
                <w:szCs w:val="18"/>
              </w:rPr>
              <w:t>о</w:t>
            </w:r>
            <w:r w:rsidRPr="008717C2">
              <w:rPr>
                <w:sz w:val="18"/>
                <w:szCs w:val="18"/>
              </w:rPr>
              <w:t>цент кафедры</w:t>
            </w:r>
          </w:p>
        </w:tc>
        <w:tc>
          <w:tcPr>
            <w:tcW w:w="1270"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rPr>
          <w:gridAfter w:val="2"/>
          <w:wAfter w:w="114" w:type="dxa"/>
        </w:trPr>
        <w:tc>
          <w:tcPr>
            <w:tcW w:w="408" w:type="dxa"/>
            <w:gridSpan w:val="2"/>
            <w:vMerge/>
            <w:tcMar>
              <w:left w:w="28" w:type="dxa"/>
              <w:right w:w="28" w:type="dxa"/>
            </w:tcMar>
            <w:vAlign w:val="center"/>
          </w:tcPr>
          <w:p w:rsidR="008717C2" w:rsidRPr="008717C2" w:rsidRDefault="008717C2" w:rsidP="001B1408">
            <w:pPr>
              <w:numPr>
                <w:ilvl w:val="0"/>
                <w:numId w:val="20"/>
              </w:numPr>
              <w:tabs>
                <w:tab w:val="center" w:pos="4677"/>
                <w:tab w:val="right" w:pos="9355"/>
              </w:tabs>
              <w:ind w:left="357" w:hanging="357"/>
              <w:jc w:val="center"/>
              <w:rPr>
                <w:sz w:val="20"/>
                <w:szCs w:val="20"/>
              </w:rPr>
            </w:pPr>
          </w:p>
        </w:tc>
        <w:tc>
          <w:tcPr>
            <w:tcW w:w="1669" w:type="dxa"/>
            <w:gridSpan w:val="7"/>
            <w:vMerge/>
            <w:tcMar>
              <w:left w:w="57" w:type="dxa"/>
              <w:right w:w="57" w:type="dxa"/>
            </w:tcMar>
          </w:tcPr>
          <w:p w:rsidR="008717C2" w:rsidRPr="008717C2" w:rsidRDefault="008717C2" w:rsidP="008717C2">
            <w:pPr>
              <w:widowControl/>
              <w:numPr>
                <w:ilvl w:val="0"/>
                <w:numId w:val="3"/>
              </w:numPr>
              <w:ind w:firstLine="0"/>
              <w:jc w:val="left"/>
              <w:rPr>
                <w:b/>
                <w:sz w:val="20"/>
                <w:szCs w:val="20"/>
              </w:rPr>
            </w:pP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Волков Конста</w:t>
            </w:r>
            <w:r w:rsidRPr="008717C2">
              <w:rPr>
                <w:sz w:val="20"/>
                <w:szCs w:val="20"/>
              </w:rPr>
              <w:t>н</w:t>
            </w:r>
            <w:r w:rsidRPr="008717C2">
              <w:rPr>
                <w:sz w:val="20"/>
                <w:szCs w:val="20"/>
              </w:rPr>
              <w:t>тин Александр</w:t>
            </w:r>
            <w:r w:rsidRPr="008717C2">
              <w:rPr>
                <w:sz w:val="20"/>
                <w:szCs w:val="20"/>
              </w:rPr>
              <w:t>о</w:t>
            </w:r>
            <w:r w:rsidRPr="008717C2">
              <w:rPr>
                <w:sz w:val="20"/>
                <w:szCs w:val="20"/>
              </w:rPr>
              <w:t>вич, профессор кафедры</w:t>
            </w:r>
          </w:p>
        </w:tc>
        <w:tc>
          <w:tcPr>
            <w:tcW w:w="1825" w:type="dxa"/>
            <w:gridSpan w:val="6"/>
            <w:tcMar>
              <w:left w:w="28" w:type="dxa"/>
              <w:right w:w="28" w:type="dxa"/>
            </w:tcMar>
          </w:tcPr>
          <w:p w:rsidR="008717C2" w:rsidRPr="008717C2" w:rsidRDefault="008717C2" w:rsidP="008717C2">
            <w:pPr>
              <w:ind w:firstLine="0"/>
              <w:jc w:val="left"/>
              <w:rPr>
                <w:sz w:val="18"/>
                <w:szCs w:val="18"/>
              </w:rPr>
            </w:pPr>
            <w:r w:rsidRPr="008717C2">
              <w:rPr>
                <w:sz w:val="18"/>
                <w:szCs w:val="18"/>
              </w:rPr>
              <w:t>Хабаровская высшая школа МВД РФ, юриспруденция</w:t>
            </w:r>
          </w:p>
          <w:p w:rsidR="008717C2" w:rsidRPr="008717C2" w:rsidRDefault="008717C2" w:rsidP="008717C2">
            <w:pPr>
              <w:ind w:firstLine="0"/>
              <w:jc w:val="left"/>
              <w:rPr>
                <w:sz w:val="20"/>
                <w:szCs w:val="20"/>
              </w:rPr>
            </w:pPr>
          </w:p>
        </w:tc>
        <w:tc>
          <w:tcPr>
            <w:tcW w:w="645" w:type="dxa"/>
            <w:gridSpan w:val="5"/>
            <w:tcMar>
              <w:left w:w="28" w:type="dxa"/>
              <w:right w:w="28" w:type="dxa"/>
            </w:tcMar>
            <w:vAlign w:val="center"/>
          </w:tcPr>
          <w:p w:rsidR="008717C2" w:rsidRPr="008717C2" w:rsidRDefault="008717C2" w:rsidP="008717C2">
            <w:pPr>
              <w:ind w:firstLine="0"/>
              <w:jc w:val="left"/>
              <w:rPr>
                <w:sz w:val="20"/>
                <w:szCs w:val="20"/>
              </w:rPr>
            </w:pPr>
            <w:r w:rsidRPr="008717C2">
              <w:rPr>
                <w:sz w:val="18"/>
                <w:szCs w:val="18"/>
              </w:rPr>
              <w:t>к.ю.н., доцент</w:t>
            </w:r>
          </w:p>
        </w:tc>
        <w:tc>
          <w:tcPr>
            <w:tcW w:w="774" w:type="dxa"/>
            <w:gridSpan w:val="5"/>
            <w:tcMar>
              <w:left w:w="28" w:type="dxa"/>
              <w:right w:w="28" w:type="dxa"/>
            </w:tcMar>
            <w:vAlign w:val="center"/>
          </w:tcPr>
          <w:p w:rsidR="008717C2" w:rsidRPr="008717C2" w:rsidRDefault="008717C2" w:rsidP="008717C2">
            <w:pPr>
              <w:ind w:firstLine="0"/>
              <w:jc w:val="left"/>
              <w:rPr>
                <w:sz w:val="20"/>
                <w:szCs w:val="20"/>
              </w:rPr>
            </w:pPr>
            <w:r w:rsidRPr="008717C2">
              <w:rPr>
                <w:sz w:val="20"/>
                <w:szCs w:val="20"/>
              </w:rPr>
              <w:t>22 г.</w:t>
            </w:r>
          </w:p>
          <w:p w:rsidR="008717C2" w:rsidRPr="008717C2" w:rsidRDefault="008717C2" w:rsidP="008717C2">
            <w:pPr>
              <w:ind w:firstLine="0"/>
              <w:jc w:val="left"/>
              <w:rPr>
                <w:sz w:val="20"/>
                <w:szCs w:val="20"/>
              </w:rPr>
            </w:pPr>
            <w:r w:rsidRPr="008717C2">
              <w:rPr>
                <w:sz w:val="20"/>
                <w:szCs w:val="20"/>
              </w:rPr>
              <w:t>4 м</w:t>
            </w:r>
          </w:p>
        </w:tc>
        <w:tc>
          <w:tcPr>
            <w:tcW w:w="567" w:type="dxa"/>
            <w:gridSpan w:val="5"/>
            <w:tcMar>
              <w:left w:w="28" w:type="dxa"/>
              <w:right w:w="28" w:type="dxa"/>
            </w:tcMar>
            <w:vAlign w:val="center"/>
          </w:tcPr>
          <w:p w:rsidR="008717C2" w:rsidRPr="008717C2" w:rsidRDefault="008717C2" w:rsidP="008717C2">
            <w:pPr>
              <w:ind w:firstLine="0"/>
              <w:jc w:val="left"/>
              <w:rPr>
                <w:sz w:val="20"/>
                <w:szCs w:val="20"/>
              </w:rPr>
            </w:pPr>
            <w:r w:rsidRPr="008717C2">
              <w:rPr>
                <w:sz w:val="20"/>
                <w:szCs w:val="20"/>
              </w:rPr>
              <w:t xml:space="preserve">18 л </w:t>
            </w:r>
          </w:p>
          <w:p w:rsidR="008717C2" w:rsidRPr="008717C2" w:rsidRDefault="008717C2" w:rsidP="008717C2">
            <w:pPr>
              <w:ind w:firstLine="0"/>
              <w:jc w:val="left"/>
              <w:rPr>
                <w:sz w:val="20"/>
                <w:szCs w:val="20"/>
              </w:rPr>
            </w:pPr>
            <w:r w:rsidRPr="008717C2">
              <w:rPr>
                <w:sz w:val="20"/>
                <w:szCs w:val="20"/>
              </w:rPr>
              <w:t>7 м</w:t>
            </w:r>
          </w:p>
        </w:tc>
        <w:tc>
          <w:tcPr>
            <w:tcW w:w="566" w:type="dxa"/>
            <w:gridSpan w:val="4"/>
            <w:tcMar>
              <w:left w:w="28" w:type="dxa"/>
              <w:right w:w="28" w:type="dxa"/>
            </w:tcMar>
            <w:vAlign w:val="center"/>
          </w:tcPr>
          <w:p w:rsidR="008717C2" w:rsidRPr="008717C2" w:rsidRDefault="008717C2" w:rsidP="008717C2">
            <w:pPr>
              <w:ind w:firstLine="0"/>
              <w:jc w:val="left"/>
              <w:rPr>
                <w:sz w:val="20"/>
                <w:szCs w:val="20"/>
              </w:rPr>
            </w:pPr>
            <w:r w:rsidRPr="008717C2">
              <w:rPr>
                <w:sz w:val="20"/>
                <w:szCs w:val="20"/>
              </w:rPr>
              <w:t xml:space="preserve">18 л </w:t>
            </w:r>
          </w:p>
          <w:p w:rsidR="008717C2" w:rsidRPr="008717C2" w:rsidRDefault="008717C2" w:rsidP="008717C2">
            <w:pPr>
              <w:ind w:firstLine="0"/>
              <w:jc w:val="left"/>
              <w:rPr>
                <w:sz w:val="20"/>
                <w:szCs w:val="20"/>
              </w:rPr>
            </w:pPr>
            <w:r w:rsidRPr="008717C2">
              <w:rPr>
                <w:sz w:val="20"/>
                <w:szCs w:val="20"/>
              </w:rPr>
              <w:t>7 м</w:t>
            </w:r>
          </w:p>
        </w:tc>
        <w:tc>
          <w:tcPr>
            <w:tcW w:w="1406" w:type="dxa"/>
            <w:gridSpan w:val="5"/>
            <w:tcMar>
              <w:left w:w="28" w:type="dxa"/>
              <w:right w:w="28" w:type="dxa"/>
            </w:tcMar>
          </w:tcPr>
          <w:p w:rsidR="008717C2" w:rsidRPr="008717C2" w:rsidRDefault="008717C2" w:rsidP="008717C2">
            <w:pPr>
              <w:ind w:firstLine="0"/>
              <w:jc w:val="left"/>
              <w:rPr>
                <w:sz w:val="20"/>
                <w:szCs w:val="20"/>
              </w:rPr>
            </w:pPr>
            <w:r w:rsidRPr="008717C2">
              <w:rPr>
                <w:sz w:val="18"/>
                <w:szCs w:val="18"/>
              </w:rPr>
              <w:t>Хабаровский краевой суд, судья</w:t>
            </w:r>
          </w:p>
        </w:tc>
        <w:tc>
          <w:tcPr>
            <w:tcW w:w="1270" w:type="dxa"/>
            <w:gridSpan w:val="5"/>
            <w:tcMar>
              <w:left w:w="28" w:type="dxa"/>
              <w:right w:w="28" w:type="dxa"/>
            </w:tcMar>
          </w:tcPr>
          <w:p w:rsidR="008717C2" w:rsidRPr="008717C2" w:rsidRDefault="008717C2" w:rsidP="008717C2">
            <w:pPr>
              <w:ind w:firstLine="0"/>
              <w:jc w:val="left"/>
              <w:rPr>
                <w:sz w:val="20"/>
                <w:szCs w:val="20"/>
              </w:rPr>
            </w:pPr>
            <w:r w:rsidRPr="008717C2">
              <w:rPr>
                <w:sz w:val="18"/>
                <w:szCs w:val="18"/>
              </w:rPr>
              <w:t>внешний с</w:t>
            </w:r>
            <w:r w:rsidRPr="008717C2">
              <w:rPr>
                <w:sz w:val="18"/>
                <w:szCs w:val="18"/>
              </w:rPr>
              <w:t>о</w:t>
            </w:r>
            <w:r w:rsidRPr="008717C2">
              <w:rPr>
                <w:sz w:val="18"/>
                <w:szCs w:val="18"/>
              </w:rPr>
              <w:t>вместитель</w:t>
            </w:r>
          </w:p>
        </w:tc>
      </w:tr>
      <w:tr w:rsidR="008717C2" w:rsidRPr="008717C2" w:rsidTr="000E7F8F">
        <w:trPr>
          <w:gridAfter w:val="2"/>
          <w:wAfter w:w="114" w:type="dxa"/>
        </w:trPr>
        <w:tc>
          <w:tcPr>
            <w:tcW w:w="408" w:type="dxa"/>
            <w:gridSpan w:val="2"/>
            <w:vMerge/>
            <w:tcMar>
              <w:left w:w="28" w:type="dxa"/>
              <w:right w:w="28" w:type="dxa"/>
            </w:tcMar>
            <w:vAlign w:val="center"/>
          </w:tcPr>
          <w:p w:rsidR="008717C2" w:rsidRPr="008717C2" w:rsidRDefault="008717C2" w:rsidP="001B1408">
            <w:pPr>
              <w:numPr>
                <w:ilvl w:val="0"/>
                <w:numId w:val="20"/>
              </w:numPr>
              <w:tabs>
                <w:tab w:val="center" w:pos="4677"/>
                <w:tab w:val="right" w:pos="9355"/>
              </w:tabs>
              <w:ind w:left="357" w:hanging="357"/>
              <w:jc w:val="center"/>
              <w:rPr>
                <w:sz w:val="20"/>
                <w:szCs w:val="20"/>
              </w:rPr>
            </w:pPr>
          </w:p>
        </w:tc>
        <w:tc>
          <w:tcPr>
            <w:tcW w:w="1669" w:type="dxa"/>
            <w:gridSpan w:val="7"/>
            <w:vMerge/>
            <w:tcMar>
              <w:left w:w="57" w:type="dxa"/>
              <w:right w:w="57" w:type="dxa"/>
            </w:tcMar>
          </w:tcPr>
          <w:p w:rsidR="008717C2" w:rsidRPr="008717C2" w:rsidRDefault="008717C2" w:rsidP="008717C2">
            <w:pPr>
              <w:widowControl/>
              <w:numPr>
                <w:ilvl w:val="0"/>
                <w:numId w:val="3"/>
              </w:numPr>
              <w:ind w:firstLine="0"/>
              <w:jc w:val="left"/>
              <w:rPr>
                <w:b/>
                <w:sz w:val="20"/>
                <w:szCs w:val="20"/>
              </w:rPr>
            </w:pP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Зубок Михаил Евгеньевич, пр</w:t>
            </w:r>
            <w:r w:rsidRPr="008717C2">
              <w:rPr>
                <w:sz w:val="20"/>
                <w:szCs w:val="20"/>
              </w:rPr>
              <w:t>е</w:t>
            </w:r>
            <w:r w:rsidRPr="008717C2">
              <w:rPr>
                <w:sz w:val="20"/>
                <w:szCs w:val="20"/>
              </w:rPr>
              <w:t>подаватель к</w:t>
            </w:r>
            <w:r w:rsidRPr="008717C2">
              <w:rPr>
                <w:sz w:val="20"/>
                <w:szCs w:val="20"/>
              </w:rPr>
              <w:t>а</w:t>
            </w:r>
            <w:r w:rsidRPr="008717C2">
              <w:rPr>
                <w:sz w:val="20"/>
                <w:szCs w:val="20"/>
              </w:rPr>
              <w:t>федры УП</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ГОУ ВПО «Росси</w:t>
            </w:r>
            <w:r w:rsidRPr="008717C2">
              <w:rPr>
                <w:sz w:val="20"/>
                <w:szCs w:val="20"/>
              </w:rPr>
              <w:t>й</w:t>
            </w:r>
            <w:r w:rsidRPr="008717C2">
              <w:rPr>
                <w:sz w:val="20"/>
                <w:szCs w:val="20"/>
              </w:rPr>
              <w:t>ская академия пр</w:t>
            </w:r>
            <w:r w:rsidRPr="008717C2">
              <w:rPr>
                <w:sz w:val="20"/>
                <w:szCs w:val="20"/>
              </w:rPr>
              <w:t>а</w:t>
            </w:r>
            <w:r w:rsidRPr="008717C2">
              <w:rPr>
                <w:sz w:val="20"/>
                <w:szCs w:val="20"/>
              </w:rPr>
              <w:t>восудия», юриспр</w:t>
            </w:r>
            <w:r w:rsidRPr="008717C2">
              <w:rPr>
                <w:sz w:val="20"/>
                <w:szCs w:val="20"/>
              </w:rPr>
              <w:t>у</w:t>
            </w:r>
            <w:r w:rsidRPr="008717C2">
              <w:rPr>
                <w:sz w:val="20"/>
                <w:szCs w:val="20"/>
              </w:rPr>
              <w:t>денция</w:t>
            </w:r>
          </w:p>
        </w:tc>
        <w:tc>
          <w:tcPr>
            <w:tcW w:w="645" w:type="dxa"/>
            <w:gridSpan w:val="5"/>
            <w:tcMar>
              <w:left w:w="28" w:type="dxa"/>
              <w:right w:w="28" w:type="dxa"/>
            </w:tcMar>
          </w:tcPr>
          <w:p w:rsidR="008717C2" w:rsidRPr="008717C2" w:rsidRDefault="008717C2" w:rsidP="008717C2">
            <w:pPr>
              <w:ind w:firstLine="0"/>
              <w:jc w:val="left"/>
              <w:rPr>
                <w:sz w:val="20"/>
                <w:szCs w:val="20"/>
              </w:rPr>
            </w:pP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3 г 2 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3 г 2 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3 г 2 м</w:t>
            </w:r>
          </w:p>
        </w:tc>
        <w:tc>
          <w:tcPr>
            <w:tcW w:w="140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преподаватель УП</w:t>
            </w:r>
          </w:p>
        </w:tc>
        <w:tc>
          <w:tcPr>
            <w:tcW w:w="1270"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rPr>
          <w:gridAfter w:val="2"/>
          <w:wAfter w:w="114" w:type="dxa"/>
          <w:trHeight w:val="972"/>
        </w:trPr>
        <w:tc>
          <w:tcPr>
            <w:tcW w:w="408" w:type="dxa"/>
            <w:gridSpan w:val="2"/>
            <w:vMerge/>
            <w:tcMar>
              <w:left w:w="28" w:type="dxa"/>
              <w:right w:w="28" w:type="dxa"/>
            </w:tcMar>
            <w:vAlign w:val="center"/>
          </w:tcPr>
          <w:p w:rsidR="008717C2" w:rsidRPr="008717C2" w:rsidRDefault="008717C2" w:rsidP="001B1408">
            <w:pPr>
              <w:numPr>
                <w:ilvl w:val="0"/>
                <w:numId w:val="20"/>
              </w:numPr>
              <w:tabs>
                <w:tab w:val="center" w:pos="4677"/>
                <w:tab w:val="right" w:pos="9355"/>
              </w:tabs>
              <w:ind w:left="357" w:hanging="357"/>
              <w:jc w:val="center"/>
              <w:rPr>
                <w:sz w:val="20"/>
                <w:szCs w:val="20"/>
              </w:rPr>
            </w:pPr>
          </w:p>
        </w:tc>
        <w:tc>
          <w:tcPr>
            <w:tcW w:w="1669" w:type="dxa"/>
            <w:gridSpan w:val="7"/>
            <w:vMerge/>
            <w:tcMar>
              <w:left w:w="57" w:type="dxa"/>
              <w:right w:w="57" w:type="dxa"/>
            </w:tcMar>
          </w:tcPr>
          <w:p w:rsidR="008717C2" w:rsidRPr="008717C2" w:rsidRDefault="008717C2" w:rsidP="008717C2">
            <w:pPr>
              <w:widowControl/>
              <w:numPr>
                <w:ilvl w:val="0"/>
                <w:numId w:val="3"/>
              </w:numPr>
              <w:ind w:firstLine="0"/>
              <w:jc w:val="left"/>
              <w:rPr>
                <w:b/>
                <w:sz w:val="20"/>
                <w:szCs w:val="20"/>
              </w:rPr>
            </w:pP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Дмитриева Н</w:t>
            </w:r>
            <w:r w:rsidRPr="008717C2">
              <w:rPr>
                <w:sz w:val="20"/>
                <w:szCs w:val="20"/>
              </w:rPr>
              <w:t>а</w:t>
            </w:r>
            <w:r w:rsidRPr="008717C2">
              <w:rPr>
                <w:sz w:val="20"/>
                <w:szCs w:val="20"/>
              </w:rPr>
              <w:t>талья Николае</w:t>
            </w:r>
            <w:r w:rsidRPr="008717C2">
              <w:rPr>
                <w:sz w:val="20"/>
                <w:szCs w:val="20"/>
              </w:rPr>
              <w:t>в</w:t>
            </w:r>
            <w:r w:rsidRPr="008717C2">
              <w:rPr>
                <w:sz w:val="20"/>
                <w:szCs w:val="20"/>
              </w:rPr>
              <w:t>на,</w:t>
            </w:r>
          </w:p>
          <w:p w:rsidR="008717C2" w:rsidRPr="008717C2" w:rsidRDefault="008717C2" w:rsidP="008717C2">
            <w:pPr>
              <w:ind w:firstLine="0"/>
              <w:jc w:val="left"/>
              <w:rPr>
                <w:sz w:val="20"/>
                <w:szCs w:val="20"/>
              </w:rPr>
            </w:pPr>
            <w:r w:rsidRPr="008717C2">
              <w:rPr>
                <w:sz w:val="20"/>
                <w:szCs w:val="20"/>
              </w:rPr>
              <w:t>преподаватель кафедры УП</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ГОУ ВПО «Росси</w:t>
            </w:r>
            <w:r w:rsidRPr="008717C2">
              <w:rPr>
                <w:sz w:val="20"/>
                <w:szCs w:val="20"/>
              </w:rPr>
              <w:t>й</w:t>
            </w:r>
            <w:r w:rsidRPr="008717C2">
              <w:rPr>
                <w:sz w:val="20"/>
                <w:szCs w:val="20"/>
              </w:rPr>
              <w:t>ская академия пр</w:t>
            </w:r>
            <w:r w:rsidRPr="008717C2">
              <w:rPr>
                <w:sz w:val="20"/>
                <w:szCs w:val="20"/>
              </w:rPr>
              <w:t>а</w:t>
            </w:r>
            <w:r w:rsidRPr="008717C2">
              <w:rPr>
                <w:sz w:val="20"/>
                <w:szCs w:val="20"/>
              </w:rPr>
              <w:t>восудия», юриспр</w:t>
            </w:r>
            <w:r w:rsidRPr="008717C2">
              <w:rPr>
                <w:sz w:val="20"/>
                <w:szCs w:val="20"/>
              </w:rPr>
              <w:t>у</w:t>
            </w:r>
            <w:r w:rsidRPr="008717C2">
              <w:rPr>
                <w:sz w:val="20"/>
                <w:szCs w:val="20"/>
              </w:rPr>
              <w:t>денция</w:t>
            </w:r>
          </w:p>
        </w:tc>
        <w:tc>
          <w:tcPr>
            <w:tcW w:w="645" w:type="dxa"/>
            <w:gridSpan w:val="5"/>
            <w:tcMar>
              <w:left w:w="28" w:type="dxa"/>
              <w:right w:w="28" w:type="dxa"/>
            </w:tcMar>
          </w:tcPr>
          <w:p w:rsidR="008717C2" w:rsidRPr="008717C2" w:rsidRDefault="008717C2" w:rsidP="008717C2">
            <w:pPr>
              <w:ind w:firstLine="0"/>
              <w:jc w:val="left"/>
              <w:rPr>
                <w:sz w:val="20"/>
                <w:szCs w:val="20"/>
              </w:rPr>
            </w:pP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7л</w:t>
            </w:r>
          </w:p>
          <w:p w:rsidR="008717C2" w:rsidRPr="008717C2" w:rsidRDefault="008717C2" w:rsidP="008717C2">
            <w:pPr>
              <w:ind w:firstLine="0"/>
              <w:jc w:val="left"/>
              <w:rPr>
                <w:sz w:val="20"/>
                <w:szCs w:val="20"/>
              </w:rPr>
            </w:pP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3г</w:t>
            </w:r>
          </w:p>
          <w:p w:rsidR="008717C2" w:rsidRPr="008717C2" w:rsidRDefault="008717C2" w:rsidP="008717C2">
            <w:pPr>
              <w:ind w:firstLine="0"/>
              <w:jc w:val="left"/>
              <w:rPr>
                <w:sz w:val="20"/>
                <w:szCs w:val="20"/>
              </w:rPr>
            </w:pPr>
            <w:r w:rsidRPr="008717C2">
              <w:rPr>
                <w:sz w:val="20"/>
                <w:szCs w:val="20"/>
              </w:rPr>
              <w:t>4м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3г</w:t>
            </w:r>
          </w:p>
          <w:p w:rsidR="008717C2" w:rsidRPr="008717C2" w:rsidRDefault="008717C2" w:rsidP="008717C2">
            <w:pPr>
              <w:ind w:firstLine="0"/>
              <w:jc w:val="left"/>
              <w:rPr>
                <w:sz w:val="20"/>
                <w:szCs w:val="20"/>
              </w:rPr>
            </w:pPr>
            <w:r w:rsidRPr="008717C2">
              <w:rPr>
                <w:sz w:val="20"/>
                <w:szCs w:val="20"/>
              </w:rPr>
              <w:t>4м</w:t>
            </w:r>
          </w:p>
        </w:tc>
        <w:tc>
          <w:tcPr>
            <w:tcW w:w="140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зам.декана ФПК</w:t>
            </w:r>
          </w:p>
        </w:tc>
        <w:tc>
          <w:tcPr>
            <w:tcW w:w="1270"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внутренний совместитель</w:t>
            </w:r>
          </w:p>
        </w:tc>
      </w:tr>
      <w:tr w:rsidR="008717C2" w:rsidRPr="008717C2" w:rsidTr="000E7F8F">
        <w:trPr>
          <w:gridAfter w:val="2"/>
          <w:wAfter w:w="114" w:type="dxa"/>
        </w:trPr>
        <w:tc>
          <w:tcPr>
            <w:tcW w:w="408" w:type="dxa"/>
            <w:gridSpan w:val="2"/>
            <w:vMerge w:val="restart"/>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vMerge w:val="restart"/>
            <w:tcMar>
              <w:left w:w="57" w:type="dxa"/>
              <w:right w:w="57" w:type="dxa"/>
            </w:tcMar>
            <w:vAlign w:val="center"/>
          </w:tcPr>
          <w:p w:rsidR="008717C2" w:rsidRPr="008717C2" w:rsidRDefault="008717C2" w:rsidP="008717C2">
            <w:pPr>
              <w:ind w:firstLine="0"/>
              <w:jc w:val="center"/>
              <w:rPr>
                <w:b/>
                <w:sz w:val="20"/>
                <w:szCs w:val="20"/>
              </w:rPr>
            </w:pPr>
            <w:r w:rsidRPr="008717C2">
              <w:rPr>
                <w:b/>
                <w:sz w:val="20"/>
                <w:szCs w:val="20"/>
              </w:rPr>
              <w:t>Уголовный пр</w:t>
            </w:r>
            <w:r w:rsidRPr="008717C2">
              <w:rPr>
                <w:b/>
                <w:sz w:val="20"/>
                <w:szCs w:val="20"/>
              </w:rPr>
              <w:t>о</w:t>
            </w:r>
            <w:r w:rsidRPr="008717C2">
              <w:rPr>
                <w:b/>
                <w:sz w:val="20"/>
                <w:szCs w:val="20"/>
              </w:rPr>
              <w:t>цесс</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Васильев Мих</w:t>
            </w:r>
            <w:r w:rsidRPr="008717C2">
              <w:rPr>
                <w:sz w:val="20"/>
                <w:szCs w:val="20"/>
              </w:rPr>
              <w:t>а</w:t>
            </w:r>
            <w:r w:rsidRPr="008717C2">
              <w:rPr>
                <w:sz w:val="20"/>
                <w:szCs w:val="20"/>
              </w:rPr>
              <w:t>ил Андреевич, преподаватель кафедры уголо</w:t>
            </w:r>
            <w:r w:rsidRPr="008717C2">
              <w:rPr>
                <w:sz w:val="20"/>
                <w:szCs w:val="20"/>
              </w:rPr>
              <w:t>в</w:t>
            </w:r>
            <w:r w:rsidRPr="008717C2">
              <w:rPr>
                <w:sz w:val="20"/>
                <w:szCs w:val="20"/>
              </w:rPr>
              <w:t xml:space="preserve">но-процессуального права </w:t>
            </w:r>
          </w:p>
        </w:tc>
        <w:tc>
          <w:tcPr>
            <w:tcW w:w="1825" w:type="dxa"/>
            <w:gridSpan w:val="6"/>
            <w:tcMar>
              <w:left w:w="28" w:type="dxa"/>
              <w:right w:w="28" w:type="dxa"/>
            </w:tcMar>
          </w:tcPr>
          <w:p w:rsidR="008717C2" w:rsidRPr="008717C2" w:rsidRDefault="008717C2" w:rsidP="008717C2">
            <w:pPr>
              <w:ind w:firstLine="0"/>
              <w:rPr>
                <w:sz w:val="20"/>
                <w:szCs w:val="20"/>
              </w:rPr>
            </w:pPr>
            <w:r w:rsidRPr="008717C2">
              <w:rPr>
                <w:sz w:val="20"/>
                <w:szCs w:val="20"/>
              </w:rPr>
              <w:t>ФГБОУ ВПО «Ро</w:t>
            </w:r>
            <w:r w:rsidRPr="008717C2">
              <w:rPr>
                <w:sz w:val="20"/>
                <w:szCs w:val="20"/>
              </w:rPr>
              <w:t>с</w:t>
            </w:r>
            <w:r w:rsidRPr="008717C2">
              <w:rPr>
                <w:sz w:val="20"/>
                <w:szCs w:val="20"/>
              </w:rPr>
              <w:t>сийская академия правосудия», юри</w:t>
            </w:r>
            <w:r w:rsidRPr="008717C2">
              <w:rPr>
                <w:sz w:val="20"/>
                <w:szCs w:val="20"/>
              </w:rPr>
              <w:t>с</w:t>
            </w:r>
            <w:r w:rsidRPr="008717C2">
              <w:rPr>
                <w:sz w:val="20"/>
                <w:szCs w:val="20"/>
              </w:rPr>
              <w:t>пруденция</w:t>
            </w:r>
          </w:p>
        </w:tc>
        <w:tc>
          <w:tcPr>
            <w:tcW w:w="645" w:type="dxa"/>
            <w:gridSpan w:val="5"/>
            <w:tcMar>
              <w:left w:w="28" w:type="dxa"/>
              <w:right w:w="28" w:type="dxa"/>
            </w:tcMar>
          </w:tcPr>
          <w:p w:rsidR="008717C2" w:rsidRPr="008717C2" w:rsidRDefault="008717C2" w:rsidP="008717C2">
            <w:pPr>
              <w:ind w:firstLine="0"/>
              <w:jc w:val="center"/>
              <w:rPr>
                <w:sz w:val="20"/>
                <w:szCs w:val="20"/>
              </w:rPr>
            </w:pPr>
          </w:p>
        </w:tc>
        <w:tc>
          <w:tcPr>
            <w:tcW w:w="774" w:type="dxa"/>
            <w:gridSpan w:val="5"/>
            <w:tcMar>
              <w:left w:w="28" w:type="dxa"/>
              <w:right w:w="28" w:type="dxa"/>
            </w:tcMar>
          </w:tcPr>
          <w:p w:rsidR="008717C2" w:rsidRPr="008717C2" w:rsidRDefault="008717C2" w:rsidP="008717C2">
            <w:pPr>
              <w:ind w:firstLine="0"/>
              <w:jc w:val="center"/>
              <w:rPr>
                <w:sz w:val="20"/>
                <w:szCs w:val="20"/>
              </w:rPr>
            </w:pPr>
            <w:r w:rsidRPr="008717C2">
              <w:rPr>
                <w:sz w:val="20"/>
                <w:szCs w:val="20"/>
              </w:rPr>
              <w:t>6 л 9 м</w:t>
            </w:r>
          </w:p>
        </w:tc>
        <w:tc>
          <w:tcPr>
            <w:tcW w:w="567" w:type="dxa"/>
            <w:gridSpan w:val="5"/>
            <w:tcMar>
              <w:left w:w="28" w:type="dxa"/>
              <w:right w:w="28" w:type="dxa"/>
            </w:tcMar>
          </w:tcPr>
          <w:p w:rsidR="008717C2" w:rsidRPr="008717C2" w:rsidRDefault="008717C2" w:rsidP="008717C2">
            <w:pPr>
              <w:ind w:firstLine="0"/>
              <w:jc w:val="center"/>
              <w:rPr>
                <w:sz w:val="20"/>
                <w:szCs w:val="20"/>
              </w:rPr>
            </w:pPr>
            <w:r w:rsidRPr="008717C2">
              <w:rPr>
                <w:sz w:val="20"/>
                <w:szCs w:val="20"/>
              </w:rPr>
              <w:t>7 м</w:t>
            </w:r>
          </w:p>
        </w:tc>
        <w:tc>
          <w:tcPr>
            <w:tcW w:w="566" w:type="dxa"/>
            <w:gridSpan w:val="4"/>
            <w:tcMar>
              <w:left w:w="28" w:type="dxa"/>
              <w:right w:w="28" w:type="dxa"/>
            </w:tcMar>
          </w:tcPr>
          <w:p w:rsidR="008717C2" w:rsidRPr="008717C2" w:rsidRDefault="008717C2" w:rsidP="008717C2">
            <w:pPr>
              <w:ind w:firstLine="0"/>
              <w:jc w:val="center"/>
              <w:rPr>
                <w:sz w:val="20"/>
                <w:szCs w:val="20"/>
              </w:rPr>
            </w:pPr>
            <w:r w:rsidRPr="008717C2">
              <w:rPr>
                <w:sz w:val="20"/>
                <w:szCs w:val="20"/>
              </w:rPr>
              <w:t>7 м</w:t>
            </w:r>
          </w:p>
        </w:tc>
        <w:tc>
          <w:tcPr>
            <w:tcW w:w="140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Дальневосто</w:t>
            </w:r>
            <w:r w:rsidRPr="008717C2">
              <w:rPr>
                <w:sz w:val="20"/>
                <w:szCs w:val="20"/>
              </w:rPr>
              <w:t>ч</w:t>
            </w:r>
            <w:r w:rsidRPr="008717C2">
              <w:rPr>
                <w:sz w:val="20"/>
                <w:szCs w:val="20"/>
              </w:rPr>
              <w:t>ный окружной военный суд г. Хабаровска, помощник з</w:t>
            </w:r>
            <w:r w:rsidRPr="008717C2">
              <w:rPr>
                <w:sz w:val="20"/>
                <w:szCs w:val="20"/>
              </w:rPr>
              <w:t>а</w:t>
            </w:r>
            <w:r w:rsidRPr="008717C2">
              <w:rPr>
                <w:sz w:val="20"/>
                <w:szCs w:val="20"/>
              </w:rPr>
              <w:t xml:space="preserve">местителя председателя </w:t>
            </w:r>
          </w:p>
        </w:tc>
        <w:tc>
          <w:tcPr>
            <w:tcW w:w="1270" w:type="dxa"/>
            <w:gridSpan w:val="5"/>
            <w:tcMar>
              <w:left w:w="28" w:type="dxa"/>
              <w:right w:w="28" w:type="dxa"/>
            </w:tcMar>
          </w:tcPr>
          <w:p w:rsidR="008717C2" w:rsidRPr="008717C2" w:rsidRDefault="008717C2" w:rsidP="008717C2">
            <w:pPr>
              <w:ind w:firstLine="0"/>
              <w:jc w:val="center"/>
              <w:rPr>
                <w:sz w:val="20"/>
                <w:szCs w:val="20"/>
              </w:rPr>
            </w:pPr>
            <w:r w:rsidRPr="008717C2">
              <w:rPr>
                <w:sz w:val="20"/>
                <w:szCs w:val="20"/>
              </w:rPr>
              <w:t>почасовик</w:t>
            </w:r>
          </w:p>
        </w:tc>
      </w:tr>
      <w:tr w:rsidR="008717C2" w:rsidRPr="008717C2" w:rsidTr="000E7F8F">
        <w:trPr>
          <w:gridAfter w:val="2"/>
          <w:wAfter w:w="114" w:type="dxa"/>
          <w:trHeight w:val="920"/>
        </w:trPr>
        <w:tc>
          <w:tcPr>
            <w:tcW w:w="408" w:type="dxa"/>
            <w:gridSpan w:val="2"/>
            <w:vMerge/>
            <w:tcMar>
              <w:left w:w="28" w:type="dxa"/>
              <w:right w:w="28" w:type="dxa"/>
            </w:tcMar>
            <w:vAlign w:val="center"/>
          </w:tcPr>
          <w:p w:rsidR="008717C2" w:rsidRPr="008717C2" w:rsidRDefault="008717C2" w:rsidP="001B1408">
            <w:pPr>
              <w:numPr>
                <w:ilvl w:val="0"/>
                <w:numId w:val="20"/>
              </w:numPr>
              <w:tabs>
                <w:tab w:val="center" w:pos="4677"/>
                <w:tab w:val="right" w:pos="9355"/>
              </w:tabs>
              <w:ind w:left="357" w:hanging="357"/>
              <w:jc w:val="center"/>
              <w:rPr>
                <w:sz w:val="20"/>
                <w:szCs w:val="20"/>
              </w:rPr>
            </w:pPr>
          </w:p>
        </w:tc>
        <w:tc>
          <w:tcPr>
            <w:tcW w:w="1669" w:type="dxa"/>
            <w:gridSpan w:val="7"/>
            <w:vMerge/>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Лагуткина Нина Борисовна, д</w:t>
            </w:r>
            <w:r w:rsidRPr="008717C2">
              <w:rPr>
                <w:sz w:val="20"/>
                <w:szCs w:val="20"/>
              </w:rPr>
              <w:t>о</w:t>
            </w:r>
            <w:r w:rsidRPr="008717C2">
              <w:rPr>
                <w:sz w:val="20"/>
                <w:szCs w:val="20"/>
              </w:rPr>
              <w:t>цент кафедры УПП</w:t>
            </w:r>
          </w:p>
        </w:tc>
        <w:tc>
          <w:tcPr>
            <w:tcW w:w="1825" w:type="dxa"/>
            <w:gridSpan w:val="6"/>
            <w:tcMar>
              <w:left w:w="28" w:type="dxa"/>
              <w:right w:w="28" w:type="dxa"/>
            </w:tcMar>
            <w:vAlign w:val="center"/>
          </w:tcPr>
          <w:p w:rsidR="008717C2" w:rsidRPr="008717C2" w:rsidRDefault="008717C2" w:rsidP="008717C2">
            <w:pPr>
              <w:ind w:firstLine="0"/>
              <w:jc w:val="left"/>
              <w:rPr>
                <w:sz w:val="20"/>
                <w:szCs w:val="20"/>
              </w:rPr>
            </w:pPr>
            <w:r w:rsidRPr="008717C2">
              <w:rPr>
                <w:sz w:val="20"/>
                <w:szCs w:val="20"/>
              </w:rPr>
              <w:t>Хабаровская вы</w:t>
            </w:r>
            <w:r w:rsidRPr="008717C2">
              <w:rPr>
                <w:sz w:val="20"/>
                <w:szCs w:val="20"/>
              </w:rPr>
              <w:t>с</w:t>
            </w:r>
            <w:r w:rsidRPr="008717C2">
              <w:rPr>
                <w:sz w:val="20"/>
                <w:szCs w:val="20"/>
              </w:rPr>
              <w:t>шая школа МВД РФ, юриспруденция</w:t>
            </w:r>
          </w:p>
        </w:tc>
        <w:tc>
          <w:tcPr>
            <w:tcW w:w="645" w:type="dxa"/>
            <w:gridSpan w:val="5"/>
            <w:tcMar>
              <w:left w:w="28" w:type="dxa"/>
              <w:right w:w="28" w:type="dxa"/>
            </w:tcMar>
          </w:tcPr>
          <w:p w:rsidR="008717C2" w:rsidRPr="008717C2" w:rsidRDefault="008717C2" w:rsidP="008717C2">
            <w:pPr>
              <w:ind w:firstLine="0"/>
              <w:jc w:val="left"/>
              <w:rPr>
                <w:sz w:val="20"/>
                <w:szCs w:val="20"/>
              </w:rPr>
            </w:pPr>
            <w:r w:rsidRPr="008717C2">
              <w:rPr>
                <w:rFonts w:eastAsia="Calibri"/>
                <w:sz w:val="20"/>
                <w:szCs w:val="20"/>
              </w:rPr>
              <w:t>к.ю.н.</w:t>
            </w:r>
          </w:p>
        </w:tc>
        <w:tc>
          <w:tcPr>
            <w:tcW w:w="774" w:type="dxa"/>
            <w:gridSpan w:val="5"/>
            <w:tcMar>
              <w:left w:w="28" w:type="dxa"/>
              <w:right w:w="28" w:type="dxa"/>
            </w:tcMar>
          </w:tcPr>
          <w:p w:rsidR="008717C2" w:rsidRPr="008717C2" w:rsidRDefault="008717C2" w:rsidP="008717C2">
            <w:pPr>
              <w:ind w:firstLine="0"/>
              <w:jc w:val="center"/>
              <w:rPr>
                <w:sz w:val="20"/>
                <w:szCs w:val="20"/>
              </w:rPr>
            </w:pPr>
            <w:r w:rsidRPr="008717C2">
              <w:rPr>
                <w:sz w:val="20"/>
                <w:szCs w:val="20"/>
              </w:rPr>
              <w:t>34г</w:t>
            </w:r>
          </w:p>
          <w:p w:rsidR="008717C2" w:rsidRPr="008717C2" w:rsidRDefault="008717C2" w:rsidP="008717C2">
            <w:pPr>
              <w:ind w:firstLine="0"/>
              <w:jc w:val="left"/>
              <w:rPr>
                <w:sz w:val="20"/>
                <w:szCs w:val="20"/>
              </w:rPr>
            </w:pPr>
            <w:r w:rsidRPr="008717C2">
              <w:rPr>
                <w:sz w:val="20"/>
                <w:szCs w:val="20"/>
              </w:rPr>
              <w:t>10м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11л</w:t>
            </w:r>
          </w:p>
          <w:p w:rsidR="008717C2" w:rsidRPr="008717C2" w:rsidRDefault="008717C2" w:rsidP="008717C2">
            <w:pPr>
              <w:ind w:firstLine="0"/>
              <w:jc w:val="left"/>
              <w:rPr>
                <w:sz w:val="20"/>
                <w:szCs w:val="20"/>
              </w:rPr>
            </w:pPr>
            <w:r w:rsidRPr="008717C2">
              <w:rPr>
                <w:sz w:val="20"/>
                <w:szCs w:val="20"/>
              </w:rPr>
              <w:t>2м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11л</w:t>
            </w:r>
          </w:p>
          <w:p w:rsidR="008717C2" w:rsidRPr="008717C2" w:rsidRDefault="008717C2" w:rsidP="008717C2">
            <w:pPr>
              <w:ind w:firstLine="0"/>
              <w:jc w:val="left"/>
              <w:rPr>
                <w:sz w:val="20"/>
                <w:szCs w:val="20"/>
              </w:rPr>
            </w:pPr>
            <w:r w:rsidRPr="008717C2">
              <w:rPr>
                <w:sz w:val="20"/>
                <w:szCs w:val="20"/>
              </w:rPr>
              <w:t>2м</w:t>
            </w:r>
          </w:p>
        </w:tc>
        <w:tc>
          <w:tcPr>
            <w:tcW w:w="140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доцент</w:t>
            </w:r>
          </w:p>
        </w:tc>
        <w:tc>
          <w:tcPr>
            <w:tcW w:w="1270"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0E7F8F">
        <w:trPr>
          <w:gridAfter w:val="2"/>
          <w:wAfter w:w="114" w:type="dxa"/>
        </w:trPr>
        <w:tc>
          <w:tcPr>
            <w:tcW w:w="408" w:type="dxa"/>
            <w:gridSpan w:val="2"/>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Экологическое право</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Федотова Нат</w:t>
            </w:r>
            <w:r w:rsidRPr="008717C2">
              <w:rPr>
                <w:sz w:val="20"/>
                <w:szCs w:val="20"/>
              </w:rPr>
              <w:t>а</w:t>
            </w:r>
            <w:r w:rsidRPr="008717C2">
              <w:rPr>
                <w:sz w:val="20"/>
                <w:szCs w:val="20"/>
              </w:rPr>
              <w:t>лья Констант</w:t>
            </w:r>
            <w:r w:rsidRPr="008717C2">
              <w:rPr>
                <w:sz w:val="20"/>
                <w:szCs w:val="20"/>
              </w:rPr>
              <w:t>и</w:t>
            </w:r>
            <w:r w:rsidRPr="008717C2">
              <w:rPr>
                <w:sz w:val="20"/>
                <w:szCs w:val="20"/>
              </w:rPr>
              <w:t>новна, препод</w:t>
            </w:r>
            <w:r w:rsidRPr="008717C2">
              <w:rPr>
                <w:sz w:val="20"/>
                <w:szCs w:val="20"/>
              </w:rPr>
              <w:t>а</w:t>
            </w:r>
            <w:r w:rsidRPr="008717C2">
              <w:rPr>
                <w:sz w:val="20"/>
                <w:szCs w:val="20"/>
              </w:rPr>
              <w:t>ватель</w:t>
            </w:r>
          </w:p>
          <w:p w:rsidR="008717C2" w:rsidRPr="008717C2" w:rsidRDefault="008717C2" w:rsidP="008717C2">
            <w:pPr>
              <w:ind w:firstLine="0"/>
              <w:jc w:val="left"/>
              <w:rPr>
                <w:sz w:val="20"/>
                <w:szCs w:val="20"/>
              </w:rPr>
            </w:pPr>
            <w:r w:rsidRPr="008717C2">
              <w:rPr>
                <w:sz w:val="20"/>
                <w:szCs w:val="20"/>
              </w:rPr>
              <w:t>кафедры ГПД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ФГБОУ ВПО «РАП», специал</w:t>
            </w:r>
            <w:r w:rsidRPr="008717C2">
              <w:rPr>
                <w:sz w:val="20"/>
                <w:szCs w:val="20"/>
              </w:rPr>
              <w:t>ь</w:t>
            </w:r>
            <w:r w:rsidRPr="008717C2">
              <w:rPr>
                <w:sz w:val="20"/>
                <w:szCs w:val="20"/>
              </w:rPr>
              <w:t>ность «Юриспр</w:t>
            </w:r>
            <w:r w:rsidRPr="008717C2">
              <w:rPr>
                <w:sz w:val="20"/>
                <w:szCs w:val="20"/>
              </w:rPr>
              <w:t>у</w:t>
            </w:r>
            <w:r w:rsidRPr="008717C2">
              <w:rPr>
                <w:sz w:val="20"/>
                <w:szCs w:val="20"/>
              </w:rPr>
              <w:t>денция»., юриспр</w:t>
            </w:r>
            <w:r w:rsidRPr="008717C2">
              <w:rPr>
                <w:sz w:val="20"/>
                <w:szCs w:val="20"/>
              </w:rPr>
              <w:t>у</w:t>
            </w:r>
            <w:r w:rsidRPr="008717C2">
              <w:rPr>
                <w:sz w:val="20"/>
                <w:szCs w:val="20"/>
              </w:rPr>
              <w:t>денция</w:t>
            </w:r>
          </w:p>
        </w:tc>
        <w:tc>
          <w:tcPr>
            <w:tcW w:w="645" w:type="dxa"/>
            <w:gridSpan w:val="5"/>
            <w:tcMar>
              <w:left w:w="28" w:type="dxa"/>
              <w:right w:w="28" w:type="dxa"/>
            </w:tcMar>
          </w:tcPr>
          <w:p w:rsidR="008717C2" w:rsidRPr="008717C2" w:rsidRDefault="008717C2" w:rsidP="008717C2">
            <w:pPr>
              <w:ind w:firstLine="0"/>
              <w:jc w:val="left"/>
              <w:rPr>
                <w:sz w:val="20"/>
                <w:szCs w:val="20"/>
              </w:rPr>
            </w:pP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14л,7м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10л,11м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10л,11м</w:t>
            </w:r>
          </w:p>
        </w:tc>
        <w:tc>
          <w:tcPr>
            <w:tcW w:w="140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заместитель декана</w:t>
            </w:r>
          </w:p>
        </w:tc>
        <w:tc>
          <w:tcPr>
            <w:tcW w:w="1270"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внутренний совместитель</w:t>
            </w:r>
          </w:p>
        </w:tc>
      </w:tr>
      <w:tr w:rsidR="008717C2" w:rsidRPr="008717C2" w:rsidTr="000E7F8F">
        <w:trPr>
          <w:gridAfter w:val="2"/>
          <w:wAfter w:w="114" w:type="dxa"/>
        </w:trPr>
        <w:tc>
          <w:tcPr>
            <w:tcW w:w="408" w:type="dxa"/>
            <w:gridSpan w:val="2"/>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Земельное право</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Якунин Дмитрий Владимирович, доцент кафедры ГПД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w:t>
            </w:r>
            <w:r w:rsidRPr="008717C2">
              <w:rPr>
                <w:sz w:val="20"/>
                <w:szCs w:val="20"/>
              </w:rPr>
              <w:t>у</w:t>
            </w:r>
            <w:r w:rsidRPr="008717C2">
              <w:rPr>
                <w:sz w:val="20"/>
                <w:szCs w:val="20"/>
              </w:rPr>
              <w:t>дарственный техн</w:t>
            </w:r>
            <w:r w:rsidRPr="008717C2">
              <w:rPr>
                <w:sz w:val="20"/>
                <w:szCs w:val="20"/>
              </w:rPr>
              <w:t>и</w:t>
            </w:r>
            <w:r w:rsidRPr="008717C2">
              <w:rPr>
                <w:sz w:val="20"/>
                <w:szCs w:val="20"/>
              </w:rPr>
              <w:t>ческий университет, юриспруденция</w:t>
            </w:r>
          </w:p>
        </w:tc>
        <w:tc>
          <w:tcPr>
            <w:tcW w:w="645" w:type="dxa"/>
            <w:gridSpan w:val="5"/>
            <w:tcMar>
              <w:left w:w="28" w:type="dxa"/>
              <w:right w:w="28" w:type="dxa"/>
            </w:tcMar>
          </w:tcPr>
          <w:p w:rsidR="008717C2" w:rsidRPr="008717C2" w:rsidRDefault="008717C2" w:rsidP="008717C2">
            <w:pPr>
              <w:widowControl/>
              <w:autoSpaceDE w:val="0"/>
              <w:autoSpaceDN w:val="0"/>
              <w:adjustRightInd w:val="0"/>
              <w:ind w:firstLine="0"/>
              <w:jc w:val="left"/>
              <w:rPr>
                <w:rFonts w:eastAsia="Calibri"/>
                <w:sz w:val="20"/>
                <w:szCs w:val="20"/>
              </w:rPr>
            </w:pPr>
            <w:r w:rsidRPr="008717C2">
              <w:rPr>
                <w:rFonts w:eastAsia="Calibri"/>
                <w:sz w:val="20"/>
                <w:szCs w:val="20"/>
              </w:rPr>
              <w:t>к.ю.н.,</w:t>
            </w:r>
          </w:p>
          <w:p w:rsidR="008717C2" w:rsidRPr="008717C2" w:rsidRDefault="008717C2" w:rsidP="008717C2">
            <w:pPr>
              <w:widowControl/>
              <w:autoSpaceDE w:val="0"/>
              <w:autoSpaceDN w:val="0"/>
              <w:adjustRightInd w:val="0"/>
              <w:ind w:firstLine="0"/>
              <w:jc w:val="left"/>
              <w:rPr>
                <w:rFonts w:eastAsia="Calibri"/>
                <w:sz w:val="20"/>
                <w:szCs w:val="20"/>
              </w:rPr>
            </w:pPr>
            <w:r w:rsidRPr="008717C2">
              <w:rPr>
                <w:rFonts w:eastAsia="Calibri"/>
                <w:sz w:val="20"/>
                <w:szCs w:val="20"/>
              </w:rPr>
              <w:t>д</w:t>
            </w:r>
            <w:r w:rsidRPr="008717C2">
              <w:rPr>
                <w:rFonts w:eastAsia="Calibri"/>
                <w:sz w:val="20"/>
                <w:szCs w:val="20"/>
              </w:rPr>
              <w:t>о</w:t>
            </w:r>
            <w:r w:rsidRPr="008717C2">
              <w:rPr>
                <w:rFonts w:eastAsia="Calibri"/>
                <w:sz w:val="20"/>
                <w:szCs w:val="20"/>
              </w:rPr>
              <w:t>цент</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14л</w:t>
            </w:r>
          </w:p>
          <w:p w:rsidR="008717C2" w:rsidRPr="008717C2" w:rsidRDefault="008717C2" w:rsidP="008717C2">
            <w:pPr>
              <w:ind w:firstLine="0"/>
              <w:jc w:val="left"/>
              <w:rPr>
                <w:sz w:val="20"/>
                <w:szCs w:val="20"/>
              </w:rPr>
            </w:pPr>
            <w:r w:rsidRPr="008717C2">
              <w:rPr>
                <w:sz w:val="20"/>
                <w:szCs w:val="20"/>
              </w:rPr>
              <w:t>1м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14л</w:t>
            </w:r>
          </w:p>
          <w:p w:rsidR="008717C2" w:rsidRPr="008717C2" w:rsidRDefault="008717C2" w:rsidP="008717C2">
            <w:pPr>
              <w:ind w:firstLine="0"/>
              <w:jc w:val="left"/>
              <w:rPr>
                <w:sz w:val="20"/>
                <w:szCs w:val="20"/>
              </w:rPr>
            </w:pPr>
            <w:r w:rsidRPr="008717C2">
              <w:rPr>
                <w:sz w:val="20"/>
                <w:szCs w:val="20"/>
              </w:rPr>
              <w:t>1м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5г</w:t>
            </w:r>
          </w:p>
          <w:p w:rsidR="008717C2" w:rsidRPr="008717C2" w:rsidRDefault="008717C2" w:rsidP="008717C2">
            <w:pPr>
              <w:ind w:firstLine="0"/>
              <w:jc w:val="left"/>
              <w:rPr>
                <w:sz w:val="20"/>
                <w:szCs w:val="20"/>
              </w:rPr>
            </w:pPr>
            <w:r w:rsidRPr="008717C2">
              <w:rPr>
                <w:sz w:val="20"/>
                <w:szCs w:val="20"/>
              </w:rPr>
              <w:t>4 м</w:t>
            </w:r>
          </w:p>
        </w:tc>
        <w:tc>
          <w:tcPr>
            <w:tcW w:w="140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доцент</w:t>
            </w:r>
          </w:p>
        </w:tc>
        <w:tc>
          <w:tcPr>
            <w:tcW w:w="1270"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0E7F8F">
        <w:trPr>
          <w:gridAfter w:val="2"/>
          <w:wAfter w:w="114" w:type="dxa"/>
        </w:trPr>
        <w:tc>
          <w:tcPr>
            <w:tcW w:w="408" w:type="dxa"/>
            <w:gridSpan w:val="2"/>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Финансовое право</w:t>
            </w:r>
          </w:p>
        </w:tc>
        <w:tc>
          <w:tcPr>
            <w:tcW w:w="1549"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Бондаренко Людмила Ив</w:t>
            </w:r>
            <w:r w:rsidRPr="008717C2">
              <w:rPr>
                <w:sz w:val="20"/>
                <w:szCs w:val="20"/>
              </w:rPr>
              <w:t>а</w:t>
            </w:r>
            <w:r w:rsidRPr="008717C2">
              <w:rPr>
                <w:sz w:val="20"/>
                <w:szCs w:val="20"/>
              </w:rPr>
              <w:t>новна, доцент кафедры ГПД</w:t>
            </w:r>
          </w:p>
        </w:tc>
        <w:tc>
          <w:tcPr>
            <w:tcW w:w="1825"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Ленинградский ф</w:t>
            </w:r>
            <w:r w:rsidRPr="008717C2">
              <w:rPr>
                <w:sz w:val="20"/>
                <w:szCs w:val="20"/>
              </w:rPr>
              <w:t>и</w:t>
            </w:r>
            <w:r w:rsidRPr="008717C2">
              <w:rPr>
                <w:sz w:val="20"/>
                <w:szCs w:val="20"/>
              </w:rPr>
              <w:t>нансово-экономический и</w:t>
            </w:r>
            <w:r w:rsidRPr="008717C2">
              <w:rPr>
                <w:sz w:val="20"/>
                <w:szCs w:val="20"/>
              </w:rPr>
              <w:t>н</w:t>
            </w:r>
            <w:r w:rsidRPr="008717C2">
              <w:rPr>
                <w:sz w:val="20"/>
                <w:szCs w:val="20"/>
              </w:rPr>
              <w:t>ститут им. Возн</w:t>
            </w:r>
            <w:r w:rsidRPr="008717C2">
              <w:rPr>
                <w:sz w:val="20"/>
                <w:szCs w:val="20"/>
              </w:rPr>
              <w:t>е</w:t>
            </w:r>
            <w:r w:rsidRPr="008717C2">
              <w:rPr>
                <w:sz w:val="20"/>
                <w:szCs w:val="20"/>
              </w:rPr>
              <w:t>сенского, экономист</w:t>
            </w:r>
          </w:p>
        </w:tc>
        <w:tc>
          <w:tcPr>
            <w:tcW w:w="645"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к.э.н., д</w:t>
            </w:r>
            <w:r w:rsidRPr="008717C2">
              <w:rPr>
                <w:sz w:val="20"/>
                <w:szCs w:val="20"/>
              </w:rPr>
              <w:t>о</w:t>
            </w:r>
            <w:r w:rsidRPr="008717C2">
              <w:rPr>
                <w:sz w:val="20"/>
                <w:szCs w:val="20"/>
              </w:rPr>
              <w:t>цент</w:t>
            </w:r>
          </w:p>
        </w:tc>
        <w:tc>
          <w:tcPr>
            <w:tcW w:w="774"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39л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9м</w:t>
            </w:r>
          </w:p>
        </w:tc>
        <w:tc>
          <w:tcPr>
            <w:tcW w:w="567"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39л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9м</w:t>
            </w:r>
          </w:p>
        </w:tc>
        <w:tc>
          <w:tcPr>
            <w:tcW w:w="566" w:type="dxa"/>
            <w:gridSpan w:val="4"/>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17л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3м</w:t>
            </w:r>
          </w:p>
        </w:tc>
        <w:tc>
          <w:tcPr>
            <w:tcW w:w="1406"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Хабаровский пограничный институт ФСБ России, доцент</w:t>
            </w:r>
          </w:p>
        </w:tc>
        <w:tc>
          <w:tcPr>
            <w:tcW w:w="1270"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w:t>
            </w:r>
            <w:r w:rsidRPr="008717C2">
              <w:rPr>
                <w:sz w:val="20"/>
                <w:szCs w:val="20"/>
              </w:rPr>
              <w:t>о</w:t>
            </w:r>
            <w:r w:rsidRPr="008717C2">
              <w:rPr>
                <w:sz w:val="20"/>
                <w:szCs w:val="20"/>
              </w:rPr>
              <w:t>вместитель</w:t>
            </w:r>
          </w:p>
        </w:tc>
      </w:tr>
      <w:tr w:rsidR="008717C2" w:rsidRPr="008717C2" w:rsidTr="000E7F8F">
        <w:trPr>
          <w:gridAfter w:val="2"/>
          <w:wAfter w:w="114" w:type="dxa"/>
        </w:trPr>
        <w:tc>
          <w:tcPr>
            <w:tcW w:w="4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Налоговое право</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Жуйков Алексей Васильевич, д</w:t>
            </w:r>
            <w:r w:rsidRPr="008717C2">
              <w:rPr>
                <w:sz w:val="20"/>
                <w:szCs w:val="20"/>
              </w:rPr>
              <w:t>о</w:t>
            </w:r>
            <w:r w:rsidRPr="008717C2">
              <w:rPr>
                <w:sz w:val="20"/>
                <w:szCs w:val="20"/>
              </w:rPr>
              <w:t>цент кафедры ГПД</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Хабаровская вы</w:t>
            </w:r>
            <w:r w:rsidRPr="008717C2">
              <w:rPr>
                <w:sz w:val="20"/>
                <w:szCs w:val="20"/>
              </w:rPr>
              <w:t>с</w:t>
            </w:r>
            <w:r w:rsidRPr="008717C2">
              <w:rPr>
                <w:sz w:val="20"/>
                <w:szCs w:val="20"/>
              </w:rPr>
              <w:t>шая школа МВД РФ, юриспруденция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к.ю.н., д</w:t>
            </w:r>
            <w:r w:rsidRPr="008717C2">
              <w:rPr>
                <w:sz w:val="20"/>
                <w:szCs w:val="20"/>
              </w:rPr>
              <w:t>о</w:t>
            </w:r>
            <w:r w:rsidRPr="008717C2">
              <w:rPr>
                <w:sz w:val="20"/>
                <w:szCs w:val="20"/>
              </w:rPr>
              <w:t>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33 г</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2 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25 г</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11 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25 г</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11 м</w:t>
            </w:r>
          </w:p>
        </w:tc>
        <w:tc>
          <w:tcPr>
            <w:tcW w:w="140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доцент</w:t>
            </w:r>
          </w:p>
        </w:tc>
        <w:tc>
          <w:tcPr>
            <w:tcW w:w="127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0E7F8F">
        <w:trPr>
          <w:gridAfter w:val="2"/>
          <w:wAfter w:w="114" w:type="dxa"/>
        </w:trPr>
        <w:tc>
          <w:tcPr>
            <w:tcW w:w="408" w:type="dxa"/>
            <w:gridSpan w:val="2"/>
            <w:vMerge w:val="restart"/>
            <w:tcBorders>
              <w:top w:val="single" w:sz="4" w:space="0" w:color="auto"/>
              <w:left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tabs>
                <w:tab w:val="center" w:pos="4677"/>
                <w:tab w:val="right" w:pos="9355"/>
              </w:tabs>
              <w:ind w:left="501"/>
              <w:jc w:val="center"/>
              <w:rPr>
                <w:sz w:val="20"/>
                <w:szCs w:val="20"/>
              </w:rPr>
            </w:pPr>
          </w:p>
        </w:tc>
        <w:tc>
          <w:tcPr>
            <w:tcW w:w="1669" w:type="dxa"/>
            <w:gridSpan w:val="7"/>
            <w:vMerge w:val="restart"/>
            <w:tcBorders>
              <w:top w:val="single" w:sz="4" w:space="0" w:color="auto"/>
              <w:left w:val="single" w:sz="4" w:space="0" w:color="auto"/>
              <w:right w:val="single" w:sz="4" w:space="0" w:color="auto"/>
            </w:tcBorders>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Предприним</w:t>
            </w:r>
            <w:r w:rsidRPr="008717C2">
              <w:rPr>
                <w:b/>
                <w:sz w:val="20"/>
                <w:szCs w:val="20"/>
              </w:rPr>
              <w:t>а</w:t>
            </w:r>
            <w:r w:rsidRPr="008717C2">
              <w:rPr>
                <w:b/>
                <w:sz w:val="20"/>
                <w:szCs w:val="20"/>
              </w:rPr>
              <w:t>тельское право</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Кудряшова В</w:t>
            </w:r>
            <w:r w:rsidRPr="008717C2">
              <w:rPr>
                <w:sz w:val="20"/>
                <w:szCs w:val="20"/>
              </w:rPr>
              <w:t>а</w:t>
            </w:r>
            <w:r w:rsidRPr="008717C2">
              <w:rPr>
                <w:sz w:val="20"/>
                <w:szCs w:val="20"/>
              </w:rPr>
              <w:t>лерия Владим</w:t>
            </w:r>
            <w:r w:rsidRPr="008717C2">
              <w:rPr>
                <w:sz w:val="20"/>
                <w:szCs w:val="20"/>
              </w:rPr>
              <w:t>и</w:t>
            </w:r>
            <w:r w:rsidRPr="008717C2">
              <w:rPr>
                <w:sz w:val="20"/>
                <w:szCs w:val="20"/>
              </w:rPr>
              <w:t>ровна</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ФГБОУВО «РГУП», юриспр</w:t>
            </w:r>
            <w:r w:rsidRPr="008717C2">
              <w:rPr>
                <w:sz w:val="20"/>
                <w:szCs w:val="20"/>
              </w:rPr>
              <w:t>у</w:t>
            </w:r>
            <w:r w:rsidRPr="008717C2">
              <w:rPr>
                <w:sz w:val="20"/>
                <w:szCs w:val="20"/>
              </w:rPr>
              <w:t>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7 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7 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7 м.</w:t>
            </w:r>
          </w:p>
        </w:tc>
        <w:tc>
          <w:tcPr>
            <w:tcW w:w="140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w:t>
            </w:r>
            <w:r w:rsidRPr="008717C2">
              <w:rPr>
                <w:sz w:val="20"/>
                <w:szCs w:val="20"/>
              </w:rPr>
              <w:t>О</w:t>
            </w:r>
            <w:r w:rsidRPr="008717C2">
              <w:rPr>
                <w:sz w:val="20"/>
                <w:szCs w:val="20"/>
              </w:rPr>
              <w:t>УВО «РГУП», специалист кафедры ГП по учебной работе</w:t>
            </w:r>
          </w:p>
        </w:tc>
        <w:tc>
          <w:tcPr>
            <w:tcW w:w="127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привлечена на условиях почасовой оплаты</w:t>
            </w:r>
          </w:p>
        </w:tc>
      </w:tr>
      <w:tr w:rsidR="008717C2" w:rsidRPr="008717C2" w:rsidTr="000E7F8F">
        <w:trPr>
          <w:gridAfter w:val="2"/>
          <w:wAfter w:w="114" w:type="dxa"/>
        </w:trPr>
        <w:tc>
          <w:tcPr>
            <w:tcW w:w="408" w:type="dxa"/>
            <w:gridSpan w:val="2"/>
            <w:vMerge/>
            <w:tcBorders>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jc w:val="center"/>
              <w:rPr>
                <w:sz w:val="20"/>
                <w:szCs w:val="20"/>
              </w:rPr>
            </w:pPr>
          </w:p>
        </w:tc>
        <w:tc>
          <w:tcPr>
            <w:tcW w:w="1669" w:type="dxa"/>
            <w:gridSpan w:val="7"/>
            <w:vMerge/>
            <w:tcBorders>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Улизко Кирилл Александрович доцент кафедры ГП</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Хабаровский гос</w:t>
            </w:r>
            <w:r w:rsidRPr="008717C2">
              <w:rPr>
                <w:sz w:val="20"/>
                <w:szCs w:val="20"/>
              </w:rPr>
              <w:t>у</w:t>
            </w:r>
            <w:r w:rsidRPr="008717C2">
              <w:rPr>
                <w:sz w:val="20"/>
                <w:szCs w:val="20"/>
              </w:rPr>
              <w:t>дарственный техн</w:t>
            </w:r>
            <w:r w:rsidRPr="008717C2">
              <w:rPr>
                <w:sz w:val="20"/>
                <w:szCs w:val="20"/>
              </w:rPr>
              <w:t>и</w:t>
            </w:r>
            <w:r w:rsidRPr="008717C2">
              <w:rPr>
                <w:sz w:val="20"/>
                <w:szCs w:val="20"/>
              </w:rPr>
              <w:t>ческий университет, инженер-механик</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к.ю.н.,</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д</w:t>
            </w:r>
            <w:r w:rsidRPr="008717C2">
              <w:rPr>
                <w:sz w:val="20"/>
                <w:szCs w:val="20"/>
              </w:rPr>
              <w:t>о</w:t>
            </w:r>
            <w:r w:rsidRPr="008717C2">
              <w:rPr>
                <w:sz w:val="20"/>
                <w:szCs w:val="20"/>
              </w:rPr>
              <w:t>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21 г. 10 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10 л 7 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 xml:space="preserve">1г </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7м</w:t>
            </w:r>
          </w:p>
        </w:tc>
        <w:tc>
          <w:tcPr>
            <w:tcW w:w="140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Учебно-методический отдел межр</w:t>
            </w:r>
            <w:r w:rsidRPr="008717C2">
              <w:rPr>
                <w:sz w:val="20"/>
                <w:szCs w:val="20"/>
              </w:rPr>
              <w:t>е</w:t>
            </w:r>
            <w:r w:rsidRPr="008717C2">
              <w:rPr>
                <w:sz w:val="20"/>
                <w:szCs w:val="20"/>
              </w:rPr>
              <w:t>гионального центра пов</w:t>
            </w:r>
            <w:r w:rsidRPr="008717C2">
              <w:rPr>
                <w:sz w:val="20"/>
                <w:szCs w:val="20"/>
              </w:rPr>
              <w:t>ы</w:t>
            </w:r>
            <w:r w:rsidRPr="008717C2">
              <w:rPr>
                <w:sz w:val="20"/>
                <w:szCs w:val="20"/>
              </w:rPr>
              <w:t>шения квал</w:t>
            </w:r>
            <w:r w:rsidRPr="008717C2">
              <w:rPr>
                <w:sz w:val="20"/>
                <w:szCs w:val="20"/>
              </w:rPr>
              <w:t>и</w:t>
            </w:r>
            <w:r w:rsidRPr="008717C2">
              <w:rPr>
                <w:sz w:val="20"/>
                <w:szCs w:val="20"/>
              </w:rPr>
              <w:t>фикации пр</w:t>
            </w:r>
            <w:r w:rsidRPr="008717C2">
              <w:rPr>
                <w:sz w:val="20"/>
                <w:szCs w:val="20"/>
              </w:rPr>
              <w:t>о</w:t>
            </w:r>
            <w:r w:rsidRPr="008717C2">
              <w:rPr>
                <w:sz w:val="20"/>
                <w:szCs w:val="20"/>
              </w:rPr>
              <w:t>курорских р</w:t>
            </w:r>
            <w:r w:rsidRPr="008717C2">
              <w:rPr>
                <w:sz w:val="20"/>
                <w:szCs w:val="20"/>
              </w:rPr>
              <w:t>а</w:t>
            </w:r>
            <w:r w:rsidRPr="008717C2">
              <w:rPr>
                <w:sz w:val="20"/>
                <w:szCs w:val="20"/>
              </w:rPr>
              <w:lastRenderedPageBreak/>
              <w:t>ботников и федеральных государственных гражданских служащих, прокурор</w:t>
            </w:r>
          </w:p>
        </w:tc>
        <w:tc>
          <w:tcPr>
            <w:tcW w:w="127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lastRenderedPageBreak/>
              <w:t>внешний с</w:t>
            </w:r>
            <w:r w:rsidRPr="008717C2">
              <w:rPr>
                <w:sz w:val="20"/>
                <w:szCs w:val="20"/>
              </w:rPr>
              <w:t>о</w:t>
            </w:r>
            <w:r w:rsidRPr="008717C2">
              <w:rPr>
                <w:sz w:val="20"/>
                <w:szCs w:val="20"/>
              </w:rPr>
              <w:t>вместитель</w:t>
            </w:r>
          </w:p>
        </w:tc>
      </w:tr>
      <w:tr w:rsidR="008717C2" w:rsidRPr="008717C2" w:rsidTr="000E7F8F">
        <w:trPr>
          <w:gridAfter w:val="2"/>
          <w:wAfter w:w="114" w:type="dxa"/>
        </w:trPr>
        <w:tc>
          <w:tcPr>
            <w:tcW w:w="4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Международное право</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Сазанкова Оксана Валерьевна, доцент кафедры ГПД</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Хабаровская государственная академия экономики и права, юриспруденция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к.ю.н</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13л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8м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13л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8м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13л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8м</w:t>
            </w:r>
          </w:p>
        </w:tc>
        <w:tc>
          <w:tcPr>
            <w:tcW w:w="140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ФГБОУВО «РГУП», доцент</w:t>
            </w:r>
          </w:p>
        </w:tc>
        <w:tc>
          <w:tcPr>
            <w:tcW w:w="127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0E7F8F">
        <w:trPr>
          <w:gridAfter w:val="2"/>
          <w:wAfter w:w="114" w:type="dxa"/>
        </w:trPr>
        <w:tc>
          <w:tcPr>
            <w:tcW w:w="4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Международное частное право</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Шмаков Виктор Николаевич, доцент кафедры ГП</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Хабаровская государственная академия экономики и права, юриспруденция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к.ю.н.,</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доцент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23 г. 11 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23 г. 11 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 xml:space="preserve">2г. </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9 м.</w:t>
            </w:r>
          </w:p>
        </w:tc>
        <w:tc>
          <w:tcPr>
            <w:tcW w:w="140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ФГОУ ВПО «Дальневосточный юридический институт» МВД РФ, заведующий кафедрой гражданского права</w:t>
            </w:r>
          </w:p>
        </w:tc>
        <w:tc>
          <w:tcPr>
            <w:tcW w:w="127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совместитель</w:t>
            </w:r>
          </w:p>
        </w:tc>
      </w:tr>
      <w:tr w:rsidR="008717C2" w:rsidRPr="008717C2" w:rsidTr="000E7F8F">
        <w:trPr>
          <w:gridAfter w:val="2"/>
          <w:wAfter w:w="114" w:type="dxa"/>
        </w:trPr>
        <w:tc>
          <w:tcPr>
            <w:tcW w:w="4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79521A">
            <w:pPr>
              <w:widowControl/>
              <w:ind w:firstLine="0"/>
              <w:jc w:val="left"/>
              <w:rPr>
                <w:b/>
                <w:sz w:val="20"/>
                <w:szCs w:val="20"/>
              </w:rPr>
            </w:pPr>
            <w:r w:rsidRPr="008717C2">
              <w:rPr>
                <w:b/>
                <w:sz w:val="20"/>
                <w:szCs w:val="20"/>
              </w:rPr>
              <w:t>Криминалистика</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Васютин Сергей Александрович, доцент кафедры УПП</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Хабаровский военный институт Федеральной пограничной службы РФ, юриспруденция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к.ю.н., доцент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12л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6 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11 л 5м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 xml:space="preserve"> 7 м</w:t>
            </w:r>
          </w:p>
        </w:tc>
        <w:tc>
          <w:tcPr>
            <w:tcW w:w="140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ФГБОУВО «РГУП», доцент</w:t>
            </w:r>
          </w:p>
        </w:tc>
        <w:tc>
          <w:tcPr>
            <w:tcW w:w="127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внутренний совместитель</w:t>
            </w:r>
          </w:p>
        </w:tc>
      </w:tr>
      <w:tr w:rsidR="008717C2" w:rsidRPr="008717C2" w:rsidTr="000E7F8F">
        <w:trPr>
          <w:gridAfter w:val="2"/>
          <w:wAfter w:w="114" w:type="dxa"/>
        </w:trPr>
        <w:tc>
          <w:tcPr>
            <w:tcW w:w="4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Право социального обеспечения</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Чемекова Ольга Олеговна, преподаватель кафедры ГПД</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Хабаровский государственный педагогический университет, математика</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 xml:space="preserve">Хабаровская государственная академия экономики и права, юриспруденция </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2г</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3м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2г</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3м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2г</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3м</w:t>
            </w:r>
          </w:p>
        </w:tc>
        <w:tc>
          <w:tcPr>
            <w:tcW w:w="140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ФГБОУВО «РГУП», специалист по учебной работе</w:t>
            </w:r>
          </w:p>
        </w:tc>
        <w:tc>
          <w:tcPr>
            <w:tcW w:w="127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внутренний совместитель</w:t>
            </w:r>
          </w:p>
        </w:tc>
      </w:tr>
      <w:tr w:rsidR="008717C2" w:rsidRPr="008717C2" w:rsidTr="000E7F8F">
        <w:trPr>
          <w:gridAfter w:val="2"/>
          <w:wAfter w:w="114" w:type="dxa"/>
        </w:trPr>
        <w:tc>
          <w:tcPr>
            <w:tcW w:w="4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69"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Административное судопроизводство</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Дерюга Артем Николаевич, зав.кафедрой ГПД</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Хабаровская высшая школа МВД РФ, юриспруденция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rFonts w:eastAsia="Calibri"/>
                <w:sz w:val="20"/>
                <w:szCs w:val="20"/>
              </w:rPr>
              <w:t>Д.ю.н.</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21 г 8м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9л</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9л</w:t>
            </w:r>
          </w:p>
        </w:tc>
        <w:tc>
          <w:tcPr>
            <w:tcW w:w="140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ФГБОУВО «РГУП», профессор</w:t>
            </w:r>
          </w:p>
        </w:tc>
        <w:tc>
          <w:tcPr>
            <w:tcW w:w="127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8717C2">
        <w:tc>
          <w:tcPr>
            <w:tcW w:w="9440" w:type="dxa"/>
            <w:gridSpan w:val="46"/>
            <w:tcMar>
              <w:left w:w="28" w:type="dxa"/>
              <w:right w:w="28" w:type="dxa"/>
            </w:tcMar>
            <w:vAlign w:val="center"/>
          </w:tcPr>
          <w:p w:rsidR="008717C2" w:rsidRPr="008717C2" w:rsidRDefault="008717C2" w:rsidP="008717C2">
            <w:pPr>
              <w:ind w:firstLine="0"/>
              <w:jc w:val="center"/>
              <w:rPr>
                <w:sz w:val="20"/>
                <w:szCs w:val="20"/>
              </w:rPr>
            </w:pPr>
            <w:r w:rsidRPr="008717C2">
              <w:rPr>
                <w:b/>
                <w:sz w:val="20"/>
                <w:szCs w:val="20"/>
              </w:rPr>
              <w:t>Вариативная часть</w:t>
            </w:r>
          </w:p>
        </w:tc>
        <w:tc>
          <w:tcPr>
            <w:tcW w:w="1353" w:type="dxa"/>
            <w:gridSpan w:val="6"/>
            <w:tcMar>
              <w:left w:w="28" w:type="dxa"/>
              <w:right w:w="28" w:type="dxa"/>
            </w:tcMar>
          </w:tcPr>
          <w:p w:rsidR="008717C2" w:rsidRPr="008717C2" w:rsidRDefault="008717C2" w:rsidP="008717C2">
            <w:pPr>
              <w:ind w:firstLine="0"/>
              <w:jc w:val="center"/>
              <w:rPr>
                <w:sz w:val="20"/>
                <w:szCs w:val="20"/>
              </w:rPr>
            </w:pPr>
          </w:p>
        </w:tc>
      </w:tr>
      <w:tr w:rsidR="008717C2" w:rsidRPr="008717C2" w:rsidTr="008717C2">
        <w:tc>
          <w:tcPr>
            <w:tcW w:w="10793" w:type="dxa"/>
            <w:gridSpan w:val="52"/>
            <w:tcMar>
              <w:left w:w="28" w:type="dxa"/>
              <w:right w:w="28" w:type="dxa"/>
            </w:tcMar>
            <w:vAlign w:val="center"/>
          </w:tcPr>
          <w:p w:rsidR="008717C2" w:rsidRPr="008717C2" w:rsidRDefault="008717C2" w:rsidP="008717C2">
            <w:pPr>
              <w:ind w:firstLine="0"/>
              <w:jc w:val="center"/>
              <w:rPr>
                <w:sz w:val="20"/>
                <w:szCs w:val="20"/>
              </w:rPr>
            </w:pPr>
            <w:r w:rsidRPr="008717C2">
              <w:rPr>
                <w:b/>
                <w:sz w:val="20"/>
                <w:szCs w:val="20"/>
              </w:rPr>
              <w:t>Обязательные дисциплины</w:t>
            </w:r>
          </w:p>
        </w:tc>
      </w:tr>
      <w:tr w:rsidR="008717C2" w:rsidRPr="008717C2" w:rsidTr="000E7F8F">
        <w:tc>
          <w:tcPr>
            <w:tcW w:w="395" w:type="dxa"/>
            <w:vMerge w:val="restart"/>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82" w:type="dxa"/>
            <w:gridSpan w:val="8"/>
            <w:vMerge w:val="restart"/>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Правоохранительные органы</w:t>
            </w:r>
          </w:p>
        </w:tc>
        <w:tc>
          <w:tcPr>
            <w:tcW w:w="1549"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Сулима</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Сергей Геннадьевич, старший преподаватель кафедры ТиИПиГ</w:t>
            </w:r>
          </w:p>
        </w:tc>
        <w:tc>
          <w:tcPr>
            <w:tcW w:w="1825"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Хабаровская государственная академия экономики и права, юриспруденция</w:t>
            </w:r>
          </w:p>
        </w:tc>
        <w:tc>
          <w:tcPr>
            <w:tcW w:w="645"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p>
        </w:tc>
        <w:tc>
          <w:tcPr>
            <w:tcW w:w="774"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14л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1м</w:t>
            </w:r>
          </w:p>
        </w:tc>
        <w:tc>
          <w:tcPr>
            <w:tcW w:w="567"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9л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3м</w:t>
            </w:r>
          </w:p>
        </w:tc>
        <w:tc>
          <w:tcPr>
            <w:tcW w:w="566" w:type="dxa"/>
            <w:gridSpan w:val="4"/>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9л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3м</w:t>
            </w: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 xml:space="preserve">ДВФ ФГБОУВО «РГУП»,  старший преподаватель </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0E7F8F">
        <w:tc>
          <w:tcPr>
            <w:tcW w:w="395" w:type="dxa"/>
            <w:vMerge/>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82" w:type="dxa"/>
            <w:gridSpan w:val="8"/>
            <w:vMerge/>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Mar>
              <w:left w:w="28" w:type="dxa"/>
              <w:right w:w="28" w:type="dxa"/>
            </w:tcMar>
          </w:tcPr>
          <w:p w:rsidR="008717C2" w:rsidRPr="008717C2" w:rsidRDefault="008717C2" w:rsidP="008717C2">
            <w:pPr>
              <w:ind w:firstLine="0"/>
              <w:rPr>
                <w:sz w:val="20"/>
                <w:szCs w:val="20"/>
              </w:rPr>
            </w:pPr>
            <w:r w:rsidRPr="008717C2">
              <w:rPr>
                <w:sz w:val="20"/>
                <w:szCs w:val="20"/>
              </w:rPr>
              <w:t>Кравченко Юрий Борисович, старший преподаватель кафедры ТиИПиГ</w:t>
            </w:r>
          </w:p>
          <w:p w:rsidR="008717C2" w:rsidRPr="008717C2" w:rsidRDefault="008717C2" w:rsidP="008717C2">
            <w:pPr>
              <w:ind w:firstLine="0"/>
              <w:jc w:val="left"/>
              <w:rPr>
                <w:sz w:val="20"/>
                <w:szCs w:val="20"/>
              </w:rPr>
            </w:pP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Дальневосточный государственный университет, правоведение</w:t>
            </w:r>
          </w:p>
        </w:tc>
        <w:tc>
          <w:tcPr>
            <w:tcW w:w="645"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К.ю.н., доцент</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41г</w:t>
            </w:r>
          </w:p>
          <w:p w:rsidR="008717C2" w:rsidRPr="008717C2" w:rsidRDefault="008717C2" w:rsidP="008717C2">
            <w:pPr>
              <w:ind w:firstLine="0"/>
              <w:jc w:val="left"/>
              <w:rPr>
                <w:sz w:val="20"/>
                <w:szCs w:val="20"/>
              </w:rPr>
            </w:pPr>
            <w:r w:rsidRPr="008717C2">
              <w:rPr>
                <w:sz w:val="20"/>
                <w:szCs w:val="20"/>
              </w:rPr>
              <w:t>1м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41г</w:t>
            </w:r>
          </w:p>
          <w:p w:rsidR="008717C2" w:rsidRPr="008717C2" w:rsidRDefault="008717C2" w:rsidP="008717C2">
            <w:pPr>
              <w:ind w:firstLine="0"/>
              <w:jc w:val="left"/>
              <w:rPr>
                <w:sz w:val="20"/>
                <w:szCs w:val="20"/>
              </w:rPr>
            </w:pPr>
            <w:r w:rsidRPr="008717C2">
              <w:rPr>
                <w:sz w:val="20"/>
                <w:szCs w:val="20"/>
              </w:rPr>
              <w:t>1м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41г</w:t>
            </w:r>
          </w:p>
          <w:p w:rsidR="008717C2" w:rsidRPr="008717C2" w:rsidRDefault="008717C2" w:rsidP="008717C2">
            <w:pPr>
              <w:ind w:firstLine="0"/>
              <w:jc w:val="left"/>
              <w:rPr>
                <w:sz w:val="20"/>
                <w:szCs w:val="20"/>
              </w:rPr>
            </w:pPr>
            <w:r w:rsidRPr="008717C2">
              <w:rPr>
                <w:sz w:val="20"/>
                <w:szCs w:val="20"/>
              </w:rPr>
              <w:t>1м</w:t>
            </w: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старший преподаватель</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0E7F8F">
        <w:trPr>
          <w:trHeight w:val="2070"/>
        </w:trPr>
        <w:tc>
          <w:tcPr>
            <w:tcW w:w="395" w:type="dxa"/>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82" w:type="dxa"/>
            <w:gridSpan w:val="8"/>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Римское право</w:t>
            </w:r>
          </w:p>
          <w:p w:rsidR="008717C2" w:rsidRPr="008717C2" w:rsidRDefault="008717C2" w:rsidP="0079521A">
            <w:pPr>
              <w:widowControl/>
              <w:ind w:firstLine="0"/>
              <w:rPr>
                <w:b/>
                <w:sz w:val="20"/>
                <w:szCs w:val="20"/>
              </w:rPr>
            </w:pP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Хридина Наталья Александровна, доцент кафедры ГП</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Дальневосточный институт законодательства и правоведения, юриспруденция</w:t>
            </w:r>
          </w:p>
        </w:tc>
        <w:tc>
          <w:tcPr>
            <w:tcW w:w="645"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к.с.н.</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11 л. 5 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11 л. 5 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1г</w:t>
            </w:r>
          </w:p>
          <w:p w:rsidR="008717C2" w:rsidRPr="008717C2" w:rsidRDefault="008717C2" w:rsidP="008717C2">
            <w:pPr>
              <w:ind w:firstLine="0"/>
              <w:jc w:val="left"/>
              <w:rPr>
                <w:sz w:val="20"/>
                <w:szCs w:val="20"/>
              </w:rPr>
            </w:pPr>
            <w:r w:rsidRPr="008717C2">
              <w:rPr>
                <w:sz w:val="20"/>
                <w:szCs w:val="20"/>
              </w:rPr>
              <w:t>3 м</w:t>
            </w: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ДВИУ РАНХиГС, доцент кафедры</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внешний совместитель</w:t>
            </w:r>
          </w:p>
        </w:tc>
      </w:tr>
      <w:tr w:rsidR="008717C2" w:rsidRPr="008717C2" w:rsidTr="000E7F8F">
        <w:trPr>
          <w:trHeight w:val="2070"/>
        </w:trPr>
        <w:tc>
          <w:tcPr>
            <w:tcW w:w="395" w:type="dxa"/>
            <w:tcMar>
              <w:left w:w="28" w:type="dxa"/>
              <w:right w:w="28" w:type="dxa"/>
            </w:tcMar>
            <w:vAlign w:val="center"/>
          </w:tcPr>
          <w:p w:rsidR="008717C2" w:rsidRPr="008717C2" w:rsidRDefault="008717C2" w:rsidP="001B1408">
            <w:pPr>
              <w:numPr>
                <w:ilvl w:val="0"/>
                <w:numId w:val="20"/>
              </w:numPr>
              <w:ind w:left="501"/>
              <w:jc w:val="center"/>
              <w:rPr>
                <w:sz w:val="20"/>
                <w:szCs w:val="20"/>
              </w:rPr>
            </w:pPr>
          </w:p>
        </w:tc>
        <w:tc>
          <w:tcPr>
            <w:tcW w:w="1682" w:type="dxa"/>
            <w:gridSpan w:val="8"/>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Муниципальное право</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Кресс Марина Анатольевна, преподаватель кафедры ГПД</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Томский государственный  университет, юриспруденция</w:t>
            </w:r>
          </w:p>
        </w:tc>
        <w:tc>
          <w:tcPr>
            <w:tcW w:w="645" w:type="dxa"/>
            <w:gridSpan w:val="5"/>
            <w:tcMar>
              <w:left w:w="28" w:type="dxa"/>
              <w:right w:w="28" w:type="dxa"/>
            </w:tcMar>
          </w:tcPr>
          <w:p w:rsidR="008717C2" w:rsidRPr="008717C2" w:rsidRDefault="008717C2" w:rsidP="008717C2">
            <w:pPr>
              <w:ind w:firstLine="0"/>
              <w:jc w:val="left"/>
              <w:rPr>
                <w:sz w:val="20"/>
                <w:szCs w:val="20"/>
              </w:rPr>
            </w:pP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16л 7м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1л 6м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1л 6м</w:t>
            </w:r>
          </w:p>
        </w:tc>
        <w:tc>
          <w:tcPr>
            <w:tcW w:w="1437" w:type="dxa"/>
            <w:gridSpan w:val="6"/>
            <w:tcMar>
              <w:left w:w="28" w:type="dxa"/>
              <w:right w:w="28" w:type="dxa"/>
            </w:tcMar>
          </w:tcPr>
          <w:p w:rsidR="008717C2" w:rsidRPr="008717C2" w:rsidRDefault="008717C2" w:rsidP="008717C2">
            <w:pPr>
              <w:ind w:firstLine="0"/>
              <w:jc w:val="left"/>
              <w:rPr>
                <w:sz w:val="20"/>
                <w:szCs w:val="20"/>
              </w:rPr>
            </w:pPr>
            <w:r w:rsidRPr="008717C2">
              <w:t>ДВФ ФГБОУВО «РГУП», заведующий юридической клиникой</w:t>
            </w:r>
          </w:p>
        </w:tc>
        <w:tc>
          <w:tcPr>
            <w:tcW w:w="1353" w:type="dxa"/>
            <w:gridSpan w:val="6"/>
            <w:tcMar>
              <w:left w:w="28" w:type="dxa"/>
              <w:right w:w="28" w:type="dxa"/>
            </w:tcMar>
          </w:tcPr>
          <w:p w:rsidR="008717C2" w:rsidRPr="008717C2" w:rsidRDefault="008717C2" w:rsidP="008717C2">
            <w:pPr>
              <w:ind w:firstLine="0"/>
              <w:jc w:val="left"/>
              <w:rPr>
                <w:sz w:val="20"/>
                <w:szCs w:val="20"/>
              </w:rPr>
            </w:pPr>
            <w:r w:rsidRPr="008717C2">
              <w:t>внутренний совместитель</w:t>
            </w:r>
          </w:p>
        </w:tc>
      </w:tr>
      <w:tr w:rsidR="008717C2" w:rsidRPr="008717C2" w:rsidTr="000E7F8F">
        <w:trPr>
          <w:trHeight w:val="2070"/>
        </w:trPr>
        <w:tc>
          <w:tcPr>
            <w:tcW w:w="3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82"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Юридическая психология</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Падалка Александра Витальевна, преподаватель кафедры ТиИПиГ</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государственный институт искусств и культуры, психолог, социальный педагог, преподаватель ФГБОУВПО «РАП» юриспруденция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p>
          <w:p w:rsidR="008717C2" w:rsidRPr="008717C2" w:rsidRDefault="008717C2" w:rsidP="008717C2">
            <w:pPr>
              <w:ind w:firstLine="0"/>
              <w:jc w:val="left"/>
              <w:rPr>
                <w:sz w:val="20"/>
                <w:szCs w:val="20"/>
              </w:rPr>
            </w:pPr>
            <w:r w:rsidRPr="008717C2">
              <w:rPr>
                <w:sz w:val="20"/>
                <w:szCs w:val="20"/>
              </w:rPr>
              <w:t>11л</w:t>
            </w:r>
          </w:p>
          <w:p w:rsidR="008717C2" w:rsidRPr="008717C2" w:rsidRDefault="008717C2" w:rsidP="008717C2">
            <w:pPr>
              <w:ind w:firstLine="0"/>
              <w:jc w:val="left"/>
              <w:rPr>
                <w:sz w:val="20"/>
                <w:szCs w:val="20"/>
              </w:rPr>
            </w:pPr>
            <w:r w:rsidRPr="008717C2">
              <w:rPr>
                <w:sz w:val="20"/>
                <w:szCs w:val="20"/>
              </w:rPr>
              <w:t>2м</w:t>
            </w:r>
          </w:p>
          <w:p w:rsidR="008717C2" w:rsidRPr="008717C2" w:rsidRDefault="008717C2" w:rsidP="008717C2">
            <w:pPr>
              <w:ind w:firstLine="0"/>
              <w:jc w:val="left"/>
              <w:rPr>
                <w:sz w:val="20"/>
                <w:szCs w:val="20"/>
              </w:rPr>
            </w:pP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p>
          <w:p w:rsidR="008717C2" w:rsidRPr="008717C2" w:rsidRDefault="008717C2" w:rsidP="008717C2">
            <w:pPr>
              <w:ind w:firstLine="0"/>
              <w:jc w:val="left"/>
              <w:rPr>
                <w:sz w:val="20"/>
                <w:szCs w:val="20"/>
              </w:rPr>
            </w:pPr>
            <w:r w:rsidRPr="008717C2">
              <w:rPr>
                <w:sz w:val="20"/>
                <w:szCs w:val="20"/>
              </w:rPr>
              <w:t>3г</w:t>
            </w:r>
          </w:p>
          <w:p w:rsidR="008717C2" w:rsidRPr="008717C2" w:rsidRDefault="008717C2" w:rsidP="008717C2">
            <w:pPr>
              <w:ind w:firstLine="0"/>
              <w:jc w:val="left"/>
              <w:rPr>
                <w:sz w:val="20"/>
                <w:szCs w:val="20"/>
              </w:rPr>
            </w:pPr>
            <w:r w:rsidRPr="008717C2">
              <w:rPr>
                <w:sz w:val="20"/>
                <w:szCs w:val="20"/>
              </w:rPr>
              <w:t>3м</w:t>
            </w:r>
          </w:p>
          <w:p w:rsidR="008717C2" w:rsidRPr="008717C2" w:rsidRDefault="008717C2" w:rsidP="008717C2">
            <w:pPr>
              <w:ind w:firstLine="0"/>
              <w:jc w:val="left"/>
              <w:rPr>
                <w:sz w:val="20"/>
                <w:szCs w:val="20"/>
              </w:rPr>
            </w:pP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p>
          <w:p w:rsidR="008717C2" w:rsidRPr="008717C2" w:rsidRDefault="008717C2" w:rsidP="008717C2">
            <w:pPr>
              <w:ind w:firstLine="0"/>
              <w:jc w:val="left"/>
              <w:rPr>
                <w:sz w:val="20"/>
                <w:szCs w:val="20"/>
              </w:rPr>
            </w:pPr>
            <w:r w:rsidRPr="008717C2">
              <w:rPr>
                <w:sz w:val="20"/>
                <w:szCs w:val="20"/>
              </w:rPr>
              <w:t>3 г</w:t>
            </w:r>
          </w:p>
          <w:p w:rsidR="008717C2" w:rsidRPr="008717C2" w:rsidRDefault="008717C2" w:rsidP="008717C2">
            <w:pPr>
              <w:ind w:firstLine="0"/>
              <w:jc w:val="left"/>
              <w:rPr>
                <w:sz w:val="20"/>
                <w:szCs w:val="20"/>
              </w:rPr>
            </w:pPr>
            <w:r w:rsidRPr="008717C2">
              <w:rPr>
                <w:sz w:val="20"/>
                <w:szCs w:val="20"/>
              </w:rPr>
              <w:t>3м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специалист по учебной работе кафедры ТиИПиГ</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внутренний совместитель</w:t>
            </w:r>
          </w:p>
        </w:tc>
      </w:tr>
      <w:tr w:rsidR="008717C2" w:rsidRPr="008717C2" w:rsidTr="000E7F8F">
        <w:trPr>
          <w:trHeight w:val="2070"/>
        </w:trPr>
        <w:tc>
          <w:tcPr>
            <w:tcW w:w="3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682"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Семейное право</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Нечипорук Арте Александрович</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юриспруденция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7 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7 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7 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привлечен на условиях почасовой оплаты труда</w:t>
            </w:r>
          </w:p>
        </w:tc>
      </w:tr>
      <w:tr w:rsidR="008717C2" w:rsidRPr="008717C2" w:rsidTr="000E7F8F">
        <w:trPr>
          <w:trHeight w:val="2070"/>
        </w:trPr>
        <w:tc>
          <w:tcPr>
            <w:tcW w:w="3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398" w:hanging="398"/>
              <w:jc w:val="center"/>
              <w:rPr>
                <w:sz w:val="20"/>
                <w:szCs w:val="20"/>
              </w:rPr>
            </w:pPr>
          </w:p>
        </w:tc>
        <w:tc>
          <w:tcPr>
            <w:tcW w:w="1682"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Конституционное правосудие</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Якунин Дмитрий Владимирович, доцент кафедры ГПД</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государственный технический университет, юриспруденция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к.ю.н.,</w:t>
            </w:r>
          </w:p>
          <w:p w:rsidR="008717C2" w:rsidRPr="008717C2" w:rsidRDefault="008717C2" w:rsidP="008717C2">
            <w:pPr>
              <w:ind w:firstLine="0"/>
              <w:rPr>
                <w:sz w:val="20"/>
                <w:szCs w:val="20"/>
              </w:rPr>
            </w:pPr>
            <w:r w:rsidRPr="008717C2">
              <w:rPr>
                <w:sz w:val="20"/>
                <w:szCs w:val="20"/>
              </w:rPr>
              <w:t>доцент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14л</w:t>
            </w:r>
          </w:p>
          <w:p w:rsidR="008717C2" w:rsidRPr="008717C2" w:rsidRDefault="008717C2" w:rsidP="008717C2">
            <w:pPr>
              <w:ind w:firstLine="0"/>
              <w:jc w:val="left"/>
              <w:rPr>
                <w:sz w:val="20"/>
                <w:szCs w:val="20"/>
              </w:rPr>
            </w:pPr>
            <w:r w:rsidRPr="008717C2">
              <w:rPr>
                <w:sz w:val="20"/>
                <w:szCs w:val="20"/>
              </w:rPr>
              <w:t>1м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14л</w:t>
            </w:r>
          </w:p>
          <w:p w:rsidR="008717C2" w:rsidRPr="008717C2" w:rsidRDefault="008717C2" w:rsidP="008717C2">
            <w:pPr>
              <w:ind w:firstLine="0"/>
              <w:jc w:val="left"/>
              <w:rPr>
                <w:sz w:val="20"/>
                <w:szCs w:val="20"/>
              </w:rPr>
            </w:pPr>
            <w:r w:rsidRPr="008717C2">
              <w:rPr>
                <w:sz w:val="20"/>
                <w:szCs w:val="20"/>
              </w:rPr>
              <w:t>9м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3 г</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доцент</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штатный</w:t>
            </w:r>
          </w:p>
        </w:tc>
      </w:tr>
      <w:tr w:rsidR="008717C2" w:rsidRPr="008717C2" w:rsidTr="000E7F8F">
        <w:trPr>
          <w:trHeight w:val="2070"/>
        </w:trPr>
        <w:tc>
          <w:tcPr>
            <w:tcW w:w="395" w:type="dxa"/>
            <w:vMerge w:val="restart"/>
            <w:tcBorders>
              <w:top w:val="single" w:sz="4" w:space="0" w:color="auto"/>
              <w:left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501"/>
              <w:jc w:val="center"/>
              <w:rPr>
                <w:sz w:val="20"/>
                <w:szCs w:val="20"/>
              </w:rPr>
            </w:pPr>
          </w:p>
        </w:tc>
        <w:tc>
          <w:tcPr>
            <w:tcW w:w="1682" w:type="dxa"/>
            <w:gridSpan w:val="8"/>
            <w:vMerge w:val="restart"/>
            <w:tcBorders>
              <w:top w:val="single" w:sz="4" w:space="0" w:color="auto"/>
              <w:left w:val="single" w:sz="4" w:space="0" w:color="auto"/>
              <w:right w:val="single" w:sz="4" w:space="0" w:color="auto"/>
            </w:tcBorders>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Жилищное право</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Ким Елена Витальевна, доцент кафедры ГП</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Дальневосточная академия государственной службы, юриспруденция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к.ю.н., доцент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22 г. 5 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16 л. 6 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7 мес.</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ДИ (ф) ВГУЮ (РПА Минюста России), заведующая кафедрой гражданско-правовых дисциплин</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внешний совместитель</w:t>
            </w:r>
          </w:p>
        </w:tc>
      </w:tr>
      <w:tr w:rsidR="008717C2" w:rsidRPr="008717C2" w:rsidTr="000E7F8F">
        <w:trPr>
          <w:trHeight w:val="2070"/>
        </w:trPr>
        <w:tc>
          <w:tcPr>
            <w:tcW w:w="395" w:type="dxa"/>
            <w:vMerge/>
            <w:tcBorders>
              <w:left w:val="single" w:sz="4" w:space="0" w:color="auto"/>
              <w:right w:val="single" w:sz="4" w:space="0" w:color="auto"/>
            </w:tcBorders>
            <w:tcMar>
              <w:left w:w="28" w:type="dxa"/>
              <w:right w:w="28" w:type="dxa"/>
            </w:tcMar>
            <w:vAlign w:val="center"/>
          </w:tcPr>
          <w:p w:rsidR="008717C2" w:rsidRPr="008717C2" w:rsidRDefault="008717C2" w:rsidP="001B1408">
            <w:pPr>
              <w:numPr>
                <w:ilvl w:val="0"/>
                <w:numId w:val="23"/>
              </w:numPr>
              <w:ind w:left="357" w:hanging="357"/>
              <w:jc w:val="center"/>
              <w:rPr>
                <w:sz w:val="20"/>
                <w:szCs w:val="20"/>
              </w:rPr>
            </w:pPr>
          </w:p>
        </w:tc>
        <w:tc>
          <w:tcPr>
            <w:tcW w:w="1682" w:type="dxa"/>
            <w:gridSpan w:val="8"/>
            <w:vMerge/>
            <w:tcBorders>
              <w:left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Корнилова Наталья Викторовна, доцент кафедры ГП</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Хабаровская государственная академия экономики и права, юриспруденция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к.ю.н.,</w:t>
            </w:r>
          </w:p>
          <w:p w:rsidR="008717C2" w:rsidRPr="008717C2" w:rsidRDefault="008717C2" w:rsidP="008717C2">
            <w:pPr>
              <w:ind w:firstLine="0"/>
              <w:rPr>
                <w:sz w:val="20"/>
                <w:szCs w:val="20"/>
              </w:rPr>
            </w:pPr>
            <w:r w:rsidRPr="008717C2">
              <w:rPr>
                <w:sz w:val="20"/>
                <w:szCs w:val="20"/>
              </w:rPr>
              <w:t>доцент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18 л. 7 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18 л. 7 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9 л.7 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государственный университет экономики и права, заведующая кафедрой гражданского права и гражданского процесса</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внешний совместитель</w:t>
            </w:r>
          </w:p>
        </w:tc>
      </w:tr>
      <w:tr w:rsidR="008717C2" w:rsidRPr="008717C2" w:rsidTr="000E7F8F">
        <w:trPr>
          <w:trHeight w:val="2070"/>
        </w:trPr>
        <w:tc>
          <w:tcPr>
            <w:tcW w:w="395" w:type="dxa"/>
            <w:vMerge/>
            <w:tcBorders>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3"/>
              </w:numPr>
              <w:ind w:left="357" w:hanging="357"/>
              <w:jc w:val="center"/>
              <w:rPr>
                <w:sz w:val="20"/>
                <w:szCs w:val="20"/>
              </w:rPr>
            </w:pPr>
          </w:p>
        </w:tc>
        <w:tc>
          <w:tcPr>
            <w:tcW w:w="1682" w:type="dxa"/>
            <w:gridSpan w:val="8"/>
            <w:vMerge/>
            <w:tcBorders>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Шмаков Виктор Николаевич, доцент кафедры ГП</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Хабаровская государственная академия экономики и права, юриспруденция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к.ю.н.,</w:t>
            </w:r>
          </w:p>
          <w:p w:rsidR="008717C2" w:rsidRPr="008717C2" w:rsidRDefault="008717C2" w:rsidP="008717C2">
            <w:pPr>
              <w:ind w:firstLine="0"/>
              <w:rPr>
                <w:sz w:val="20"/>
                <w:szCs w:val="20"/>
              </w:rPr>
            </w:pPr>
            <w:r w:rsidRPr="008717C2">
              <w:rPr>
                <w:sz w:val="20"/>
                <w:szCs w:val="20"/>
              </w:rPr>
              <w:t>доцент</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23 г. 11 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23 г. 11 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 xml:space="preserve">2г. </w:t>
            </w:r>
          </w:p>
          <w:p w:rsidR="008717C2" w:rsidRPr="008717C2" w:rsidRDefault="008717C2" w:rsidP="008717C2">
            <w:pPr>
              <w:ind w:firstLine="0"/>
              <w:rPr>
                <w:sz w:val="20"/>
                <w:szCs w:val="20"/>
              </w:rPr>
            </w:pPr>
            <w:r w:rsidRPr="008717C2">
              <w:rPr>
                <w:sz w:val="20"/>
                <w:szCs w:val="20"/>
              </w:rPr>
              <w:t>9 м.</w:t>
            </w:r>
          </w:p>
        </w:tc>
        <w:tc>
          <w:tcPr>
            <w:tcW w:w="143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ФГОУ ВПО «Дальневосточный юридический институт» МВД РФ, заведующий кафедрой гражданского права</w:t>
            </w:r>
          </w:p>
        </w:tc>
        <w:tc>
          <w:tcPr>
            <w:tcW w:w="13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внешний совместитель</w:t>
            </w:r>
          </w:p>
        </w:tc>
      </w:tr>
      <w:tr w:rsidR="008717C2" w:rsidRPr="008717C2" w:rsidTr="000E7F8F">
        <w:trPr>
          <w:gridAfter w:val="2"/>
          <w:wAfter w:w="114" w:type="dxa"/>
        </w:trPr>
        <w:tc>
          <w:tcPr>
            <w:tcW w:w="395" w:type="dxa"/>
            <w:vMerge w:val="restart"/>
            <w:tcMar>
              <w:left w:w="28" w:type="dxa"/>
              <w:right w:w="28" w:type="dxa"/>
            </w:tcMar>
            <w:vAlign w:val="center"/>
          </w:tcPr>
          <w:p w:rsidR="008717C2" w:rsidRPr="008717C2" w:rsidRDefault="008717C2" w:rsidP="001B1408">
            <w:pPr>
              <w:numPr>
                <w:ilvl w:val="0"/>
                <w:numId w:val="20"/>
              </w:numPr>
              <w:ind w:left="501"/>
              <w:jc w:val="center"/>
              <w:rPr>
                <w:sz w:val="20"/>
                <w:szCs w:val="20"/>
              </w:rPr>
            </w:pPr>
          </w:p>
        </w:tc>
        <w:tc>
          <w:tcPr>
            <w:tcW w:w="1682" w:type="dxa"/>
            <w:gridSpan w:val="8"/>
            <w:vMerge w:val="restart"/>
            <w:tcMar>
              <w:left w:w="57" w:type="dxa"/>
              <w:right w:w="57" w:type="dxa"/>
            </w:tcMar>
            <w:vAlign w:val="center"/>
          </w:tcPr>
          <w:p w:rsidR="008717C2" w:rsidRPr="008717C2" w:rsidRDefault="008717C2" w:rsidP="0079521A">
            <w:pPr>
              <w:widowControl/>
              <w:ind w:firstLine="0"/>
              <w:jc w:val="center"/>
              <w:rPr>
                <w:b/>
                <w:sz w:val="20"/>
                <w:szCs w:val="20"/>
              </w:rPr>
            </w:pPr>
            <w:r w:rsidRPr="008717C2">
              <w:rPr>
                <w:b/>
                <w:sz w:val="20"/>
                <w:szCs w:val="20"/>
              </w:rPr>
              <w:t>Судебное делопроизводство</w:t>
            </w:r>
          </w:p>
        </w:tc>
        <w:tc>
          <w:tcPr>
            <w:tcW w:w="1549"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Фирсова Надежда Николаевна, старший преподаватель кафедры ГПП</w:t>
            </w:r>
          </w:p>
        </w:tc>
        <w:tc>
          <w:tcPr>
            <w:tcW w:w="1825"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ГОУ ВПО «Российская академия правосудия», юриспруденция</w:t>
            </w:r>
          </w:p>
          <w:p w:rsidR="008717C2" w:rsidRPr="008717C2" w:rsidRDefault="008717C2" w:rsidP="008717C2">
            <w:pPr>
              <w:widowControl/>
              <w:autoSpaceDE w:val="0"/>
              <w:autoSpaceDN w:val="0"/>
              <w:adjustRightInd w:val="0"/>
              <w:ind w:firstLine="0"/>
              <w:jc w:val="left"/>
              <w:rPr>
                <w:sz w:val="20"/>
                <w:szCs w:val="20"/>
              </w:rPr>
            </w:pPr>
          </w:p>
          <w:p w:rsidR="008717C2" w:rsidRPr="008717C2" w:rsidRDefault="008717C2" w:rsidP="008717C2">
            <w:pPr>
              <w:widowControl/>
              <w:autoSpaceDE w:val="0"/>
              <w:autoSpaceDN w:val="0"/>
              <w:adjustRightInd w:val="0"/>
              <w:ind w:firstLine="0"/>
              <w:jc w:val="left"/>
              <w:rPr>
                <w:sz w:val="20"/>
                <w:szCs w:val="20"/>
              </w:rPr>
            </w:pPr>
          </w:p>
        </w:tc>
        <w:tc>
          <w:tcPr>
            <w:tcW w:w="645"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p>
        </w:tc>
        <w:tc>
          <w:tcPr>
            <w:tcW w:w="774"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10л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 xml:space="preserve"> 8 м</w:t>
            </w:r>
          </w:p>
        </w:tc>
        <w:tc>
          <w:tcPr>
            <w:tcW w:w="567"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5л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3 м</w:t>
            </w:r>
          </w:p>
        </w:tc>
        <w:tc>
          <w:tcPr>
            <w:tcW w:w="566" w:type="dxa"/>
            <w:gridSpan w:val="4"/>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5л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3 м</w:t>
            </w:r>
          </w:p>
        </w:tc>
        <w:tc>
          <w:tcPr>
            <w:tcW w:w="1406"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ФГБОУВО «РГУП»,  специалист по учебной работе 1 категории</w:t>
            </w:r>
          </w:p>
        </w:tc>
        <w:tc>
          <w:tcPr>
            <w:tcW w:w="1270"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внутренний совместитель</w:t>
            </w:r>
          </w:p>
        </w:tc>
      </w:tr>
      <w:tr w:rsidR="008717C2" w:rsidRPr="008717C2" w:rsidTr="000E7F8F">
        <w:trPr>
          <w:gridAfter w:val="2"/>
          <w:wAfter w:w="114" w:type="dxa"/>
        </w:trPr>
        <w:tc>
          <w:tcPr>
            <w:tcW w:w="395" w:type="dxa"/>
            <w:vMerge/>
            <w:tcMar>
              <w:left w:w="28" w:type="dxa"/>
              <w:right w:w="28" w:type="dxa"/>
            </w:tcMar>
            <w:vAlign w:val="center"/>
          </w:tcPr>
          <w:p w:rsidR="008717C2" w:rsidRPr="008717C2" w:rsidRDefault="008717C2" w:rsidP="001B1408">
            <w:pPr>
              <w:numPr>
                <w:ilvl w:val="0"/>
                <w:numId w:val="24"/>
              </w:numPr>
              <w:ind w:left="357" w:hanging="357"/>
              <w:jc w:val="center"/>
              <w:rPr>
                <w:sz w:val="20"/>
                <w:szCs w:val="20"/>
              </w:rPr>
            </w:pPr>
          </w:p>
        </w:tc>
        <w:tc>
          <w:tcPr>
            <w:tcW w:w="1682" w:type="dxa"/>
            <w:gridSpan w:val="8"/>
            <w:vMerge/>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Mar>
              <w:left w:w="28" w:type="dxa"/>
              <w:right w:w="28" w:type="dxa"/>
            </w:tcMar>
            <w:vAlign w:val="cente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Кизилов</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Сергей Юрьевич, преподаватель кафедры ГПП</w:t>
            </w:r>
          </w:p>
        </w:tc>
        <w:tc>
          <w:tcPr>
            <w:tcW w:w="1825" w:type="dxa"/>
            <w:gridSpan w:val="6"/>
            <w:tcMar>
              <w:left w:w="28" w:type="dxa"/>
              <w:right w:w="28" w:type="dxa"/>
            </w:tcMar>
            <w:vAlign w:val="cente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Хабаровская государственная академия экономики и права, юриспруденция</w:t>
            </w:r>
          </w:p>
        </w:tc>
        <w:tc>
          <w:tcPr>
            <w:tcW w:w="645" w:type="dxa"/>
            <w:gridSpan w:val="5"/>
            <w:tcMar>
              <w:left w:w="28" w:type="dxa"/>
              <w:right w:w="28" w:type="dxa"/>
            </w:tcMar>
            <w:vAlign w:val="center"/>
          </w:tcPr>
          <w:p w:rsidR="008717C2" w:rsidRPr="008717C2" w:rsidRDefault="008717C2" w:rsidP="008717C2">
            <w:pPr>
              <w:widowControl/>
              <w:autoSpaceDE w:val="0"/>
              <w:autoSpaceDN w:val="0"/>
              <w:adjustRightInd w:val="0"/>
              <w:ind w:firstLine="0"/>
              <w:jc w:val="center"/>
              <w:rPr>
                <w:sz w:val="20"/>
                <w:szCs w:val="20"/>
              </w:rPr>
            </w:pPr>
          </w:p>
        </w:tc>
        <w:tc>
          <w:tcPr>
            <w:tcW w:w="774"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15л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6м</w:t>
            </w:r>
          </w:p>
        </w:tc>
        <w:tc>
          <w:tcPr>
            <w:tcW w:w="567"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7л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2м</w:t>
            </w:r>
          </w:p>
        </w:tc>
        <w:tc>
          <w:tcPr>
            <w:tcW w:w="566" w:type="dxa"/>
            <w:gridSpan w:val="4"/>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7л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2м</w:t>
            </w:r>
          </w:p>
        </w:tc>
        <w:tc>
          <w:tcPr>
            <w:tcW w:w="1406"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Коллегия адвокатов «Регион», адвокат</w:t>
            </w:r>
          </w:p>
        </w:tc>
        <w:tc>
          <w:tcPr>
            <w:tcW w:w="1270"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совместитель</w:t>
            </w:r>
          </w:p>
        </w:tc>
      </w:tr>
      <w:tr w:rsidR="008717C2" w:rsidRPr="008717C2" w:rsidTr="000E7F8F">
        <w:trPr>
          <w:gridAfter w:val="2"/>
          <w:wAfter w:w="114" w:type="dxa"/>
        </w:trPr>
        <w:tc>
          <w:tcPr>
            <w:tcW w:w="395" w:type="dxa"/>
            <w:tcMar>
              <w:left w:w="28" w:type="dxa"/>
              <w:right w:w="28" w:type="dxa"/>
            </w:tcMar>
            <w:vAlign w:val="center"/>
          </w:tcPr>
          <w:p w:rsidR="008717C2" w:rsidRPr="008717C2" w:rsidRDefault="008717C2" w:rsidP="001B1408">
            <w:pPr>
              <w:numPr>
                <w:ilvl w:val="0"/>
                <w:numId w:val="20"/>
              </w:numPr>
              <w:ind w:left="501"/>
              <w:jc w:val="center"/>
              <w:rPr>
                <w:sz w:val="20"/>
                <w:szCs w:val="20"/>
              </w:rPr>
            </w:pPr>
          </w:p>
        </w:tc>
        <w:tc>
          <w:tcPr>
            <w:tcW w:w="1682" w:type="dxa"/>
            <w:gridSpan w:val="8"/>
            <w:tcMar>
              <w:left w:w="57" w:type="dxa"/>
              <w:right w:w="57" w:type="dxa"/>
            </w:tcMar>
            <w:vAlign w:val="center"/>
          </w:tcPr>
          <w:p w:rsidR="008717C2" w:rsidRPr="008717C2" w:rsidRDefault="008717C2" w:rsidP="0079521A">
            <w:pPr>
              <w:widowControl/>
              <w:ind w:firstLine="0"/>
              <w:jc w:val="center"/>
              <w:rPr>
                <w:b/>
                <w:sz w:val="20"/>
                <w:szCs w:val="20"/>
              </w:rPr>
            </w:pPr>
            <w:r w:rsidRPr="008717C2">
              <w:rPr>
                <w:b/>
                <w:sz w:val="20"/>
                <w:szCs w:val="20"/>
              </w:rPr>
              <w:t>Антимонопольное право</w:t>
            </w:r>
          </w:p>
        </w:tc>
        <w:tc>
          <w:tcPr>
            <w:tcW w:w="154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Улизко Кирилл Александрович доцент кафедры ГП</w:t>
            </w:r>
          </w:p>
        </w:tc>
        <w:tc>
          <w:tcPr>
            <w:tcW w:w="182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государственный технический университет, инженер-механик</w:t>
            </w:r>
          </w:p>
        </w:tc>
        <w:tc>
          <w:tcPr>
            <w:tcW w:w="645" w:type="dxa"/>
            <w:gridSpan w:val="5"/>
            <w:tcMar>
              <w:left w:w="28" w:type="dxa"/>
              <w:right w:w="28" w:type="dxa"/>
            </w:tcMar>
          </w:tcPr>
          <w:p w:rsidR="008717C2" w:rsidRPr="008717C2" w:rsidRDefault="008717C2" w:rsidP="008717C2">
            <w:pPr>
              <w:widowControl/>
              <w:autoSpaceDE w:val="0"/>
              <w:autoSpaceDN w:val="0"/>
              <w:adjustRightInd w:val="0"/>
              <w:ind w:firstLine="0"/>
              <w:jc w:val="left"/>
              <w:rPr>
                <w:rFonts w:eastAsia="Calibri"/>
                <w:sz w:val="20"/>
                <w:szCs w:val="20"/>
              </w:rPr>
            </w:pPr>
            <w:r w:rsidRPr="008717C2">
              <w:rPr>
                <w:rFonts w:eastAsia="Calibri"/>
                <w:sz w:val="20"/>
                <w:szCs w:val="20"/>
              </w:rPr>
              <w:t>к.ю.н.,</w:t>
            </w:r>
          </w:p>
          <w:p w:rsidR="008717C2" w:rsidRPr="008717C2" w:rsidRDefault="008717C2" w:rsidP="008717C2">
            <w:pPr>
              <w:widowControl/>
              <w:autoSpaceDE w:val="0"/>
              <w:autoSpaceDN w:val="0"/>
              <w:adjustRightInd w:val="0"/>
              <w:ind w:firstLine="0"/>
              <w:jc w:val="left"/>
              <w:rPr>
                <w:rFonts w:eastAsia="Calibri"/>
                <w:sz w:val="20"/>
                <w:szCs w:val="20"/>
              </w:rPr>
            </w:pPr>
            <w:r w:rsidRPr="008717C2">
              <w:rPr>
                <w:rFonts w:eastAsia="Calibri"/>
                <w:sz w:val="20"/>
                <w:szCs w:val="20"/>
              </w:rPr>
              <w:t>доцент</w:t>
            </w:r>
          </w:p>
        </w:tc>
        <w:tc>
          <w:tcPr>
            <w:tcW w:w="7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21 г. 10 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10 л 7 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 xml:space="preserve">1г </w:t>
            </w:r>
          </w:p>
          <w:p w:rsidR="008717C2" w:rsidRPr="008717C2" w:rsidRDefault="008717C2" w:rsidP="008717C2">
            <w:pPr>
              <w:ind w:firstLine="0"/>
              <w:jc w:val="left"/>
              <w:rPr>
                <w:sz w:val="20"/>
                <w:szCs w:val="20"/>
              </w:rPr>
            </w:pPr>
            <w:r w:rsidRPr="008717C2">
              <w:rPr>
                <w:sz w:val="20"/>
                <w:szCs w:val="20"/>
              </w:rPr>
              <w:t>7м</w:t>
            </w:r>
          </w:p>
        </w:tc>
        <w:tc>
          <w:tcPr>
            <w:tcW w:w="140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Учебно-методический отдел межрегионального центра повышения квалификации прокурорских работников и федеральных государственных гражданских служащих, прокурор</w:t>
            </w:r>
          </w:p>
        </w:tc>
        <w:tc>
          <w:tcPr>
            <w:tcW w:w="1270"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совместитель</w:t>
            </w:r>
          </w:p>
        </w:tc>
      </w:tr>
      <w:tr w:rsidR="008717C2" w:rsidRPr="008717C2" w:rsidTr="000E7F8F">
        <w:trPr>
          <w:gridAfter w:val="2"/>
          <w:wAfter w:w="114" w:type="dxa"/>
        </w:trPr>
        <w:tc>
          <w:tcPr>
            <w:tcW w:w="395" w:type="dxa"/>
            <w:vMerge w:val="restart"/>
            <w:tcBorders>
              <w:top w:val="single" w:sz="4" w:space="0" w:color="auto"/>
              <w:left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501"/>
              <w:rPr>
                <w:sz w:val="20"/>
                <w:szCs w:val="20"/>
              </w:rPr>
            </w:pPr>
            <w:r w:rsidRPr="008717C2">
              <w:rPr>
                <w:sz w:val="20"/>
                <w:szCs w:val="20"/>
              </w:rPr>
              <w:t xml:space="preserve">. </w:t>
            </w:r>
          </w:p>
        </w:tc>
        <w:tc>
          <w:tcPr>
            <w:tcW w:w="1682" w:type="dxa"/>
            <w:gridSpan w:val="8"/>
            <w:vMerge w:val="restart"/>
            <w:tcBorders>
              <w:top w:val="single" w:sz="4" w:space="0" w:color="auto"/>
              <w:left w:val="single" w:sz="4" w:space="0" w:color="auto"/>
              <w:right w:val="single" w:sz="4" w:space="0" w:color="auto"/>
            </w:tcBorders>
            <w:tcMar>
              <w:left w:w="57" w:type="dxa"/>
              <w:right w:w="57" w:type="dxa"/>
            </w:tcMar>
            <w:vAlign w:val="center"/>
          </w:tcPr>
          <w:p w:rsidR="008717C2" w:rsidRPr="008717C2" w:rsidRDefault="008717C2" w:rsidP="0079521A">
            <w:pPr>
              <w:widowControl/>
              <w:ind w:firstLine="0"/>
              <w:rPr>
                <w:b/>
                <w:sz w:val="20"/>
                <w:szCs w:val="20"/>
              </w:rPr>
            </w:pPr>
            <w:r w:rsidRPr="008717C2">
              <w:rPr>
                <w:b/>
                <w:sz w:val="20"/>
                <w:szCs w:val="20"/>
              </w:rPr>
              <w:t>Проблемы теории государства и права, конституционного права и судоустройства</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Гамалей Артем Александрович</w:t>
            </w:r>
          </w:p>
          <w:p w:rsidR="008717C2" w:rsidRPr="008717C2" w:rsidRDefault="008717C2" w:rsidP="008717C2">
            <w:pPr>
              <w:ind w:firstLine="0"/>
              <w:rPr>
                <w:sz w:val="20"/>
                <w:szCs w:val="20"/>
              </w:rPr>
            </w:pPr>
            <w:r w:rsidRPr="008717C2">
              <w:rPr>
                <w:sz w:val="20"/>
                <w:szCs w:val="20"/>
              </w:rPr>
              <w:t>доцент кафедры ТиИПиГ</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Дальневосточный юридический институт МВД РФ, юриспруденция.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rFonts w:eastAsia="Calibri"/>
                <w:sz w:val="20"/>
                <w:szCs w:val="20"/>
              </w:rPr>
            </w:pPr>
            <w:r w:rsidRPr="008717C2">
              <w:rPr>
                <w:rFonts w:eastAsia="Calibri"/>
                <w:sz w:val="20"/>
                <w:szCs w:val="20"/>
              </w:rPr>
              <w:t>к.ю.н.</w:t>
            </w: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18л</w:t>
            </w:r>
          </w:p>
          <w:p w:rsidR="008717C2" w:rsidRPr="008717C2" w:rsidRDefault="008717C2" w:rsidP="008717C2">
            <w:pPr>
              <w:ind w:firstLine="0"/>
              <w:jc w:val="left"/>
              <w:rPr>
                <w:sz w:val="20"/>
                <w:szCs w:val="20"/>
              </w:rPr>
            </w:pPr>
            <w:r w:rsidRPr="008717C2">
              <w:rPr>
                <w:sz w:val="20"/>
                <w:szCs w:val="20"/>
              </w:rPr>
              <w:t>1м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11л</w:t>
            </w:r>
          </w:p>
          <w:p w:rsidR="008717C2" w:rsidRPr="008717C2" w:rsidRDefault="008717C2" w:rsidP="008717C2">
            <w:pPr>
              <w:ind w:firstLine="0"/>
              <w:jc w:val="left"/>
              <w:rPr>
                <w:sz w:val="20"/>
                <w:szCs w:val="20"/>
              </w:rPr>
            </w:pPr>
            <w:r w:rsidRPr="008717C2">
              <w:rPr>
                <w:sz w:val="20"/>
                <w:szCs w:val="20"/>
              </w:rPr>
              <w:t>4м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11л</w:t>
            </w:r>
          </w:p>
          <w:p w:rsidR="008717C2" w:rsidRPr="008717C2" w:rsidRDefault="008717C2" w:rsidP="008717C2">
            <w:pPr>
              <w:ind w:firstLine="0"/>
              <w:jc w:val="left"/>
              <w:rPr>
                <w:sz w:val="20"/>
                <w:szCs w:val="20"/>
              </w:rPr>
            </w:pPr>
            <w:r w:rsidRPr="008717C2">
              <w:rPr>
                <w:sz w:val="20"/>
                <w:szCs w:val="20"/>
              </w:rPr>
              <w:t>4м</w:t>
            </w:r>
          </w:p>
        </w:tc>
        <w:tc>
          <w:tcPr>
            <w:tcW w:w="140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доцент</w:t>
            </w:r>
          </w:p>
        </w:tc>
        <w:tc>
          <w:tcPr>
            <w:tcW w:w="127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0E7F8F">
        <w:trPr>
          <w:gridAfter w:val="2"/>
          <w:wAfter w:w="114" w:type="dxa"/>
        </w:trPr>
        <w:tc>
          <w:tcPr>
            <w:tcW w:w="395" w:type="dxa"/>
            <w:vMerge/>
            <w:tcBorders>
              <w:left w:val="single" w:sz="4" w:space="0" w:color="auto"/>
              <w:right w:val="single" w:sz="4" w:space="0" w:color="auto"/>
            </w:tcBorders>
            <w:tcMar>
              <w:left w:w="28" w:type="dxa"/>
              <w:right w:w="28" w:type="dxa"/>
            </w:tcMar>
            <w:vAlign w:val="center"/>
          </w:tcPr>
          <w:p w:rsidR="008717C2" w:rsidRPr="008717C2" w:rsidRDefault="008717C2" w:rsidP="008717C2">
            <w:pPr>
              <w:ind w:firstLine="0"/>
              <w:jc w:val="center"/>
              <w:rPr>
                <w:sz w:val="20"/>
                <w:szCs w:val="20"/>
              </w:rPr>
            </w:pPr>
          </w:p>
        </w:tc>
        <w:tc>
          <w:tcPr>
            <w:tcW w:w="1682" w:type="dxa"/>
            <w:gridSpan w:val="8"/>
            <w:vMerge/>
            <w:tcBorders>
              <w:left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Кодинцев Сергей Алексеевич, старший преподаватель кафедры ТиИПиГ</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Хабаровский государственный технический университет, юриспруденция</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rFonts w:eastAsia="Calibri"/>
                <w:sz w:val="20"/>
                <w:szCs w:val="20"/>
              </w:rPr>
            </w:pP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13л</w:t>
            </w:r>
          </w:p>
          <w:p w:rsidR="008717C2" w:rsidRPr="008717C2" w:rsidRDefault="008717C2" w:rsidP="008717C2">
            <w:pPr>
              <w:ind w:firstLine="0"/>
              <w:rPr>
                <w:sz w:val="20"/>
                <w:szCs w:val="20"/>
              </w:rPr>
            </w:pPr>
            <w:r w:rsidRPr="008717C2">
              <w:rPr>
                <w:sz w:val="20"/>
                <w:szCs w:val="20"/>
              </w:rPr>
              <w:t>6м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13л</w:t>
            </w:r>
          </w:p>
          <w:p w:rsidR="008717C2" w:rsidRPr="008717C2" w:rsidRDefault="008717C2" w:rsidP="008717C2">
            <w:pPr>
              <w:ind w:firstLine="0"/>
              <w:rPr>
                <w:sz w:val="20"/>
                <w:szCs w:val="20"/>
              </w:rPr>
            </w:pPr>
            <w:r w:rsidRPr="008717C2">
              <w:rPr>
                <w:sz w:val="20"/>
                <w:szCs w:val="20"/>
              </w:rPr>
              <w:t>6м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2г</w:t>
            </w:r>
          </w:p>
          <w:p w:rsidR="008717C2" w:rsidRPr="008717C2" w:rsidRDefault="008717C2" w:rsidP="008717C2">
            <w:pPr>
              <w:ind w:firstLine="0"/>
              <w:rPr>
                <w:sz w:val="20"/>
                <w:szCs w:val="20"/>
              </w:rPr>
            </w:pPr>
            <w:r w:rsidRPr="008717C2">
              <w:rPr>
                <w:sz w:val="20"/>
                <w:szCs w:val="20"/>
              </w:rPr>
              <w:t>4 м</w:t>
            </w:r>
          </w:p>
        </w:tc>
        <w:tc>
          <w:tcPr>
            <w:tcW w:w="140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старший преподаватель кафедры ГПП</w:t>
            </w:r>
          </w:p>
        </w:tc>
        <w:tc>
          <w:tcPr>
            <w:tcW w:w="127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0E7F8F">
        <w:trPr>
          <w:gridAfter w:val="1"/>
          <w:wAfter w:w="79" w:type="dxa"/>
        </w:trPr>
        <w:tc>
          <w:tcPr>
            <w:tcW w:w="408" w:type="dxa"/>
            <w:gridSpan w:val="2"/>
            <w:tcMar>
              <w:left w:w="28" w:type="dxa"/>
              <w:right w:w="28" w:type="dxa"/>
            </w:tcMar>
            <w:vAlign w:val="center"/>
          </w:tcPr>
          <w:p w:rsidR="008717C2" w:rsidRPr="008717C2" w:rsidRDefault="008717C2" w:rsidP="001B1408">
            <w:pPr>
              <w:numPr>
                <w:ilvl w:val="0"/>
                <w:numId w:val="20"/>
              </w:numPr>
              <w:ind w:left="501"/>
              <w:jc w:val="center"/>
              <w:rPr>
                <w:sz w:val="20"/>
                <w:szCs w:val="20"/>
              </w:rPr>
            </w:pPr>
          </w:p>
        </w:tc>
        <w:tc>
          <w:tcPr>
            <w:tcW w:w="1688" w:type="dxa"/>
            <w:gridSpan w:val="8"/>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Европейское гуманитарное право</w:t>
            </w:r>
          </w:p>
        </w:tc>
        <w:tc>
          <w:tcPr>
            <w:tcW w:w="1550" w:type="dxa"/>
            <w:gridSpan w:val="6"/>
            <w:tcMar>
              <w:left w:w="28" w:type="dxa"/>
              <w:right w:w="28" w:type="dxa"/>
            </w:tcMar>
          </w:tcPr>
          <w:p w:rsidR="008717C2" w:rsidRPr="008717C2" w:rsidRDefault="008717C2" w:rsidP="008717C2">
            <w:pPr>
              <w:ind w:firstLine="0"/>
              <w:rPr>
                <w:sz w:val="20"/>
                <w:szCs w:val="20"/>
              </w:rPr>
            </w:pPr>
            <w:r w:rsidRPr="008717C2">
              <w:rPr>
                <w:sz w:val="20"/>
                <w:szCs w:val="20"/>
              </w:rPr>
              <w:t>Сазанкова Оксана Валерьевна, доцент кафедры ГПД</w:t>
            </w:r>
          </w:p>
        </w:tc>
        <w:tc>
          <w:tcPr>
            <w:tcW w:w="1831" w:type="dxa"/>
            <w:gridSpan w:val="6"/>
            <w:tcMar>
              <w:left w:w="28" w:type="dxa"/>
              <w:right w:w="28" w:type="dxa"/>
            </w:tcMar>
          </w:tcPr>
          <w:p w:rsidR="008717C2" w:rsidRPr="008717C2" w:rsidRDefault="008717C2" w:rsidP="008717C2">
            <w:pPr>
              <w:ind w:firstLine="0"/>
              <w:rPr>
                <w:sz w:val="20"/>
                <w:szCs w:val="20"/>
              </w:rPr>
            </w:pPr>
            <w:r w:rsidRPr="008717C2">
              <w:rPr>
                <w:sz w:val="20"/>
                <w:szCs w:val="20"/>
              </w:rPr>
              <w:t>Хабаровская государственная академия экономики и права, юриспруденция</w:t>
            </w:r>
          </w:p>
        </w:tc>
        <w:tc>
          <w:tcPr>
            <w:tcW w:w="619" w:type="dxa"/>
            <w:gridSpan w:val="4"/>
            <w:tcMar>
              <w:left w:w="28" w:type="dxa"/>
              <w:right w:w="28" w:type="dxa"/>
            </w:tcMar>
          </w:tcPr>
          <w:p w:rsidR="008717C2" w:rsidRPr="008717C2" w:rsidRDefault="008717C2" w:rsidP="008717C2">
            <w:pPr>
              <w:ind w:firstLine="0"/>
              <w:jc w:val="left"/>
              <w:rPr>
                <w:sz w:val="20"/>
                <w:szCs w:val="20"/>
              </w:rPr>
            </w:pPr>
            <w:r w:rsidRPr="008717C2">
              <w:rPr>
                <w:rFonts w:eastAsia="Calibri"/>
                <w:sz w:val="20"/>
                <w:szCs w:val="20"/>
              </w:rPr>
              <w:t>к.ю.н</w:t>
            </w:r>
          </w:p>
        </w:tc>
        <w:tc>
          <w:tcPr>
            <w:tcW w:w="798"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13л</w:t>
            </w:r>
          </w:p>
          <w:p w:rsidR="008717C2" w:rsidRPr="008717C2" w:rsidRDefault="008717C2" w:rsidP="008717C2">
            <w:pPr>
              <w:ind w:firstLine="0"/>
              <w:jc w:val="left"/>
              <w:rPr>
                <w:sz w:val="20"/>
                <w:szCs w:val="20"/>
              </w:rPr>
            </w:pPr>
            <w:r w:rsidRPr="008717C2">
              <w:rPr>
                <w:sz w:val="20"/>
                <w:szCs w:val="20"/>
              </w:rPr>
              <w:t>8м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13л</w:t>
            </w:r>
          </w:p>
          <w:p w:rsidR="008717C2" w:rsidRPr="008717C2" w:rsidRDefault="008717C2" w:rsidP="008717C2">
            <w:pPr>
              <w:ind w:firstLine="0"/>
              <w:jc w:val="left"/>
              <w:rPr>
                <w:sz w:val="20"/>
                <w:szCs w:val="20"/>
              </w:rPr>
            </w:pPr>
            <w:r w:rsidRPr="008717C2">
              <w:rPr>
                <w:sz w:val="20"/>
                <w:szCs w:val="20"/>
              </w:rPr>
              <w:t>8м</w:t>
            </w:r>
          </w:p>
        </w:tc>
        <w:tc>
          <w:tcPr>
            <w:tcW w:w="56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13л</w:t>
            </w:r>
          </w:p>
          <w:p w:rsidR="008717C2" w:rsidRPr="008717C2" w:rsidRDefault="008717C2" w:rsidP="008717C2">
            <w:pPr>
              <w:ind w:firstLine="0"/>
              <w:jc w:val="left"/>
              <w:rPr>
                <w:sz w:val="20"/>
                <w:szCs w:val="20"/>
              </w:rPr>
            </w:pPr>
            <w:r w:rsidRPr="008717C2">
              <w:rPr>
                <w:sz w:val="20"/>
                <w:szCs w:val="20"/>
              </w:rPr>
              <w:t>8м</w:t>
            </w:r>
          </w:p>
        </w:tc>
        <w:tc>
          <w:tcPr>
            <w:tcW w:w="1413"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доцент</w:t>
            </w:r>
          </w:p>
        </w:tc>
        <w:tc>
          <w:tcPr>
            <w:tcW w:w="12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0E7F8F">
        <w:trPr>
          <w:gridAfter w:val="2"/>
          <w:wAfter w:w="114" w:type="dxa"/>
        </w:trPr>
        <w:tc>
          <w:tcPr>
            <w:tcW w:w="3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0"/>
              </w:numPr>
              <w:ind w:left="501"/>
              <w:jc w:val="center"/>
              <w:rPr>
                <w:sz w:val="20"/>
                <w:szCs w:val="20"/>
              </w:rPr>
            </w:pPr>
          </w:p>
        </w:tc>
        <w:tc>
          <w:tcPr>
            <w:tcW w:w="1682"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Организация судебной деятельности</w:t>
            </w:r>
          </w:p>
        </w:tc>
        <w:tc>
          <w:tcPr>
            <w:tcW w:w="154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Крысяев Василий Алексеевич, доцент кафедры ТиИПиГ</w:t>
            </w:r>
          </w:p>
        </w:tc>
        <w:tc>
          <w:tcPr>
            <w:tcW w:w="182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Дальневосточный государственный университет, правоведение</w:t>
            </w:r>
          </w:p>
        </w:tc>
        <w:tc>
          <w:tcPr>
            <w:tcW w:w="64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rFonts w:eastAsia="Calibri"/>
                <w:sz w:val="20"/>
                <w:szCs w:val="20"/>
              </w:rPr>
            </w:pPr>
          </w:p>
        </w:tc>
        <w:tc>
          <w:tcPr>
            <w:tcW w:w="7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37л</w:t>
            </w:r>
          </w:p>
          <w:p w:rsidR="008717C2" w:rsidRPr="008717C2" w:rsidRDefault="008717C2" w:rsidP="008717C2">
            <w:pPr>
              <w:ind w:firstLine="0"/>
              <w:rPr>
                <w:sz w:val="20"/>
                <w:szCs w:val="20"/>
              </w:rPr>
            </w:pPr>
            <w:r w:rsidRPr="008717C2">
              <w:rPr>
                <w:sz w:val="20"/>
                <w:szCs w:val="20"/>
              </w:rPr>
              <w:t>4м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 xml:space="preserve">6 л. </w:t>
            </w:r>
          </w:p>
          <w:p w:rsidR="008717C2" w:rsidRPr="008717C2" w:rsidRDefault="008717C2" w:rsidP="008717C2">
            <w:pPr>
              <w:ind w:firstLine="0"/>
              <w:rPr>
                <w:sz w:val="20"/>
                <w:szCs w:val="20"/>
              </w:rPr>
            </w:pPr>
            <w:r w:rsidRPr="008717C2">
              <w:rPr>
                <w:sz w:val="20"/>
                <w:szCs w:val="20"/>
              </w:rPr>
              <w:t>7 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6л</w:t>
            </w:r>
          </w:p>
          <w:p w:rsidR="008717C2" w:rsidRPr="008717C2" w:rsidRDefault="008717C2" w:rsidP="008717C2">
            <w:pPr>
              <w:ind w:firstLine="0"/>
              <w:rPr>
                <w:sz w:val="20"/>
                <w:szCs w:val="20"/>
              </w:rPr>
            </w:pPr>
            <w:r w:rsidRPr="008717C2">
              <w:rPr>
                <w:sz w:val="20"/>
                <w:szCs w:val="20"/>
              </w:rPr>
              <w:t>7м</w:t>
            </w:r>
          </w:p>
        </w:tc>
        <w:tc>
          <w:tcPr>
            <w:tcW w:w="140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 xml:space="preserve">ДВФ ФГБОУВО «РГУП», доцент </w:t>
            </w:r>
          </w:p>
        </w:tc>
        <w:tc>
          <w:tcPr>
            <w:tcW w:w="127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штатный</w:t>
            </w:r>
          </w:p>
        </w:tc>
      </w:tr>
      <w:tr w:rsidR="008717C2" w:rsidRPr="008717C2" w:rsidTr="008717C2">
        <w:trPr>
          <w:gridAfter w:val="4"/>
          <w:wAfter w:w="183" w:type="dxa"/>
        </w:trPr>
        <w:tc>
          <w:tcPr>
            <w:tcW w:w="10610" w:type="dxa"/>
            <w:gridSpan w:val="48"/>
            <w:tcMar>
              <w:left w:w="28" w:type="dxa"/>
              <w:right w:w="28" w:type="dxa"/>
            </w:tcMar>
            <w:vAlign w:val="center"/>
          </w:tcPr>
          <w:p w:rsidR="008717C2" w:rsidRPr="008717C2" w:rsidRDefault="008717C2" w:rsidP="008717C2">
            <w:pPr>
              <w:ind w:firstLine="0"/>
              <w:jc w:val="center"/>
              <w:rPr>
                <w:sz w:val="20"/>
                <w:szCs w:val="20"/>
              </w:rPr>
            </w:pPr>
            <w:r w:rsidRPr="008717C2">
              <w:rPr>
                <w:b/>
                <w:sz w:val="20"/>
                <w:szCs w:val="20"/>
              </w:rPr>
              <w:t>Дисциплина по выбору</w:t>
            </w:r>
          </w:p>
        </w:tc>
      </w:tr>
      <w:tr w:rsidR="008717C2" w:rsidRPr="008717C2" w:rsidTr="008717C2">
        <w:trPr>
          <w:gridAfter w:val="4"/>
          <w:wAfter w:w="183" w:type="dxa"/>
        </w:trPr>
        <w:tc>
          <w:tcPr>
            <w:tcW w:w="425" w:type="dxa"/>
            <w:gridSpan w:val="3"/>
            <w:tcMar>
              <w:left w:w="28" w:type="dxa"/>
              <w:right w:w="28" w:type="dxa"/>
            </w:tcMar>
            <w:vAlign w:val="center"/>
          </w:tcPr>
          <w:p w:rsidR="008717C2" w:rsidRPr="008717C2" w:rsidRDefault="008717C2" w:rsidP="001B1408">
            <w:pPr>
              <w:numPr>
                <w:ilvl w:val="0"/>
                <w:numId w:val="20"/>
              </w:numPr>
              <w:ind w:left="501"/>
              <w:jc w:val="center"/>
              <w:rPr>
                <w:sz w:val="20"/>
                <w:szCs w:val="20"/>
              </w:rPr>
            </w:pPr>
          </w:p>
        </w:tc>
        <w:tc>
          <w:tcPr>
            <w:tcW w:w="1506" w:type="dxa"/>
            <w:gridSpan w:val="2"/>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Мировая юстиция</w:t>
            </w:r>
          </w:p>
        </w:tc>
        <w:tc>
          <w:tcPr>
            <w:tcW w:w="1550" w:type="dxa"/>
            <w:gridSpan w:val="6"/>
            <w:tcMar>
              <w:left w:w="28" w:type="dxa"/>
              <w:right w:w="28" w:type="dxa"/>
            </w:tcMar>
            <w:vAlign w:val="cente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Крысяев Василий Алексеевич, доцент  кафедры ТиИПиГ</w:t>
            </w:r>
          </w:p>
        </w:tc>
        <w:tc>
          <w:tcPr>
            <w:tcW w:w="1828"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Дальневосточный государственный университет, правоведение</w:t>
            </w:r>
          </w:p>
        </w:tc>
        <w:tc>
          <w:tcPr>
            <w:tcW w:w="711" w:type="dxa"/>
            <w:gridSpan w:val="6"/>
            <w:tcMar>
              <w:left w:w="28" w:type="dxa"/>
              <w:right w:w="28" w:type="dxa"/>
            </w:tcMar>
            <w:vAlign w:val="center"/>
          </w:tcPr>
          <w:p w:rsidR="008717C2" w:rsidRPr="008717C2" w:rsidRDefault="008717C2" w:rsidP="008717C2">
            <w:pPr>
              <w:widowControl/>
              <w:autoSpaceDE w:val="0"/>
              <w:autoSpaceDN w:val="0"/>
              <w:adjustRightInd w:val="0"/>
              <w:ind w:firstLine="0"/>
              <w:jc w:val="center"/>
              <w:rPr>
                <w:sz w:val="20"/>
                <w:szCs w:val="20"/>
              </w:rPr>
            </w:pPr>
          </w:p>
        </w:tc>
        <w:tc>
          <w:tcPr>
            <w:tcW w:w="712" w:type="dxa"/>
            <w:gridSpan w:val="4"/>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37л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4м</w:t>
            </w:r>
          </w:p>
        </w:tc>
        <w:tc>
          <w:tcPr>
            <w:tcW w:w="599"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6 л. 7 м.</w:t>
            </w:r>
          </w:p>
        </w:tc>
        <w:tc>
          <w:tcPr>
            <w:tcW w:w="583"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6л</w:t>
            </w:r>
          </w:p>
          <w:p w:rsidR="008717C2" w:rsidRPr="008717C2" w:rsidRDefault="008717C2" w:rsidP="008717C2">
            <w:pPr>
              <w:widowControl/>
              <w:autoSpaceDE w:val="0"/>
              <w:autoSpaceDN w:val="0"/>
              <w:adjustRightInd w:val="0"/>
              <w:ind w:firstLine="0"/>
              <w:jc w:val="left"/>
              <w:rPr>
                <w:sz w:val="20"/>
                <w:szCs w:val="20"/>
              </w:rPr>
            </w:pPr>
            <w:r w:rsidRPr="008717C2">
              <w:rPr>
                <w:sz w:val="20"/>
                <w:szCs w:val="20"/>
              </w:rPr>
              <w:t>7м</w:t>
            </w:r>
          </w:p>
        </w:tc>
        <w:tc>
          <w:tcPr>
            <w:tcW w:w="142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 xml:space="preserve">ДВФ ФГБОУВО «РГУП»,  доцент </w:t>
            </w:r>
          </w:p>
        </w:tc>
        <w:tc>
          <w:tcPr>
            <w:tcW w:w="1270"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8717C2">
        <w:trPr>
          <w:gridAfter w:val="4"/>
          <w:wAfter w:w="183" w:type="dxa"/>
        </w:trPr>
        <w:tc>
          <w:tcPr>
            <w:tcW w:w="425" w:type="dxa"/>
            <w:gridSpan w:val="3"/>
            <w:vMerge w:val="restart"/>
            <w:tcMar>
              <w:left w:w="28" w:type="dxa"/>
              <w:right w:w="28" w:type="dxa"/>
            </w:tcMar>
            <w:vAlign w:val="center"/>
          </w:tcPr>
          <w:p w:rsidR="008717C2" w:rsidRPr="008717C2" w:rsidRDefault="008717C2" w:rsidP="001B1408">
            <w:pPr>
              <w:numPr>
                <w:ilvl w:val="0"/>
                <w:numId w:val="20"/>
              </w:numPr>
              <w:tabs>
                <w:tab w:val="center" w:pos="4677"/>
                <w:tab w:val="right" w:pos="9355"/>
              </w:tabs>
              <w:ind w:left="501"/>
              <w:jc w:val="center"/>
              <w:rPr>
                <w:sz w:val="20"/>
                <w:szCs w:val="20"/>
              </w:rPr>
            </w:pPr>
          </w:p>
        </w:tc>
        <w:tc>
          <w:tcPr>
            <w:tcW w:w="1506" w:type="dxa"/>
            <w:gridSpan w:val="2"/>
            <w:vMerge w:val="restart"/>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Уголовно-исполнительное право</w:t>
            </w:r>
          </w:p>
        </w:tc>
        <w:tc>
          <w:tcPr>
            <w:tcW w:w="1550"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Васютин Сергей Александрович заведующий кафедрой УП</w:t>
            </w:r>
          </w:p>
        </w:tc>
        <w:tc>
          <w:tcPr>
            <w:tcW w:w="1828" w:type="dxa"/>
            <w:gridSpan w:val="6"/>
            <w:tcMar>
              <w:left w:w="28" w:type="dxa"/>
              <w:right w:w="28" w:type="dxa"/>
            </w:tcMar>
          </w:tcPr>
          <w:p w:rsidR="008717C2" w:rsidRPr="008717C2" w:rsidRDefault="008717C2" w:rsidP="008717C2">
            <w:pPr>
              <w:ind w:firstLine="0"/>
              <w:rPr>
                <w:sz w:val="18"/>
                <w:szCs w:val="18"/>
              </w:rPr>
            </w:pPr>
            <w:r w:rsidRPr="008717C2">
              <w:rPr>
                <w:sz w:val="18"/>
                <w:szCs w:val="18"/>
              </w:rPr>
              <w:t>Хабаровский военный институт Федеральной пограничной службы РФ, юрист</w:t>
            </w:r>
          </w:p>
        </w:tc>
        <w:tc>
          <w:tcPr>
            <w:tcW w:w="711" w:type="dxa"/>
            <w:gridSpan w:val="6"/>
            <w:tcMar>
              <w:left w:w="28" w:type="dxa"/>
              <w:right w:w="28" w:type="dxa"/>
            </w:tcMar>
          </w:tcPr>
          <w:p w:rsidR="008717C2" w:rsidRPr="008717C2" w:rsidRDefault="008717C2" w:rsidP="008717C2">
            <w:pPr>
              <w:ind w:firstLine="0"/>
              <w:rPr>
                <w:sz w:val="20"/>
                <w:szCs w:val="20"/>
              </w:rPr>
            </w:pPr>
            <w:r w:rsidRPr="008717C2">
              <w:rPr>
                <w:sz w:val="20"/>
                <w:szCs w:val="20"/>
              </w:rPr>
              <w:t>к.ю.н., доцент</w:t>
            </w:r>
          </w:p>
        </w:tc>
        <w:tc>
          <w:tcPr>
            <w:tcW w:w="712" w:type="dxa"/>
            <w:gridSpan w:val="4"/>
            <w:tcMar>
              <w:left w:w="28" w:type="dxa"/>
              <w:right w:w="28" w:type="dxa"/>
            </w:tcMar>
          </w:tcPr>
          <w:p w:rsidR="008717C2" w:rsidRPr="008717C2" w:rsidRDefault="008717C2" w:rsidP="008717C2">
            <w:pPr>
              <w:ind w:firstLine="0"/>
              <w:rPr>
                <w:sz w:val="20"/>
                <w:szCs w:val="20"/>
              </w:rPr>
            </w:pPr>
            <w:r w:rsidRPr="008717C2">
              <w:rPr>
                <w:sz w:val="20"/>
                <w:szCs w:val="20"/>
              </w:rPr>
              <w:t xml:space="preserve">11л </w:t>
            </w:r>
          </w:p>
          <w:p w:rsidR="008717C2" w:rsidRPr="008717C2" w:rsidRDefault="008717C2" w:rsidP="008717C2">
            <w:pPr>
              <w:ind w:firstLine="0"/>
              <w:rPr>
                <w:sz w:val="20"/>
                <w:szCs w:val="20"/>
              </w:rPr>
            </w:pPr>
            <w:r w:rsidRPr="008717C2">
              <w:rPr>
                <w:sz w:val="20"/>
                <w:szCs w:val="20"/>
              </w:rPr>
              <w:t>5 м</w:t>
            </w:r>
          </w:p>
        </w:tc>
        <w:tc>
          <w:tcPr>
            <w:tcW w:w="599" w:type="dxa"/>
            <w:gridSpan w:val="6"/>
            <w:tcMar>
              <w:left w:w="28" w:type="dxa"/>
              <w:right w:w="28" w:type="dxa"/>
            </w:tcMar>
          </w:tcPr>
          <w:p w:rsidR="008717C2" w:rsidRPr="008717C2" w:rsidRDefault="008717C2" w:rsidP="008717C2">
            <w:pPr>
              <w:ind w:firstLine="0"/>
              <w:rPr>
                <w:sz w:val="20"/>
                <w:szCs w:val="20"/>
              </w:rPr>
            </w:pPr>
            <w:r w:rsidRPr="008717C2">
              <w:rPr>
                <w:sz w:val="20"/>
                <w:szCs w:val="20"/>
              </w:rPr>
              <w:t xml:space="preserve">11 л </w:t>
            </w:r>
          </w:p>
          <w:p w:rsidR="008717C2" w:rsidRPr="008717C2" w:rsidRDefault="008717C2" w:rsidP="008717C2">
            <w:pPr>
              <w:ind w:firstLine="0"/>
              <w:rPr>
                <w:sz w:val="20"/>
                <w:szCs w:val="20"/>
              </w:rPr>
            </w:pPr>
            <w:r w:rsidRPr="008717C2">
              <w:rPr>
                <w:sz w:val="20"/>
                <w:szCs w:val="20"/>
              </w:rPr>
              <w:t>5 м</w:t>
            </w:r>
          </w:p>
        </w:tc>
        <w:tc>
          <w:tcPr>
            <w:tcW w:w="583" w:type="dxa"/>
            <w:gridSpan w:val="5"/>
            <w:tcMar>
              <w:left w:w="28" w:type="dxa"/>
              <w:right w:w="28" w:type="dxa"/>
            </w:tcMar>
          </w:tcPr>
          <w:p w:rsidR="008717C2" w:rsidRPr="008717C2" w:rsidRDefault="008717C2" w:rsidP="008717C2">
            <w:pPr>
              <w:ind w:firstLine="0"/>
              <w:rPr>
                <w:sz w:val="20"/>
                <w:szCs w:val="20"/>
              </w:rPr>
            </w:pPr>
            <w:r w:rsidRPr="008717C2">
              <w:rPr>
                <w:sz w:val="20"/>
                <w:szCs w:val="20"/>
              </w:rPr>
              <w:t xml:space="preserve">11 л </w:t>
            </w:r>
          </w:p>
          <w:p w:rsidR="008717C2" w:rsidRPr="008717C2" w:rsidRDefault="008717C2" w:rsidP="008717C2">
            <w:pPr>
              <w:ind w:firstLine="0"/>
              <w:jc w:val="left"/>
              <w:rPr>
                <w:sz w:val="20"/>
                <w:szCs w:val="20"/>
              </w:rPr>
            </w:pPr>
            <w:r w:rsidRPr="008717C2">
              <w:rPr>
                <w:sz w:val="20"/>
                <w:szCs w:val="20"/>
              </w:rPr>
              <w:t>65м</w:t>
            </w:r>
          </w:p>
        </w:tc>
        <w:tc>
          <w:tcPr>
            <w:tcW w:w="142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 xml:space="preserve">ДВФ ФГБОУВО «РГУП», заведующий кафедрой УП </w:t>
            </w:r>
          </w:p>
        </w:tc>
        <w:tc>
          <w:tcPr>
            <w:tcW w:w="1270"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8717C2">
        <w:trPr>
          <w:gridAfter w:val="4"/>
          <w:wAfter w:w="183" w:type="dxa"/>
        </w:trPr>
        <w:tc>
          <w:tcPr>
            <w:tcW w:w="425" w:type="dxa"/>
            <w:gridSpan w:val="3"/>
            <w:vMerge/>
            <w:tcMar>
              <w:left w:w="28" w:type="dxa"/>
              <w:right w:w="28" w:type="dxa"/>
            </w:tcMar>
            <w:vAlign w:val="center"/>
          </w:tcPr>
          <w:p w:rsidR="008717C2" w:rsidRPr="008717C2" w:rsidRDefault="008717C2" w:rsidP="001B1408">
            <w:pPr>
              <w:numPr>
                <w:ilvl w:val="0"/>
                <w:numId w:val="20"/>
              </w:numPr>
              <w:ind w:left="357" w:hanging="357"/>
              <w:jc w:val="center"/>
              <w:rPr>
                <w:sz w:val="20"/>
                <w:szCs w:val="20"/>
              </w:rPr>
            </w:pPr>
          </w:p>
        </w:tc>
        <w:tc>
          <w:tcPr>
            <w:tcW w:w="1506" w:type="dxa"/>
            <w:gridSpan w:val="2"/>
            <w:vMerge/>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50"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Абубакиров Фархат Марсимович</w:t>
            </w:r>
          </w:p>
        </w:tc>
        <w:tc>
          <w:tcPr>
            <w:tcW w:w="1828"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Хабаровская высшая школа МВД СССР</w:t>
            </w:r>
          </w:p>
        </w:tc>
        <w:tc>
          <w:tcPr>
            <w:tcW w:w="711"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К.ю.н, доцент</w:t>
            </w:r>
          </w:p>
        </w:tc>
        <w:tc>
          <w:tcPr>
            <w:tcW w:w="712"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28л</w:t>
            </w:r>
          </w:p>
          <w:p w:rsidR="008717C2" w:rsidRPr="008717C2" w:rsidRDefault="008717C2" w:rsidP="008717C2">
            <w:pPr>
              <w:ind w:firstLine="0"/>
              <w:jc w:val="left"/>
              <w:rPr>
                <w:sz w:val="20"/>
                <w:szCs w:val="20"/>
              </w:rPr>
            </w:pPr>
            <w:r w:rsidRPr="008717C2">
              <w:rPr>
                <w:sz w:val="20"/>
                <w:szCs w:val="20"/>
              </w:rPr>
              <w:t>11м</w:t>
            </w:r>
          </w:p>
        </w:tc>
        <w:tc>
          <w:tcPr>
            <w:tcW w:w="59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20л</w:t>
            </w:r>
          </w:p>
          <w:p w:rsidR="008717C2" w:rsidRPr="008717C2" w:rsidRDefault="008717C2" w:rsidP="008717C2">
            <w:pPr>
              <w:ind w:firstLine="0"/>
              <w:jc w:val="left"/>
              <w:rPr>
                <w:sz w:val="20"/>
                <w:szCs w:val="20"/>
              </w:rPr>
            </w:pPr>
            <w:r w:rsidRPr="008717C2">
              <w:rPr>
                <w:sz w:val="20"/>
                <w:szCs w:val="20"/>
              </w:rPr>
              <w:t>8м</w:t>
            </w:r>
          </w:p>
        </w:tc>
        <w:tc>
          <w:tcPr>
            <w:tcW w:w="583"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20л</w:t>
            </w:r>
          </w:p>
          <w:p w:rsidR="008717C2" w:rsidRPr="008717C2" w:rsidRDefault="008717C2" w:rsidP="008717C2">
            <w:pPr>
              <w:ind w:firstLine="0"/>
              <w:jc w:val="left"/>
              <w:rPr>
                <w:sz w:val="20"/>
                <w:szCs w:val="20"/>
              </w:rPr>
            </w:pPr>
            <w:r w:rsidRPr="008717C2">
              <w:rPr>
                <w:sz w:val="20"/>
                <w:szCs w:val="20"/>
              </w:rPr>
              <w:t xml:space="preserve">8м </w:t>
            </w:r>
          </w:p>
        </w:tc>
        <w:tc>
          <w:tcPr>
            <w:tcW w:w="142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государственный университет экономики и права, профессор</w:t>
            </w:r>
          </w:p>
        </w:tc>
        <w:tc>
          <w:tcPr>
            <w:tcW w:w="1270"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внешний совместитель</w:t>
            </w:r>
          </w:p>
        </w:tc>
      </w:tr>
      <w:tr w:rsidR="008717C2" w:rsidRPr="008717C2" w:rsidTr="008717C2">
        <w:trPr>
          <w:gridAfter w:val="5"/>
          <w:wAfter w:w="189" w:type="dxa"/>
        </w:trPr>
        <w:tc>
          <w:tcPr>
            <w:tcW w:w="425" w:type="dxa"/>
            <w:gridSpan w:val="3"/>
            <w:tcMar>
              <w:left w:w="28" w:type="dxa"/>
              <w:right w:w="28" w:type="dxa"/>
            </w:tcMar>
            <w:vAlign w:val="center"/>
          </w:tcPr>
          <w:p w:rsidR="008717C2" w:rsidRPr="008717C2" w:rsidRDefault="008717C2" w:rsidP="008717C2">
            <w:pPr>
              <w:ind w:firstLine="0"/>
              <w:jc w:val="center"/>
              <w:rPr>
                <w:sz w:val="20"/>
                <w:szCs w:val="20"/>
              </w:rPr>
            </w:pPr>
            <w:r w:rsidRPr="008717C2">
              <w:rPr>
                <w:sz w:val="20"/>
                <w:szCs w:val="20"/>
              </w:rPr>
              <w:t>57</w:t>
            </w:r>
          </w:p>
        </w:tc>
        <w:tc>
          <w:tcPr>
            <w:tcW w:w="1506" w:type="dxa"/>
            <w:gridSpan w:val="2"/>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Исполнительное производство</w:t>
            </w:r>
          </w:p>
        </w:tc>
        <w:tc>
          <w:tcPr>
            <w:tcW w:w="1550"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Митин</w:t>
            </w:r>
          </w:p>
          <w:p w:rsidR="008717C2" w:rsidRPr="008717C2" w:rsidRDefault="008717C2" w:rsidP="008717C2">
            <w:pPr>
              <w:ind w:firstLine="0"/>
              <w:rPr>
                <w:sz w:val="20"/>
                <w:szCs w:val="20"/>
              </w:rPr>
            </w:pPr>
            <w:r w:rsidRPr="008717C2">
              <w:rPr>
                <w:sz w:val="20"/>
                <w:szCs w:val="20"/>
              </w:rPr>
              <w:t>Андрей Леонидович, преподаватель кафедры ГПП</w:t>
            </w:r>
          </w:p>
        </w:tc>
        <w:tc>
          <w:tcPr>
            <w:tcW w:w="1828" w:type="dxa"/>
            <w:gridSpan w:val="6"/>
            <w:tcMar>
              <w:left w:w="28" w:type="dxa"/>
              <w:right w:w="28" w:type="dxa"/>
            </w:tcMar>
          </w:tcPr>
          <w:p w:rsidR="008717C2" w:rsidRPr="008717C2" w:rsidRDefault="008717C2" w:rsidP="008717C2">
            <w:pPr>
              <w:ind w:firstLine="0"/>
              <w:rPr>
                <w:sz w:val="20"/>
                <w:szCs w:val="20"/>
              </w:rPr>
            </w:pPr>
            <w:r w:rsidRPr="008717C2">
              <w:rPr>
                <w:sz w:val="20"/>
                <w:szCs w:val="20"/>
              </w:rPr>
              <w:t>ГОУ ВПО «Российская академия правосудия», юриспруденция</w:t>
            </w:r>
          </w:p>
        </w:tc>
        <w:tc>
          <w:tcPr>
            <w:tcW w:w="711" w:type="dxa"/>
            <w:gridSpan w:val="6"/>
            <w:tcMar>
              <w:left w:w="28" w:type="dxa"/>
              <w:right w:w="28" w:type="dxa"/>
            </w:tcMar>
          </w:tcPr>
          <w:p w:rsidR="008717C2" w:rsidRPr="008717C2" w:rsidRDefault="008717C2" w:rsidP="008717C2">
            <w:pPr>
              <w:ind w:firstLine="0"/>
              <w:rPr>
                <w:sz w:val="20"/>
                <w:szCs w:val="20"/>
              </w:rPr>
            </w:pPr>
          </w:p>
        </w:tc>
        <w:tc>
          <w:tcPr>
            <w:tcW w:w="712" w:type="dxa"/>
            <w:gridSpan w:val="4"/>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6л</w:t>
            </w:r>
          </w:p>
          <w:p w:rsidR="008717C2" w:rsidRPr="008717C2" w:rsidRDefault="008717C2" w:rsidP="008717C2">
            <w:pPr>
              <w:ind w:firstLine="0"/>
              <w:jc w:val="center"/>
              <w:rPr>
                <w:sz w:val="20"/>
                <w:szCs w:val="20"/>
              </w:rPr>
            </w:pPr>
            <w:r w:rsidRPr="008717C2">
              <w:rPr>
                <w:sz w:val="20"/>
                <w:szCs w:val="20"/>
              </w:rPr>
              <w:t>3м</w:t>
            </w:r>
          </w:p>
        </w:tc>
        <w:tc>
          <w:tcPr>
            <w:tcW w:w="599"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6л</w:t>
            </w:r>
          </w:p>
          <w:p w:rsidR="008717C2" w:rsidRPr="008717C2" w:rsidRDefault="008717C2" w:rsidP="008717C2">
            <w:pPr>
              <w:ind w:firstLine="0"/>
              <w:jc w:val="center"/>
              <w:rPr>
                <w:sz w:val="20"/>
                <w:szCs w:val="20"/>
              </w:rPr>
            </w:pPr>
            <w:r w:rsidRPr="008717C2">
              <w:rPr>
                <w:sz w:val="20"/>
                <w:szCs w:val="20"/>
              </w:rPr>
              <w:t>3м</w:t>
            </w:r>
          </w:p>
        </w:tc>
        <w:tc>
          <w:tcPr>
            <w:tcW w:w="583"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6л</w:t>
            </w:r>
          </w:p>
          <w:p w:rsidR="008717C2" w:rsidRPr="008717C2" w:rsidRDefault="008717C2" w:rsidP="008717C2">
            <w:pPr>
              <w:ind w:firstLine="0"/>
              <w:jc w:val="center"/>
              <w:rPr>
                <w:sz w:val="20"/>
                <w:szCs w:val="20"/>
              </w:rPr>
            </w:pPr>
            <w:r w:rsidRPr="008717C2">
              <w:rPr>
                <w:sz w:val="20"/>
                <w:szCs w:val="20"/>
              </w:rPr>
              <w:t>3м</w:t>
            </w:r>
          </w:p>
        </w:tc>
        <w:tc>
          <w:tcPr>
            <w:tcW w:w="1416" w:type="dxa"/>
            <w:gridSpan w:val="4"/>
            <w:tcMar>
              <w:left w:w="28" w:type="dxa"/>
              <w:right w:w="28" w:type="dxa"/>
            </w:tcMar>
            <w:vAlign w:val="cente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Федеральный арбитражный суд Дальневосточного округа, помощник судьи</w:t>
            </w:r>
          </w:p>
        </w:tc>
        <w:tc>
          <w:tcPr>
            <w:tcW w:w="1274" w:type="dxa"/>
            <w:gridSpan w:val="5"/>
            <w:tcMar>
              <w:left w:w="28" w:type="dxa"/>
              <w:right w:w="28" w:type="dxa"/>
            </w:tcMar>
            <w:vAlign w:val="center"/>
          </w:tcPr>
          <w:p w:rsidR="008717C2" w:rsidRPr="008717C2" w:rsidRDefault="008717C2" w:rsidP="008717C2">
            <w:pPr>
              <w:widowControl/>
              <w:autoSpaceDE w:val="0"/>
              <w:autoSpaceDN w:val="0"/>
              <w:adjustRightInd w:val="0"/>
              <w:ind w:firstLine="0"/>
              <w:jc w:val="center"/>
              <w:rPr>
                <w:sz w:val="20"/>
                <w:szCs w:val="20"/>
              </w:rPr>
            </w:pPr>
            <w:r w:rsidRPr="008717C2">
              <w:rPr>
                <w:sz w:val="20"/>
                <w:szCs w:val="20"/>
              </w:rPr>
              <w:t>внешний совместитель</w:t>
            </w:r>
          </w:p>
        </w:tc>
      </w:tr>
      <w:tr w:rsidR="008717C2" w:rsidRPr="008717C2" w:rsidTr="008717C2">
        <w:trPr>
          <w:gridAfter w:val="5"/>
          <w:wAfter w:w="189" w:type="dxa"/>
        </w:trPr>
        <w:tc>
          <w:tcPr>
            <w:tcW w:w="425" w:type="dxa"/>
            <w:gridSpan w:val="3"/>
            <w:vMerge w:val="restart"/>
            <w:tcBorders>
              <w:top w:val="single" w:sz="4" w:space="0" w:color="auto"/>
              <w:left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tabs>
                <w:tab w:val="center" w:pos="4677"/>
                <w:tab w:val="right" w:pos="9355"/>
              </w:tabs>
              <w:jc w:val="center"/>
              <w:rPr>
                <w:sz w:val="20"/>
                <w:szCs w:val="20"/>
              </w:rPr>
            </w:pPr>
          </w:p>
        </w:tc>
        <w:tc>
          <w:tcPr>
            <w:tcW w:w="1506" w:type="dxa"/>
            <w:gridSpan w:val="2"/>
            <w:vMerge w:val="restart"/>
            <w:tcBorders>
              <w:top w:val="single" w:sz="4" w:space="0" w:color="auto"/>
              <w:left w:val="single" w:sz="4" w:space="0" w:color="auto"/>
              <w:right w:val="single" w:sz="4" w:space="0" w:color="auto"/>
            </w:tcBorders>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Суд присяжных в РФ</w:t>
            </w:r>
          </w:p>
          <w:p w:rsidR="008717C2" w:rsidRPr="008717C2" w:rsidRDefault="008717C2" w:rsidP="00DB08E6">
            <w:pPr>
              <w:widowControl/>
              <w:ind w:firstLine="0"/>
              <w:rPr>
                <w:b/>
                <w:sz w:val="20"/>
                <w:szCs w:val="20"/>
              </w:rPr>
            </w:pPr>
          </w:p>
        </w:tc>
        <w:tc>
          <w:tcPr>
            <w:tcW w:w="1550"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Габдрахманова Елена Сергеевна, преподаватель кафедры УПП</w:t>
            </w:r>
          </w:p>
        </w:tc>
        <w:tc>
          <w:tcPr>
            <w:tcW w:w="1828"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ФГБОУ ВО «Российский государственный университет правосудия», юриспруденция</w:t>
            </w:r>
          </w:p>
        </w:tc>
        <w:tc>
          <w:tcPr>
            <w:tcW w:w="71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p>
        </w:tc>
        <w:tc>
          <w:tcPr>
            <w:tcW w:w="71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center"/>
              <w:rPr>
                <w:sz w:val="20"/>
                <w:szCs w:val="20"/>
              </w:rPr>
            </w:pPr>
            <w:r w:rsidRPr="008717C2">
              <w:rPr>
                <w:sz w:val="20"/>
                <w:szCs w:val="20"/>
              </w:rPr>
              <w:t>1г</w:t>
            </w:r>
          </w:p>
          <w:p w:rsidR="008717C2" w:rsidRPr="008717C2" w:rsidRDefault="008717C2" w:rsidP="008717C2">
            <w:pPr>
              <w:ind w:firstLine="0"/>
              <w:jc w:val="center"/>
              <w:rPr>
                <w:sz w:val="20"/>
                <w:szCs w:val="20"/>
              </w:rPr>
            </w:pPr>
            <w:r w:rsidRPr="008717C2">
              <w:rPr>
                <w:sz w:val="20"/>
                <w:szCs w:val="20"/>
              </w:rPr>
              <w:t>6м</w:t>
            </w:r>
          </w:p>
        </w:tc>
        <w:tc>
          <w:tcPr>
            <w:tcW w:w="59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center"/>
              <w:rPr>
                <w:sz w:val="20"/>
                <w:szCs w:val="20"/>
              </w:rPr>
            </w:pPr>
            <w:r w:rsidRPr="008717C2">
              <w:rPr>
                <w:sz w:val="20"/>
                <w:szCs w:val="20"/>
              </w:rPr>
              <w:t>7 м</w:t>
            </w:r>
          </w:p>
        </w:tc>
        <w:tc>
          <w:tcPr>
            <w:tcW w:w="583"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center"/>
              <w:rPr>
                <w:sz w:val="20"/>
                <w:szCs w:val="20"/>
              </w:rPr>
            </w:pPr>
            <w:r w:rsidRPr="008717C2">
              <w:rPr>
                <w:sz w:val="20"/>
                <w:szCs w:val="20"/>
              </w:rPr>
              <w:t>7 м</w:t>
            </w:r>
          </w:p>
        </w:tc>
        <w:tc>
          <w:tcPr>
            <w:tcW w:w="1416"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ФГБОУВО «РГУП», доцент</w:t>
            </w:r>
          </w:p>
        </w:tc>
        <w:tc>
          <w:tcPr>
            <w:tcW w:w="1274"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widowControl/>
              <w:autoSpaceDE w:val="0"/>
              <w:autoSpaceDN w:val="0"/>
              <w:adjustRightInd w:val="0"/>
              <w:ind w:firstLine="0"/>
              <w:jc w:val="center"/>
              <w:rPr>
                <w:sz w:val="20"/>
                <w:szCs w:val="20"/>
              </w:rPr>
            </w:pPr>
            <w:r w:rsidRPr="008717C2">
              <w:rPr>
                <w:sz w:val="20"/>
                <w:szCs w:val="20"/>
              </w:rPr>
              <w:t>почасовик</w:t>
            </w:r>
          </w:p>
        </w:tc>
      </w:tr>
      <w:tr w:rsidR="008717C2" w:rsidRPr="008717C2" w:rsidTr="008717C2">
        <w:trPr>
          <w:gridAfter w:val="5"/>
          <w:wAfter w:w="189" w:type="dxa"/>
        </w:trPr>
        <w:tc>
          <w:tcPr>
            <w:tcW w:w="425" w:type="dxa"/>
            <w:gridSpan w:val="3"/>
            <w:vMerge/>
            <w:tcBorders>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jc w:val="center"/>
              <w:rPr>
                <w:sz w:val="20"/>
                <w:szCs w:val="20"/>
              </w:rPr>
            </w:pPr>
          </w:p>
        </w:tc>
        <w:tc>
          <w:tcPr>
            <w:tcW w:w="1506" w:type="dxa"/>
            <w:gridSpan w:val="2"/>
            <w:vMerge/>
            <w:tcBorders>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50"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Васютин Сергей Александрович, доцент кафедры УПП</w:t>
            </w:r>
          </w:p>
        </w:tc>
        <w:tc>
          <w:tcPr>
            <w:tcW w:w="1828"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Хабаровский военный институт Федеральной пограничной службы РФ, юриспруденция</w:t>
            </w:r>
          </w:p>
        </w:tc>
        <w:tc>
          <w:tcPr>
            <w:tcW w:w="71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к.ю.н., доцент</w:t>
            </w:r>
          </w:p>
        </w:tc>
        <w:tc>
          <w:tcPr>
            <w:tcW w:w="71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center"/>
              <w:rPr>
                <w:sz w:val="20"/>
                <w:szCs w:val="20"/>
              </w:rPr>
            </w:pPr>
            <w:r w:rsidRPr="008717C2">
              <w:rPr>
                <w:sz w:val="20"/>
                <w:szCs w:val="20"/>
              </w:rPr>
              <w:t>12л</w:t>
            </w:r>
          </w:p>
          <w:p w:rsidR="008717C2" w:rsidRPr="008717C2" w:rsidRDefault="008717C2" w:rsidP="008717C2">
            <w:pPr>
              <w:ind w:firstLine="0"/>
              <w:jc w:val="center"/>
              <w:rPr>
                <w:sz w:val="20"/>
                <w:szCs w:val="20"/>
              </w:rPr>
            </w:pPr>
            <w:r w:rsidRPr="008717C2">
              <w:rPr>
                <w:sz w:val="20"/>
                <w:szCs w:val="20"/>
              </w:rPr>
              <w:t>6 м</w:t>
            </w:r>
          </w:p>
        </w:tc>
        <w:tc>
          <w:tcPr>
            <w:tcW w:w="59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center"/>
              <w:rPr>
                <w:sz w:val="20"/>
                <w:szCs w:val="20"/>
              </w:rPr>
            </w:pPr>
            <w:r w:rsidRPr="008717C2">
              <w:rPr>
                <w:sz w:val="20"/>
                <w:szCs w:val="20"/>
              </w:rPr>
              <w:t>11 л 5м</w:t>
            </w:r>
          </w:p>
        </w:tc>
        <w:tc>
          <w:tcPr>
            <w:tcW w:w="583"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center"/>
              <w:rPr>
                <w:sz w:val="20"/>
                <w:szCs w:val="20"/>
              </w:rPr>
            </w:pPr>
            <w:r w:rsidRPr="008717C2">
              <w:rPr>
                <w:sz w:val="20"/>
                <w:szCs w:val="20"/>
              </w:rPr>
              <w:t xml:space="preserve"> 7 м</w:t>
            </w:r>
          </w:p>
        </w:tc>
        <w:tc>
          <w:tcPr>
            <w:tcW w:w="1416"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ДВФ ФГБОУВО «РГУП», доцент</w:t>
            </w:r>
          </w:p>
        </w:tc>
        <w:tc>
          <w:tcPr>
            <w:tcW w:w="1274"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widowControl/>
              <w:autoSpaceDE w:val="0"/>
              <w:autoSpaceDN w:val="0"/>
              <w:adjustRightInd w:val="0"/>
              <w:ind w:firstLine="0"/>
              <w:jc w:val="center"/>
              <w:rPr>
                <w:sz w:val="20"/>
                <w:szCs w:val="20"/>
              </w:rPr>
            </w:pPr>
            <w:r w:rsidRPr="008717C2">
              <w:rPr>
                <w:sz w:val="20"/>
                <w:szCs w:val="20"/>
              </w:rPr>
              <w:t>внутренний совместитель</w:t>
            </w:r>
          </w:p>
        </w:tc>
      </w:tr>
      <w:tr w:rsidR="008717C2" w:rsidRPr="008717C2" w:rsidTr="008717C2">
        <w:trPr>
          <w:gridAfter w:val="5"/>
          <w:wAfter w:w="189" w:type="dxa"/>
        </w:trPr>
        <w:tc>
          <w:tcPr>
            <w:tcW w:w="408" w:type="dxa"/>
            <w:gridSpan w:val="2"/>
            <w:tcMar>
              <w:left w:w="28" w:type="dxa"/>
              <w:right w:w="28" w:type="dxa"/>
            </w:tcMar>
            <w:vAlign w:val="center"/>
          </w:tcPr>
          <w:p w:rsidR="008717C2" w:rsidRPr="008717C2" w:rsidRDefault="008717C2" w:rsidP="001B1408">
            <w:pPr>
              <w:numPr>
                <w:ilvl w:val="0"/>
                <w:numId w:val="26"/>
              </w:numPr>
              <w:jc w:val="center"/>
              <w:rPr>
                <w:sz w:val="20"/>
                <w:szCs w:val="20"/>
              </w:rPr>
            </w:pPr>
          </w:p>
        </w:tc>
        <w:tc>
          <w:tcPr>
            <w:tcW w:w="1546" w:type="dxa"/>
            <w:gridSpan w:val="4"/>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Судебная защита субъектов корпоративных отношений</w:t>
            </w:r>
          </w:p>
        </w:tc>
        <w:tc>
          <w:tcPr>
            <w:tcW w:w="1553" w:type="dxa"/>
            <w:gridSpan w:val="6"/>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Кодинцев Сергей Алексеевич, старший преподаватель кафедры ГПП</w:t>
            </w:r>
          </w:p>
        </w:tc>
        <w:tc>
          <w:tcPr>
            <w:tcW w:w="183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государственный технический университет, юриспруденция</w:t>
            </w:r>
          </w:p>
        </w:tc>
        <w:tc>
          <w:tcPr>
            <w:tcW w:w="708" w:type="dxa"/>
            <w:gridSpan w:val="6"/>
            <w:tcMar>
              <w:left w:w="28" w:type="dxa"/>
              <w:right w:w="28" w:type="dxa"/>
            </w:tcMar>
          </w:tcPr>
          <w:p w:rsidR="008717C2" w:rsidRPr="008717C2" w:rsidRDefault="008717C2" w:rsidP="008717C2">
            <w:pPr>
              <w:ind w:firstLine="0"/>
              <w:jc w:val="left"/>
              <w:rPr>
                <w:sz w:val="20"/>
                <w:szCs w:val="20"/>
              </w:rPr>
            </w:pPr>
          </w:p>
        </w:tc>
        <w:tc>
          <w:tcPr>
            <w:tcW w:w="712"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13л</w:t>
            </w:r>
          </w:p>
          <w:p w:rsidR="008717C2" w:rsidRPr="008717C2" w:rsidRDefault="008717C2" w:rsidP="008717C2">
            <w:pPr>
              <w:ind w:firstLine="0"/>
              <w:jc w:val="left"/>
              <w:rPr>
                <w:sz w:val="20"/>
                <w:szCs w:val="20"/>
              </w:rPr>
            </w:pPr>
            <w:r w:rsidRPr="008717C2">
              <w:rPr>
                <w:sz w:val="20"/>
                <w:szCs w:val="20"/>
              </w:rPr>
              <w:t>6м</w:t>
            </w:r>
          </w:p>
        </w:tc>
        <w:tc>
          <w:tcPr>
            <w:tcW w:w="569"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13л</w:t>
            </w:r>
          </w:p>
          <w:p w:rsidR="008717C2" w:rsidRPr="008717C2" w:rsidRDefault="008717C2" w:rsidP="008717C2">
            <w:pPr>
              <w:ind w:firstLine="0"/>
              <w:jc w:val="left"/>
              <w:rPr>
                <w:sz w:val="20"/>
                <w:szCs w:val="20"/>
              </w:rPr>
            </w:pPr>
            <w:r w:rsidRPr="008717C2">
              <w:rPr>
                <w:sz w:val="20"/>
                <w:szCs w:val="20"/>
              </w:rPr>
              <w:t>6м</w:t>
            </w:r>
          </w:p>
        </w:tc>
        <w:tc>
          <w:tcPr>
            <w:tcW w:w="583"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2г</w:t>
            </w:r>
          </w:p>
          <w:p w:rsidR="008717C2" w:rsidRPr="008717C2" w:rsidRDefault="008717C2" w:rsidP="008717C2">
            <w:pPr>
              <w:ind w:firstLine="0"/>
              <w:jc w:val="left"/>
              <w:rPr>
                <w:sz w:val="20"/>
                <w:szCs w:val="20"/>
              </w:rPr>
            </w:pPr>
            <w:r w:rsidRPr="008717C2">
              <w:rPr>
                <w:sz w:val="20"/>
                <w:szCs w:val="20"/>
              </w:rPr>
              <w:t>4 м</w:t>
            </w:r>
          </w:p>
        </w:tc>
        <w:tc>
          <w:tcPr>
            <w:tcW w:w="141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старший преподаватель кафедры ГПП</w:t>
            </w:r>
          </w:p>
        </w:tc>
        <w:tc>
          <w:tcPr>
            <w:tcW w:w="12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8717C2">
        <w:trPr>
          <w:gridAfter w:val="5"/>
          <w:wAfter w:w="189" w:type="dxa"/>
        </w:trPr>
        <w:tc>
          <w:tcPr>
            <w:tcW w:w="4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jc w:val="center"/>
              <w:rPr>
                <w:sz w:val="20"/>
                <w:szCs w:val="20"/>
              </w:rPr>
            </w:pPr>
          </w:p>
        </w:tc>
        <w:tc>
          <w:tcPr>
            <w:tcW w:w="1546"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Государственная служба</w:t>
            </w:r>
          </w:p>
        </w:tc>
        <w:tc>
          <w:tcPr>
            <w:tcW w:w="15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Кресс Марина Анатольевна, преподаватель кафедры ГПД</w:t>
            </w:r>
          </w:p>
        </w:tc>
        <w:tc>
          <w:tcPr>
            <w:tcW w:w="183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Томский государственный университет, юриспруденция</w:t>
            </w:r>
          </w:p>
        </w:tc>
        <w:tc>
          <w:tcPr>
            <w:tcW w:w="708"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p>
        </w:tc>
        <w:tc>
          <w:tcPr>
            <w:tcW w:w="71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16л 7м</w:t>
            </w:r>
          </w:p>
        </w:tc>
        <w:tc>
          <w:tcPr>
            <w:tcW w:w="56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1л 6м</w:t>
            </w:r>
          </w:p>
        </w:tc>
        <w:tc>
          <w:tcPr>
            <w:tcW w:w="583"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1л 6м</w:t>
            </w:r>
          </w:p>
        </w:tc>
        <w:tc>
          <w:tcPr>
            <w:tcW w:w="141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ДВФ ФГБОУВО «РГУП», заведующий юридической клиникой</w:t>
            </w:r>
          </w:p>
        </w:tc>
        <w:tc>
          <w:tcPr>
            <w:tcW w:w="12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внутренний совместитель</w:t>
            </w:r>
          </w:p>
        </w:tc>
      </w:tr>
      <w:tr w:rsidR="008717C2" w:rsidRPr="008717C2" w:rsidTr="008717C2">
        <w:trPr>
          <w:gridAfter w:val="5"/>
          <w:wAfter w:w="189" w:type="dxa"/>
        </w:trPr>
        <w:tc>
          <w:tcPr>
            <w:tcW w:w="408" w:type="dxa"/>
            <w:gridSpan w:val="2"/>
            <w:vMerge w:val="restart"/>
            <w:tcBorders>
              <w:top w:val="single" w:sz="4" w:space="0" w:color="auto"/>
              <w:left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jc w:val="center"/>
              <w:rPr>
                <w:sz w:val="20"/>
                <w:szCs w:val="20"/>
              </w:rPr>
            </w:pPr>
          </w:p>
        </w:tc>
        <w:tc>
          <w:tcPr>
            <w:tcW w:w="1546" w:type="dxa"/>
            <w:gridSpan w:val="4"/>
            <w:vMerge w:val="restart"/>
            <w:tcBorders>
              <w:top w:val="single" w:sz="4" w:space="0" w:color="auto"/>
              <w:left w:val="single" w:sz="4" w:space="0" w:color="auto"/>
              <w:right w:val="single" w:sz="4" w:space="0" w:color="auto"/>
            </w:tcBorders>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Право интеллектуальной собственности</w:t>
            </w:r>
          </w:p>
        </w:tc>
        <w:tc>
          <w:tcPr>
            <w:tcW w:w="15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Корнилова Наталья Викторовна, доцент кафедры ГП</w:t>
            </w:r>
          </w:p>
        </w:tc>
        <w:tc>
          <w:tcPr>
            <w:tcW w:w="183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Хабаровская государственная академия экономики и права, юриспруденция</w:t>
            </w:r>
          </w:p>
        </w:tc>
        <w:tc>
          <w:tcPr>
            <w:tcW w:w="708"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к.ю.н.,</w:t>
            </w:r>
          </w:p>
          <w:p w:rsidR="008717C2" w:rsidRPr="008717C2" w:rsidRDefault="008717C2" w:rsidP="008717C2">
            <w:pPr>
              <w:ind w:firstLine="0"/>
              <w:rPr>
                <w:sz w:val="20"/>
                <w:szCs w:val="20"/>
              </w:rPr>
            </w:pPr>
            <w:r w:rsidRPr="008717C2">
              <w:rPr>
                <w:sz w:val="20"/>
                <w:szCs w:val="20"/>
              </w:rPr>
              <w:t>доцент</w:t>
            </w:r>
          </w:p>
        </w:tc>
        <w:tc>
          <w:tcPr>
            <w:tcW w:w="71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18 л. 7 м</w:t>
            </w:r>
          </w:p>
        </w:tc>
        <w:tc>
          <w:tcPr>
            <w:tcW w:w="56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18 л. 7 м.</w:t>
            </w:r>
          </w:p>
        </w:tc>
        <w:tc>
          <w:tcPr>
            <w:tcW w:w="583"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9 л.7 м.</w:t>
            </w:r>
          </w:p>
        </w:tc>
        <w:tc>
          <w:tcPr>
            <w:tcW w:w="141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государственный университет экономики и права, заведующая кафедрой гражданского права и гражданского процесса</w:t>
            </w:r>
          </w:p>
        </w:tc>
        <w:tc>
          <w:tcPr>
            <w:tcW w:w="12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внешний совместитель</w:t>
            </w:r>
          </w:p>
        </w:tc>
      </w:tr>
      <w:tr w:rsidR="008717C2" w:rsidRPr="008717C2" w:rsidTr="008717C2">
        <w:trPr>
          <w:gridAfter w:val="5"/>
          <w:wAfter w:w="189" w:type="dxa"/>
        </w:trPr>
        <w:tc>
          <w:tcPr>
            <w:tcW w:w="408" w:type="dxa"/>
            <w:gridSpan w:val="2"/>
            <w:vMerge/>
            <w:tcBorders>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jc w:val="center"/>
              <w:rPr>
                <w:sz w:val="20"/>
                <w:szCs w:val="20"/>
              </w:rPr>
            </w:pPr>
          </w:p>
        </w:tc>
        <w:tc>
          <w:tcPr>
            <w:tcW w:w="1546" w:type="dxa"/>
            <w:gridSpan w:val="4"/>
            <w:vMerge/>
            <w:tcBorders>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center"/>
              <w:rPr>
                <w:b/>
                <w:sz w:val="20"/>
                <w:szCs w:val="20"/>
              </w:rPr>
            </w:pPr>
          </w:p>
        </w:tc>
        <w:tc>
          <w:tcPr>
            <w:tcW w:w="15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Хридина Наталья Александровна, доцент кафедры ГП</w:t>
            </w:r>
          </w:p>
        </w:tc>
        <w:tc>
          <w:tcPr>
            <w:tcW w:w="183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Дальневосточный институт законодательства и правоведения, юриспруденция</w:t>
            </w:r>
          </w:p>
        </w:tc>
        <w:tc>
          <w:tcPr>
            <w:tcW w:w="708"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к.с.н.</w:t>
            </w:r>
          </w:p>
        </w:tc>
        <w:tc>
          <w:tcPr>
            <w:tcW w:w="71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11 л. 5 м.</w:t>
            </w:r>
          </w:p>
        </w:tc>
        <w:tc>
          <w:tcPr>
            <w:tcW w:w="56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11 л. 5 м.</w:t>
            </w:r>
          </w:p>
        </w:tc>
        <w:tc>
          <w:tcPr>
            <w:tcW w:w="583"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1г</w:t>
            </w:r>
          </w:p>
          <w:p w:rsidR="008717C2" w:rsidRPr="008717C2" w:rsidRDefault="008717C2" w:rsidP="008717C2">
            <w:pPr>
              <w:ind w:firstLine="0"/>
              <w:jc w:val="left"/>
              <w:rPr>
                <w:sz w:val="20"/>
                <w:szCs w:val="20"/>
              </w:rPr>
            </w:pPr>
            <w:r w:rsidRPr="008717C2">
              <w:rPr>
                <w:sz w:val="20"/>
                <w:szCs w:val="20"/>
              </w:rPr>
              <w:t>3 м</w:t>
            </w:r>
          </w:p>
        </w:tc>
        <w:tc>
          <w:tcPr>
            <w:tcW w:w="141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ДВИУ РАНХиГС, доцент кафедры</w:t>
            </w:r>
          </w:p>
        </w:tc>
        <w:tc>
          <w:tcPr>
            <w:tcW w:w="12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внешний совместитель</w:t>
            </w:r>
          </w:p>
        </w:tc>
      </w:tr>
      <w:tr w:rsidR="008717C2" w:rsidRPr="008717C2" w:rsidTr="008717C2">
        <w:trPr>
          <w:gridAfter w:val="5"/>
          <w:wAfter w:w="189" w:type="dxa"/>
        </w:trPr>
        <w:tc>
          <w:tcPr>
            <w:tcW w:w="408" w:type="dxa"/>
            <w:gridSpan w:val="2"/>
            <w:tcMar>
              <w:left w:w="28" w:type="dxa"/>
              <w:right w:w="28" w:type="dxa"/>
            </w:tcMar>
            <w:vAlign w:val="center"/>
          </w:tcPr>
          <w:p w:rsidR="008717C2" w:rsidRPr="008717C2" w:rsidRDefault="008717C2" w:rsidP="001B1408">
            <w:pPr>
              <w:numPr>
                <w:ilvl w:val="0"/>
                <w:numId w:val="26"/>
              </w:numPr>
              <w:jc w:val="center"/>
              <w:rPr>
                <w:sz w:val="20"/>
                <w:szCs w:val="20"/>
              </w:rPr>
            </w:pPr>
          </w:p>
        </w:tc>
        <w:tc>
          <w:tcPr>
            <w:tcW w:w="1546" w:type="dxa"/>
            <w:gridSpan w:val="4"/>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Наказание: назначение и освобождение</w:t>
            </w:r>
          </w:p>
        </w:tc>
        <w:tc>
          <w:tcPr>
            <w:tcW w:w="155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Дмитриева Наталья Николаевна,</w:t>
            </w:r>
          </w:p>
          <w:p w:rsidR="008717C2" w:rsidRPr="008717C2" w:rsidRDefault="008717C2" w:rsidP="008717C2">
            <w:pPr>
              <w:ind w:firstLine="0"/>
              <w:jc w:val="left"/>
              <w:rPr>
                <w:sz w:val="20"/>
                <w:szCs w:val="20"/>
              </w:rPr>
            </w:pPr>
            <w:r w:rsidRPr="008717C2">
              <w:rPr>
                <w:sz w:val="20"/>
                <w:szCs w:val="20"/>
              </w:rPr>
              <w:t>преподаватель кафедры УП</w:t>
            </w:r>
          </w:p>
        </w:tc>
        <w:tc>
          <w:tcPr>
            <w:tcW w:w="183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ГОУ ВПО «Российская академия правосудия», юриспруденция</w:t>
            </w:r>
          </w:p>
        </w:tc>
        <w:tc>
          <w:tcPr>
            <w:tcW w:w="708" w:type="dxa"/>
            <w:gridSpan w:val="6"/>
            <w:tcMar>
              <w:left w:w="28" w:type="dxa"/>
              <w:right w:w="28" w:type="dxa"/>
            </w:tcMar>
          </w:tcPr>
          <w:p w:rsidR="008717C2" w:rsidRPr="008717C2" w:rsidRDefault="008717C2" w:rsidP="008717C2">
            <w:pPr>
              <w:ind w:firstLine="0"/>
              <w:jc w:val="left"/>
              <w:rPr>
                <w:sz w:val="20"/>
                <w:szCs w:val="20"/>
              </w:rPr>
            </w:pPr>
          </w:p>
        </w:tc>
        <w:tc>
          <w:tcPr>
            <w:tcW w:w="712"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7л</w:t>
            </w:r>
          </w:p>
          <w:p w:rsidR="008717C2" w:rsidRPr="008717C2" w:rsidRDefault="008717C2" w:rsidP="008717C2">
            <w:pPr>
              <w:ind w:firstLine="0"/>
              <w:jc w:val="left"/>
              <w:rPr>
                <w:sz w:val="20"/>
                <w:szCs w:val="20"/>
              </w:rPr>
            </w:pPr>
          </w:p>
        </w:tc>
        <w:tc>
          <w:tcPr>
            <w:tcW w:w="569"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3г</w:t>
            </w:r>
          </w:p>
          <w:p w:rsidR="008717C2" w:rsidRPr="008717C2" w:rsidRDefault="008717C2" w:rsidP="008717C2">
            <w:pPr>
              <w:ind w:firstLine="0"/>
              <w:jc w:val="left"/>
              <w:rPr>
                <w:sz w:val="20"/>
                <w:szCs w:val="20"/>
              </w:rPr>
            </w:pPr>
            <w:r w:rsidRPr="008717C2">
              <w:rPr>
                <w:sz w:val="20"/>
                <w:szCs w:val="20"/>
              </w:rPr>
              <w:t>4м</w:t>
            </w:r>
          </w:p>
        </w:tc>
        <w:tc>
          <w:tcPr>
            <w:tcW w:w="583"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3г</w:t>
            </w:r>
          </w:p>
          <w:p w:rsidR="008717C2" w:rsidRPr="008717C2" w:rsidRDefault="008717C2" w:rsidP="008717C2">
            <w:pPr>
              <w:ind w:firstLine="0"/>
              <w:jc w:val="left"/>
              <w:rPr>
                <w:sz w:val="20"/>
                <w:szCs w:val="20"/>
              </w:rPr>
            </w:pPr>
            <w:r w:rsidRPr="008717C2">
              <w:rPr>
                <w:sz w:val="20"/>
                <w:szCs w:val="20"/>
              </w:rPr>
              <w:t>4м</w:t>
            </w:r>
          </w:p>
        </w:tc>
        <w:tc>
          <w:tcPr>
            <w:tcW w:w="141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зам.декана ФПК</w:t>
            </w:r>
          </w:p>
        </w:tc>
        <w:tc>
          <w:tcPr>
            <w:tcW w:w="1274"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внутренний совместитель</w:t>
            </w:r>
          </w:p>
        </w:tc>
      </w:tr>
      <w:tr w:rsidR="008717C2" w:rsidRPr="008717C2" w:rsidTr="008717C2">
        <w:trPr>
          <w:gridAfter w:val="5"/>
          <w:wAfter w:w="189" w:type="dxa"/>
        </w:trPr>
        <w:tc>
          <w:tcPr>
            <w:tcW w:w="408" w:type="dxa"/>
            <w:gridSpan w:val="2"/>
            <w:vMerge w:val="restart"/>
            <w:tcBorders>
              <w:top w:val="single" w:sz="4" w:space="0" w:color="auto"/>
              <w:left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jc w:val="center"/>
              <w:rPr>
                <w:sz w:val="20"/>
                <w:szCs w:val="20"/>
              </w:rPr>
            </w:pPr>
          </w:p>
        </w:tc>
        <w:tc>
          <w:tcPr>
            <w:tcW w:w="1546" w:type="dxa"/>
            <w:gridSpan w:val="4"/>
            <w:vMerge w:val="restart"/>
            <w:tcBorders>
              <w:top w:val="single" w:sz="4" w:space="0" w:color="auto"/>
              <w:left w:val="single" w:sz="4" w:space="0" w:color="auto"/>
              <w:right w:val="single" w:sz="4" w:space="0" w:color="auto"/>
            </w:tcBorders>
            <w:tcMar>
              <w:left w:w="57" w:type="dxa"/>
              <w:right w:w="57" w:type="dxa"/>
            </w:tcMar>
            <w:vAlign w:val="center"/>
          </w:tcPr>
          <w:p w:rsidR="008717C2" w:rsidRPr="008717C2" w:rsidRDefault="008717C2" w:rsidP="00DB08E6">
            <w:pPr>
              <w:widowControl/>
              <w:ind w:firstLine="0"/>
              <w:jc w:val="left"/>
              <w:rPr>
                <w:b/>
                <w:sz w:val="20"/>
                <w:szCs w:val="20"/>
              </w:rPr>
            </w:pPr>
            <w:r w:rsidRPr="008717C2">
              <w:rPr>
                <w:b/>
                <w:sz w:val="20"/>
                <w:szCs w:val="20"/>
              </w:rPr>
              <w:t>Предварительное следствие</w:t>
            </w:r>
          </w:p>
        </w:tc>
        <w:tc>
          <w:tcPr>
            <w:tcW w:w="15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Маслова Татьяна Анатольевна, доцент кафедры УПП</w:t>
            </w:r>
          </w:p>
          <w:p w:rsidR="008717C2" w:rsidRPr="008717C2" w:rsidRDefault="008717C2" w:rsidP="008717C2">
            <w:pPr>
              <w:ind w:firstLine="0"/>
              <w:jc w:val="left"/>
              <w:rPr>
                <w:sz w:val="20"/>
                <w:szCs w:val="20"/>
              </w:rPr>
            </w:pPr>
          </w:p>
          <w:p w:rsidR="008717C2" w:rsidRPr="008717C2" w:rsidRDefault="008717C2" w:rsidP="008717C2">
            <w:pPr>
              <w:ind w:firstLine="0"/>
              <w:jc w:val="left"/>
              <w:rPr>
                <w:sz w:val="20"/>
                <w:szCs w:val="20"/>
              </w:rPr>
            </w:pPr>
          </w:p>
        </w:tc>
        <w:tc>
          <w:tcPr>
            <w:tcW w:w="183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Хабаровская государственная академия экономики и права, юриспруденция</w:t>
            </w:r>
          </w:p>
        </w:tc>
        <w:tc>
          <w:tcPr>
            <w:tcW w:w="708"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p>
        </w:tc>
        <w:tc>
          <w:tcPr>
            <w:tcW w:w="71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35 л</w:t>
            </w:r>
          </w:p>
        </w:tc>
        <w:tc>
          <w:tcPr>
            <w:tcW w:w="56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9л</w:t>
            </w:r>
          </w:p>
          <w:p w:rsidR="008717C2" w:rsidRPr="008717C2" w:rsidRDefault="008717C2" w:rsidP="008717C2">
            <w:pPr>
              <w:ind w:firstLine="0"/>
              <w:jc w:val="left"/>
              <w:rPr>
                <w:sz w:val="20"/>
                <w:szCs w:val="20"/>
              </w:rPr>
            </w:pPr>
            <w:r w:rsidRPr="008717C2">
              <w:rPr>
                <w:sz w:val="20"/>
                <w:szCs w:val="20"/>
              </w:rPr>
              <w:t>3м</w:t>
            </w:r>
          </w:p>
        </w:tc>
        <w:tc>
          <w:tcPr>
            <w:tcW w:w="583"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9л</w:t>
            </w:r>
          </w:p>
          <w:p w:rsidR="008717C2" w:rsidRPr="008717C2" w:rsidRDefault="008717C2" w:rsidP="008717C2">
            <w:pPr>
              <w:ind w:firstLine="0"/>
              <w:jc w:val="left"/>
              <w:rPr>
                <w:sz w:val="20"/>
                <w:szCs w:val="20"/>
              </w:rPr>
            </w:pPr>
            <w:r w:rsidRPr="008717C2">
              <w:rPr>
                <w:sz w:val="20"/>
                <w:szCs w:val="20"/>
              </w:rPr>
              <w:t>3м</w:t>
            </w:r>
          </w:p>
        </w:tc>
        <w:tc>
          <w:tcPr>
            <w:tcW w:w="141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Вторая коллегия адвокатов Хабаровского края, адвокат</w:t>
            </w:r>
          </w:p>
        </w:tc>
        <w:tc>
          <w:tcPr>
            <w:tcW w:w="12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Внешний совместитель (в следующем году ее не будет)</w:t>
            </w:r>
          </w:p>
        </w:tc>
      </w:tr>
      <w:tr w:rsidR="008717C2" w:rsidRPr="008717C2" w:rsidTr="008717C2">
        <w:trPr>
          <w:gridAfter w:val="5"/>
          <w:wAfter w:w="189" w:type="dxa"/>
        </w:trPr>
        <w:tc>
          <w:tcPr>
            <w:tcW w:w="408" w:type="dxa"/>
            <w:gridSpan w:val="2"/>
            <w:vMerge/>
            <w:tcBorders>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jc w:val="center"/>
              <w:rPr>
                <w:sz w:val="20"/>
                <w:szCs w:val="20"/>
              </w:rPr>
            </w:pPr>
          </w:p>
        </w:tc>
        <w:tc>
          <w:tcPr>
            <w:tcW w:w="1546" w:type="dxa"/>
            <w:gridSpan w:val="4"/>
            <w:vMerge/>
            <w:tcBorders>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8717C2">
            <w:pPr>
              <w:widowControl/>
              <w:numPr>
                <w:ilvl w:val="0"/>
                <w:numId w:val="3"/>
              </w:numPr>
              <w:ind w:firstLine="0"/>
              <w:jc w:val="left"/>
              <w:rPr>
                <w:b/>
                <w:sz w:val="20"/>
                <w:szCs w:val="20"/>
              </w:rPr>
            </w:pPr>
          </w:p>
        </w:tc>
        <w:tc>
          <w:tcPr>
            <w:tcW w:w="15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Петров Сергей Анатольевич, доцент кафедры УПП</w:t>
            </w:r>
          </w:p>
        </w:tc>
        <w:tc>
          <w:tcPr>
            <w:tcW w:w="183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Высшую следственную школу МВД СССР, «Правоведение».</w:t>
            </w:r>
          </w:p>
        </w:tc>
        <w:tc>
          <w:tcPr>
            <w:tcW w:w="708"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p>
        </w:tc>
        <w:tc>
          <w:tcPr>
            <w:tcW w:w="71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39л4м</w:t>
            </w:r>
          </w:p>
        </w:tc>
        <w:tc>
          <w:tcPr>
            <w:tcW w:w="56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4 г</w:t>
            </w:r>
          </w:p>
          <w:p w:rsidR="008717C2" w:rsidRPr="008717C2" w:rsidRDefault="008717C2" w:rsidP="008717C2">
            <w:pPr>
              <w:ind w:firstLine="0"/>
              <w:jc w:val="left"/>
              <w:rPr>
                <w:sz w:val="20"/>
                <w:szCs w:val="20"/>
              </w:rPr>
            </w:pPr>
            <w:r w:rsidRPr="008717C2">
              <w:rPr>
                <w:sz w:val="20"/>
                <w:szCs w:val="20"/>
              </w:rPr>
              <w:t>8м</w:t>
            </w:r>
          </w:p>
        </w:tc>
        <w:tc>
          <w:tcPr>
            <w:tcW w:w="583"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2 м</w:t>
            </w:r>
          </w:p>
        </w:tc>
        <w:tc>
          <w:tcPr>
            <w:tcW w:w="141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Дальневосточный юридический институт МВД РФ, доцент кафедры</w:t>
            </w:r>
          </w:p>
        </w:tc>
        <w:tc>
          <w:tcPr>
            <w:tcW w:w="12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Внешний совместитель</w:t>
            </w:r>
          </w:p>
        </w:tc>
      </w:tr>
      <w:tr w:rsidR="008717C2" w:rsidRPr="008717C2" w:rsidTr="008717C2">
        <w:trPr>
          <w:gridAfter w:val="5"/>
          <w:wAfter w:w="189" w:type="dxa"/>
        </w:trPr>
        <w:tc>
          <w:tcPr>
            <w:tcW w:w="40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jc w:val="center"/>
              <w:rPr>
                <w:sz w:val="20"/>
                <w:szCs w:val="20"/>
              </w:rPr>
            </w:pPr>
          </w:p>
        </w:tc>
        <w:tc>
          <w:tcPr>
            <w:tcW w:w="1546"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Избирательное право</w:t>
            </w:r>
          </w:p>
        </w:tc>
        <w:tc>
          <w:tcPr>
            <w:tcW w:w="1553"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Кресс Марина Анатольевна, преподаватель кафедры ГПД</w:t>
            </w:r>
          </w:p>
        </w:tc>
        <w:tc>
          <w:tcPr>
            <w:tcW w:w="183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Томский государственный университет, юриспруденция</w:t>
            </w:r>
          </w:p>
        </w:tc>
        <w:tc>
          <w:tcPr>
            <w:tcW w:w="708"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p>
        </w:tc>
        <w:tc>
          <w:tcPr>
            <w:tcW w:w="71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16л 7м</w:t>
            </w:r>
          </w:p>
        </w:tc>
        <w:tc>
          <w:tcPr>
            <w:tcW w:w="56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1л 6м</w:t>
            </w:r>
          </w:p>
        </w:tc>
        <w:tc>
          <w:tcPr>
            <w:tcW w:w="583"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1л 6м</w:t>
            </w:r>
          </w:p>
        </w:tc>
        <w:tc>
          <w:tcPr>
            <w:tcW w:w="141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ДВФ ФГБОУВО «РГУП», заведующий юридической клиникой</w:t>
            </w:r>
          </w:p>
        </w:tc>
        <w:tc>
          <w:tcPr>
            <w:tcW w:w="1274"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внутренний совместитель</w:t>
            </w:r>
          </w:p>
        </w:tc>
      </w:tr>
      <w:tr w:rsidR="008717C2" w:rsidRPr="008717C2" w:rsidTr="008717C2">
        <w:trPr>
          <w:gridAfter w:val="4"/>
          <w:wAfter w:w="183" w:type="dxa"/>
        </w:trPr>
        <w:tc>
          <w:tcPr>
            <w:tcW w:w="425" w:type="dxa"/>
            <w:gridSpan w:val="3"/>
            <w:tcMar>
              <w:left w:w="28" w:type="dxa"/>
              <w:right w:w="28" w:type="dxa"/>
            </w:tcMar>
            <w:vAlign w:val="center"/>
          </w:tcPr>
          <w:p w:rsidR="008717C2" w:rsidRPr="008717C2" w:rsidRDefault="008717C2" w:rsidP="001B1408">
            <w:pPr>
              <w:numPr>
                <w:ilvl w:val="0"/>
                <w:numId w:val="26"/>
              </w:numPr>
              <w:jc w:val="center"/>
              <w:rPr>
                <w:sz w:val="20"/>
                <w:szCs w:val="20"/>
              </w:rPr>
            </w:pPr>
          </w:p>
        </w:tc>
        <w:tc>
          <w:tcPr>
            <w:tcW w:w="1549" w:type="dxa"/>
            <w:gridSpan w:val="4"/>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Особенности рассмотрения отдельных категорий гражданских дел в судах общей юрисдикции</w:t>
            </w:r>
          </w:p>
        </w:tc>
        <w:tc>
          <w:tcPr>
            <w:tcW w:w="1555" w:type="dxa"/>
            <w:gridSpan w:val="6"/>
            <w:tcMar>
              <w:left w:w="28" w:type="dxa"/>
              <w:right w:w="28" w:type="dxa"/>
            </w:tcMar>
          </w:tcPr>
          <w:p w:rsidR="008717C2" w:rsidRPr="008717C2" w:rsidRDefault="008717C2" w:rsidP="008717C2">
            <w:pPr>
              <w:ind w:firstLine="0"/>
              <w:jc w:val="left"/>
              <w:rPr>
                <w:sz w:val="20"/>
                <w:szCs w:val="20"/>
              </w:rPr>
            </w:pPr>
          </w:p>
          <w:p w:rsidR="008717C2" w:rsidRPr="008717C2" w:rsidRDefault="008717C2" w:rsidP="008717C2">
            <w:pPr>
              <w:ind w:firstLine="0"/>
              <w:jc w:val="left"/>
              <w:rPr>
                <w:sz w:val="20"/>
                <w:szCs w:val="20"/>
              </w:rPr>
            </w:pPr>
            <w:r w:rsidRPr="008717C2">
              <w:rPr>
                <w:sz w:val="20"/>
                <w:szCs w:val="20"/>
              </w:rPr>
              <w:t>Герасимова О.В., доцент кафедры ГПП</w:t>
            </w:r>
          </w:p>
        </w:tc>
        <w:tc>
          <w:tcPr>
            <w:tcW w:w="1835"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 xml:space="preserve"> Всесоюзный юридический заочный институт, юриспруденция</w:t>
            </w:r>
          </w:p>
        </w:tc>
        <w:tc>
          <w:tcPr>
            <w:tcW w:w="708" w:type="dxa"/>
            <w:gridSpan w:val="6"/>
            <w:tcMar>
              <w:left w:w="28" w:type="dxa"/>
              <w:right w:w="28" w:type="dxa"/>
            </w:tcMar>
          </w:tcPr>
          <w:p w:rsidR="008717C2" w:rsidRPr="008717C2" w:rsidRDefault="008717C2" w:rsidP="008717C2">
            <w:pPr>
              <w:ind w:firstLine="0"/>
              <w:jc w:val="left"/>
              <w:rPr>
                <w:sz w:val="20"/>
                <w:szCs w:val="20"/>
              </w:rPr>
            </w:pPr>
          </w:p>
        </w:tc>
        <w:tc>
          <w:tcPr>
            <w:tcW w:w="709" w:type="dxa"/>
            <w:gridSpan w:val="4"/>
            <w:tcMar>
              <w:left w:w="28" w:type="dxa"/>
              <w:right w:w="28" w:type="dxa"/>
            </w:tcMar>
          </w:tcPr>
          <w:p w:rsidR="008717C2" w:rsidRPr="008717C2" w:rsidRDefault="008717C2" w:rsidP="008717C2">
            <w:pPr>
              <w:ind w:firstLine="0"/>
              <w:jc w:val="left"/>
              <w:rPr>
                <w:sz w:val="20"/>
                <w:szCs w:val="20"/>
              </w:rPr>
            </w:pPr>
          </w:p>
          <w:p w:rsidR="008717C2" w:rsidRPr="008717C2" w:rsidRDefault="008717C2" w:rsidP="008717C2">
            <w:pPr>
              <w:ind w:firstLine="0"/>
              <w:jc w:val="left"/>
              <w:rPr>
                <w:sz w:val="20"/>
                <w:szCs w:val="20"/>
              </w:rPr>
            </w:pPr>
            <w:r w:rsidRPr="008717C2">
              <w:rPr>
                <w:sz w:val="20"/>
                <w:szCs w:val="20"/>
              </w:rPr>
              <w:t>8 л</w:t>
            </w:r>
          </w:p>
        </w:tc>
        <w:tc>
          <w:tcPr>
            <w:tcW w:w="567" w:type="dxa"/>
            <w:gridSpan w:val="5"/>
            <w:tcMar>
              <w:left w:w="28" w:type="dxa"/>
              <w:right w:w="28" w:type="dxa"/>
            </w:tcMar>
          </w:tcPr>
          <w:p w:rsidR="008717C2" w:rsidRPr="008717C2" w:rsidRDefault="008717C2" w:rsidP="008717C2">
            <w:pPr>
              <w:ind w:firstLine="0"/>
              <w:jc w:val="left"/>
              <w:rPr>
                <w:sz w:val="20"/>
                <w:szCs w:val="20"/>
              </w:rPr>
            </w:pPr>
          </w:p>
          <w:p w:rsidR="008717C2" w:rsidRPr="008717C2" w:rsidRDefault="008717C2" w:rsidP="008717C2">
            <w:pPr>
              <w:ind w:firstLine="0"/>
              <w:jc w:val="left"/>
              <w:rPr>
                <w:sz w:val="20"/>
                <w:szCs w:val="20"/>
              </w:rPr>
            </w:pPr>
            <w:r w:rsidRPr="008717C2">
              <w:rPr>
                <w:sz w:val="20"/>
                <w:szCs w:val="20"/>
              </w:rPr>
              <w:t>8 л</w:t>
            </w:r>
          </w:p>
          <w:p w:rsidR="008717C2" w:rsidRPr="008717C2" w:rsidRDefault="008717C2" w:rsidP="008717C2">
            <w:pPr>
              <w:ind w:firstLine="0"/>
              <w:jc w:val="left"/>
              <w:rPr>
                <w:sz w:val="20"/>
                <w:szCs w:val="20"/>
              </w:rPr>
            </w:pPr>
          </w:p>
        </w:tc>
        <w:tc>
          <w:tcPr>
            <w:tcW w:w="566" w:type="dxa"/>
            <w:gridSpan w:val="4"/>
            <w:tcMar>
              <w:left w:w="28" w:type="dxa"/>
              <w:right w:w="28" w:type="dxa"/>
            </w:tcMar>
          </w:tcPr>
          <w:p w:rsidR="008717C2" w:rsidRPr="008717C2" w:rsidRDefault="008717C2" w:rsidP="008717C2">
            <w:pPr>
              <w:ind w:firstLine="0"/>
              <w:jc w:val="left"/>
              <w:rPr>
                <w:sz w:val="20"/>
                <w:szCs w:val="20"/>
              </w:rPr>
            </w:pPr>
          </w:p>
          <w:p w:rsidR="008717C2" w:rsidRPr="008717C2" w:rsidRDefault="008717C2" w:rsidP="008717C2">
            <w:pPr>
              <w:ind w:firstLine="0"/>
              <w:jc w:val="left"/>
              <w:rPr>
                <w:sz w:val="20"/>
                <w:szCs w:val="20"/>
              </w:rPr>
            </w:pPr>
            <w:r w:rsidRPr="008717C2">
              <w:rPr>
                <w:sz w:val="20"/>
                <w:szCs w:val="20"/>
              </w:rPr>
              <w:t>8 л</w:t>
            </w:r>
          </w:p>
        </w:tc>
        <w:tc>
          <w:tcPr>
            <w:tcW w:w="1416"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краевой суд, судья</w:t>
            </w:r>
          </w:p>
        </w:tc>
        <w:tc>
          <w:tcPr>
            <w:tcW w:w="1280"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 xml:space="preserve">внешний совместитель </w:t>
            </w:r>
          </w:p>
        </w:tc>
      </w:tr>
      <w:tr w:rsidR="008717C2" w:rsidRPr="008717C2" w:rsidTr="008717C2">
        <w:trPr>
          <w:gridAfter w:val="4"/>
          <w:wAfter w:w="183" w:type="dxa"/>
        </w:trPr>
        <w:tc>
          <w:tcPr>
            <w:tcW w:w="42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jc w:val="center"/>
              <w:rPr>
                <w:sz w:val="20"/>
                <w:szCs w:val="20"/>
              </w:rPr>
            </w:pPr>
          </w:p>
        </w:tc>
        <w:tc>
          <w:tcPr>
            <w:tcW w:w="154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Конституционное право зарубежных стран</w:t>
            </w:r>
          </w:p>
        </w:tc>
        <w:tc>
          <w:tcPr>
            <w:tcW w:w="155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Сазанкова Оксана Валерьевна, доцент кафедры ГПД</w:t>
            </w:r>
          </w:p>
        </w:tc>
        <w:tc>
          <w:tcPr>
            <w:tcW w:w="183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Хабаровская государственная академия экономики и права, юриспруденция</w:t>
            </w:r>
          </w:p>
        </w:tc>
        <w:tc>
          <w:tcPr>
            <w:tcW w:w="708"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к.ю.н</w:t>
            </w:r>
          </w:p>
        </w:tc>
        <w:tc>
          <w:tcPr>
            <w:tcW w:w="709"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13л</w:t>
            </w:r>
          </w:p>
          <w:p w:rsidR="008717C2" w:rsidRPr="008717C2" w:rsidRDefault="008717C2" w:rsidP="008717C2">
            <w:pPr>
              <w:ind w:firstLine="0"/>
              <w:jc w:val="left"/>
              <w:rPr>
                <w:sz w:val="20"/>
                <w:szCs w:val="20"/>
              </w:rPr>
            </w:pPr>
            <w:r w:rsidRPr="008717C2">
              <w:rPr>
                <w:sz w:val="20"/>
                <w:szCs w:val="20"/>
              </w:rPr>
              <w:t>8м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13л</w:t>
            </w:r>
          </w:p>
          <w:p w:rsidR="008717C2" w:rsidRPr="008717C2" w:rsidRDefault="008717C2" w:rsidP="008717C2">
            <w:pPr>
              <w:ind w:firstLine="0"/>
              <w:jc w:val="left"/>
              <w:rPr>
                <w:sz w:val="20"/>
                <w:szCs w:val="20"/>
              </w:rPr>
            </w:pPr>
            <w:r w:rsidRPr="008717C2">
              <w:rPr>
                <w:sz w:val="20"/>
                <w:szCs w:val="20"/>
              </w:rPr>
              <w:t>8м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13л</w:t>
            </w:r>
          </w:p>
          <w:p w:rsidR="008717C2" w:rsidRPr="008717C2" w:rsidRDefault="008717C2" w:rsidP="008717C2">
            <w:pPr>
              <w:ind w:firstLine="0"/>
              <w:jc w:val="left"/>
              <w:rPr>
                <w:sz w:val="20"/>
                <w:szCs w:val="20"/>
              </w:rPr>
            </w:pPr>
            <w:r w:rsidRPr="008717C2">
              <w:rPr>
                <w:sz w:val="20"/>
                <w:szCs w:val="20"/>
              </w:rPr>
              <w:t>8м</w:t>
            </w:r>
          </w:p>
        </w:tc>
        <w:tc>
          <w:tcPr>
            <w:tcW w:w="141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доцент</w:t>
            </w:r>
          </w:p>
        </w:tc>
        <w:tc>
          <w:tcPr>
            <w:tcW w:w="1280"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8717C2">
        <w:trPr>
          <w:gridAfter w:val="4"/>
          <w:wAfter w:w="183" w:type="dxa"/>
        </w:trPr>
        <w:tc>
          <w:tcPr>
            <w:tcW w:w="42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jc w:val="center"/>
              <w:rPr>
                <w:sz w:val="20"/>
                <w:szCs w:val="20"/>
              </w:rPr>
            </w:pPr>
          </w:p>
        </w:tc>
        <w:tc>
          <w:tcPr>
            <w:tcW w:w="154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Наследственное право</w:t>
            </w:r>
          </w:p>
        </w:tc>
        <w:tc>
          <w:tcPr>
            <w:tcW w:w="155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Кудряшова Валерия Владимировна</w:t>
            </w:r>
          </w:p>
        </w:tc>
        <w:tc>
          <w:tcPr>
            <w:tcW w:w="183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юриспруденция</w:t>
            </w:r>
          </w:p>
        </w:tc>
        <w:tc>
          <w:tcPr>
            <w:tcW w:w="708"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w:t>
            </w:r>
          </w:p>
        </w:tc>
        <w:tc>
          <w:tcPr>
            <w:tcW w:w="709"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7 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7 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7 м.</w:t>
            </w:r>
          </w:p>
        </w:tc>
        <w:tc>
          <w:tcPr>
            <w:tcW w:w="141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специалист кафедры ГП по учебной работе</w:t>
            </w:r>
          </w:p>
        </w:tc>
        <w:tc>
          <w:tcPr>
            <w:tcW w:w="1280"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привлечена на условиях почасовой оплаты</w:t>
            </w:r>
          </w:p>
        </w:tc>
      </w:tr>
      <w:tr w:rsidR="008717C2" w:rsidRPr="008717C2" w:rsidTr="008717C2">
        <w:trPr>
          <w:gridAfter w:val="4"/>
          <w:wAfter w:w="183" w:type="dxa"/>
        </w:trPr>
        <w:tc>
          <w:tcPr>
            <w:tcW w:w="42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jc w:val="center"/>
              <w:rPr>
                <w:sz w:val="20"/>
                <w:szCs w:val="20"/>
              </w:rPr>
            </w:pPr>
          </w:p>
        </w:tc>
        <w:tc>
          <w:tcPr>
            <w:tcW w:w="154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Квалификация преступления</w:t>
            </w:r>
          </w:p>
        </w:tc>
        <w:tc>
          <w:tcPr>
            <w:tcW w:w="155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Коротченков Денис Алексеевич доцент кафедры УП</w:t>
            </w:r>
          </w:p>
        </w:tc>
        <w:tc>
          <w:tcPr>
            <w:tcW w:w="1835"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Хабаровский государственный технический университет, юриспруденция</w:t>
            </w:r>
          </w:p>
        </w:tc>
        <w:tc>
          <w:tcPr>
            <w:tcW w:w="708"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к.ю.н</w:t>
            </w:r>
          </w:p>
        </w:tc>
        <w:tc>
          <w:tcPr>
            <w:tcW w:w="709"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19л 3м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11 л</w:t>
            </w:r>
          </w:p>
          <w:p w:rsidR="008717C2" w:rsidRPr="008717C2" w:rsidRDefault="008717C2" w:rsidP="008717C2">
            <w:pPr>
              <w:ind w:firstLine="0"/>
              <w:jc w:val="left"/>
              <w:rPr>
                <w:sz w:val="20"/>
                <w:szCs w:val="20"/>
              </w:rPr>
            </w:pPr>
            <w:r w:rsidRPr="008717C2">
              <w:rPr>
                <w:sz w:val="20"/>
                <w:szCs w:val="20"/>
              </w:rPr>
              <w:t>11м</w:t>
            </w:r>
          </w:p>
        </w:tc>
        <w:tc>
          <w:tcPr>
            <w:tcW w:w="56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11 л</w:t>
            </w:r>
          </w:p>
          <w:p w:rsidR="008717C2" w:rsidRPr="008717C2" w:rsidRDefault="008717C2" w:rsidP="008717C2">
            <w:pPr>
              <w:ind w:firstLine="0"/>
              <w:jc w:val="left"/>
              <w:rPr>
                <w:sz w:val="20"/>
                <w:szCs w:val="20"/>
              </w:rPr>
            </w:pPr>
            <w:r w:rsidRPr="008717C2">
              <w:rPr>
                <w:sz w:val="20"/>
                <w:szCs w:val="20"/>
              </w:rPr>
              <w:t>11м</w:t>
            </w:r>
          </w:p>
        </w:tc>
        <w:tc>
          <w:tcPr>
            <w:tcW w:w="141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доцент</w:t>
            </w:r>
          </w:p>
        </w:tc>
        <w:tc>
          <w:tcPr>
            <w:tcW w:w="1280"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8717C2">
        <w:trPr>
          <w:gridAfter w:val="3"/>
          <w:wAfter w:w="161" w:type="dxa"/>
        </w:trPr>
        <w:tc>
          <w:tcPr>
            <w:tcW w:w="425" w:type="dxa"/>
            <w:gridSpan w:val="3"/>
            <w:vMerge w:val="restart"/>
            <w:tcMar>
              <w:left w:w="28" w:type="dxa"/>
              <w:right w:w="28" w:type="dxa"/>
            </w:tcMar>
            <w:vAlign w:val="center"/>
          </w:tcPr>
          <w:p w:rsidR="008717C2" w:rsidRPr="008717C2" w:rsidRDefault="008717C2" w:rsidP="001B1408">
            <w:pPr>
              <w:numPr>
                <w:ilvl w:val="0"/>
                <w:numId w:val="26"/>
              </w:numPr>
              <w:tabs>
                <w:tab w:val="center" w:pos="4677"/>
                <w:tab w:val="right" w:pos="9355"/>
              </w:tabs>
              <w:jc w:val="center"/>
              <w:rPr>
                <w:sz w:val="20"/>
                <w:szCs w:val="20"/>
              </w:rPr>
            </w:pPr>
          </w:p>
        </w:tc>
        <w:tc>
          <w:tcPr>
            <w:tcW w:w="1558" w:type="dxa"/>
            <w:gridSpan w:val="5"/>
            <w:vMerge w:val="restart"/>
            <w:tcMar>
              <w:left w:w="57" w:type="dxa"/>
              <w:right w:w="57" w:type="dxa"/>
            </w:tcMar>
            <w:vAlign w:val="center"/>
          </w:tcPr>
          <w:p w:rsidR="008717C2" w:rsidRPr="008717C2" w:rsidRDefault="008717C2" w:rsidP="008717C2">
            <w:pPr>
              <w:ind w:firstLine="0"/>
              <w:jc w:val="center"/>
              <w:rPr>
                <w:b/>
                <w:sz w:val="20"/>
                <w:szCs w:val="20"/>
              </w:rPr>
            </w:pPr>
            <w:r w:rsidRPr="008717C2">
              <w:rPr>
                <w:b/>
                <w:sz w:val="20"/>
                <w:szCs w:val="20"/>
              </w:rPr>
              <w:t>Доказывание и доказательства в уголовном процессе</w:t>
            </w:r>
          </w:p>
        </w:tc>
        <w:tc>
          <w:tcPr>
            <w:tcW w:w="1560"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Габдрахманова Елена Сергеевна, преподаватель кафедры УПП</w:t>
            </w:r>
          </w:p>
        </w:tc>
        <w:tc>
          <w:tcPr>
            <w:tcW w:w="1843" w:type="dxa"/>
            <w:gridSpan w:val="6"/>
            <w:tcMar>
              <w:left w:w="28" w:type="dxa"/>
              <w:right w:w="28" w:type="dxa"/>
            </w:tcMar>
            <w:vAlign w:val="center"/>
          </w:tcPr>
          <w:p w:rsidR="008717C2" w:rsidRPr="008717C2" w:rsidRDefault="008717C2" w:rsidP="008717C2">
            <w:pPr>
              <w:ind w:firstLine="0"/>
              <w:rPr>
                <w:sz w:val="20"/>
                <w:szCs w:val="20"/>
              </w:rPr>
            </w:pPr>
            <w:r w:rsidRPr="008717C2">
              <w:rPr>
                <w:sz w:val="20"/>
                <w:szCs w:val="20"/>
              </w:rPr>
              <w:t>ФГБОУ ВО «Российский государственный университет правосудия», юриспруденция</w:t>
            </w:r>
          </w:p>
        </w:tc>
        <w:tc>
          <w:tcPr>
            <w:tcW w:w="709" w:type="dxa"/>
            <w:gridSpan w:val="6"/>
            <w:tcMar>
              <w:left w:w="28" w:type="dxa"/>
              <w:right w:w="28" w:type="dxa"/>
            </w:tcMar>
          </w:tcPr>
          <w:p w:rsidR="008717C2" w:rsidRPr="008717C2" w:rsidRDefault="008717C2" w:rsidP="008717C2">
            <w:pPr>
              <w:widowControl/>
              <w:autoSpaceDE w:val="0"/>
              <w:autoSpaceDN w:val="0"/>
              <w:adjustRightInd w:val="0"/>
              <w:ind w:firstLine="0"/>
              <w:jc w:val="left"/>
              <w:rPr>
                <w:rFonts w:eastAsia="Calibri"/>
                <w:sz w:val="20"/>
                <w:szCs w:val="20"/>
              </w:rPr>
            </w:pPr>
          </w:p>
        </w:tc>
        <w:tc>
          <w:tcPr>
            <w:tcW w:w="710"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1г</w:t>
            </w:r>
          </w:p>
          <w:p w:rsidR="008717C2" w:rsidRPr="008717C2" w:rsidRDefault="008717C2" w:rsidP="008717C2">
            <w:pPr>
              <w:ind w:firstLine="0"/>
              <w:jc w:val="left"/>
              <w:rPr>
                <w:sz w:val="20"/>
                <w:szCs w:val="20"/>
              </w:rPr>
            </w:pPr>
            <w:r w:rsidRPr="008717C2">
              <w:rPr>
                <w:sz w:val="20"/>
                <w:szCs w:val="20"/>
              </w:rPr>
              <w:t>7м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7 м</w:t>
            </w:r>
          </w:p>
        </w:tc>
        <w:tc>
          <w:tcPr>
            <w:tcW w:w="567"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7 м</w:t>
            </w:r>
          </w:p>
        </w:tc>
        <w:tc>
          <w:tcPr>
            <w:tcW w:w="1417" w:type="dxa"/>
            <w:gridSpan w:val="5"/>
            <w:tcMar>
              <w:left w:w="28" w:type="dxa"/>
              <w:right w:w="28" w:type="dxa"/>
            </w:tcMar>
            <w:vAlign w:val="center"/>
          </w:tcPr>
          <w:p w:rsidR="008717C2" w:rsidRPr="008717C2" w:rsidRDefault="008717C2" w:rsidP="008717C2">
            <w:pPr>
              <w:ind w:firstLine="0"/>
              <w:rPr>
                <w:sz w:val="20"/>
                <w:szCs w:val="20"/>
              </w:rPr>
            </w:pPr>
            <w:r w:rsidRPr="008717C2">
              <w:rPr>
                <w:sz w:val="20"/>
                <w:szCs w:val="20"/>
              </w:rPr>
              <w:t>ДВФ ФГБОУВО «РГУП», доцент</w:t>
            </w:r>
          </w:p>
        </w:tc>
        <w:tc>
          <w:tcPr>
            <w:tcW w:w="1276" w:type="dxa"/>
            <w:gridSpan w:val="5"/>
            <w:tcMar>
              <w:left w:w="28" w:type="dxa"/>
              <w:right w:w="28" w:type="dxa"/>
            </w:tcMar>
            <w:vAlign w:val="center"/>
          </w:tcPr>
          <w:p w:rsidR="008717C2" w:rsidRPr="008717C2" w:rsidRDefault="008717C2" w:rsidP="008717C2">
            <w:pPr>
              <w:ind w:firstLine="0"/>
              <w:rPr>
                <w:sz w:val="20"/>
                <w:szCs w:val="20"/>
              </w:rPr>
            </w:pPr>
            <w:r w:rsidRPr="008717C2">
              <w:rPr>
                <w:sz w:val="20"/>
                <w:szCs w:val="20"/>
              </w:rPr>
              <w:t>почасовик</w:t>
            </w:r>
          </w:p>
        </w:tc>
      </w:tr>
      <w:tr w:rsidR="008717C2" w:rsidRPr="008717C2" w:rsidTr="008717C2">
        <w:trPr>
          <w:gridAfter w:val="3"/>
          <w:wAfter w:w="161" w:type="dxa"/>
        </w:trPr>
        <w:tc>
          <w:tcPr>
            <w:tcW w:w="425" w:type="dxa"/>
            <w:gridSpan w:val="3"/>
            <w:vMerge/>
            <w:tcMar>
              <w:left w:w="28" w:type="dxa"/>
              <w:right w:w="28" w:type="dxa"/>
            </w:tcMar>
            <w:vAlign w:val="center"/>
          </w:tcPr>
          <w:p w:rsidR="008717C2" w:rsidRPr="008717C2" w:rsidRDefault="008717C2" w:rsidP="001B1408">
            <w:pPr>
              <w:numPr>
                <w:ilvl w:val="0"/>
                <w:numId w:val="25"/>
              </w:numPr>
              <w:ind w:left="357" w:hanging="357"/>
              <w:jc w:val="center"/>
              <w:rPr>
                <w:sz w:val="20"/>
                <w:szCs w:val="20"/>
              </w:rPr>
            </w:pPr>
          </w:p>
        </w:tc>
        <w:tc>
          <w:tcPr>
            <w:tcW w:w="1558" w:type="dxa"/>
            <w:gridSpan w:val="5"/>
            <w:vMerge/>
            <w:tcMar>
              <w:left w:w="57" w:type="dxa"/>
              <w:right w:w="57" w:type="dxa"/>
            </w:tcMar>
            <w:vAlign w:val="center"/>
          </w:tcPr>
          <w:p w:rsidR="008717C2" w:rsidRPr="008717C2" w:rsidRDefault="008717C2" w:rsidP="008717C2">
            <w:pPr>
              <w:ind w:firstLine="0"/>
              <w:jc w:val="center"/>
              <w:rPr>
                <w:b/>
                <w:sz w:val="20"/>
                <w:szCs w:val="20"/>
              </w:rPr>
            </w:pPr>
          </w:p>
        </w:tc>
        <w:tc>
          <w:tcPr>
            <w:tcW w:w="1560" w:type="dxa"/>
            <w:gridSpan w:val="6"/>
            <w:tcMar>
              <w:left w:w="28" w:type="dxa"/>
              <w:right w:w="28" w:type="dxa"/>
            </w:tcMar>
            <w:vAlign w:val="center"/>
          </w:tcPr>
          <w:p w:rsidR="008717C2" w:rsidRPr="008717C2" w:rsidRDefault="008717C2" w:rsidP="008717C2">
            <w:pPr>
              <w:ind w:firstLine="0"/>
              <w:rPr>
                <w:sz w:val="20"/>
                <w:szCs w:val="20"/>
              </w:rPr>
            </w:pPr>
            <w:r w:rsidRPr="008717C2">
              <w:rPr>
                <w:sz w:val="20"/>
                <w:szCs w:val="20"/>
              </w:rPr>
              <w:t>Маслова Татьяна Анатольевна, доцент кафедры УПП</w:t>
            </w:r>
          </w:p>
          <w:p w:rsidR="008717C2" w:rsidRPr="008717C2" w:rsidRDefault="008717C2" w:rsidP="008717C2">
            <w:pPr>
              <w:ind w:firstLine="0"/>
              <w:rPr>
                <w:sz w:val="20"/>
                <w:szCs w:val="20"/>
              </w:rPr>
            </w:pPr>
          </w:p>
          <w:p w:rsidR="008717C2" w:rsidRPr="008717C2" w:rsidRDefault="008717C2" w:rsidP="008717C2">
            <w:pPr>
              <w:ind w:firstLine="0"/>
              <w:jc w:val="left"/>
              <w:rPr>
                <w:sz w:val="20"/>
                <w:szCs w:val="20"/>
              </w:rPr>
            </w:pPr>
          </w:p>
        </w:tc>
        <w:tc>
          <w:tcPr>
            <w:tcW w:w="1843" w:type="dxa"/>
            <w:gridSpan w:val="6"/>
            <w:tcMar>
              <w:left w:w="28" w:type="dxa"/>
              <w:right w:w="28" w:type="dxa"/>
            </w:tcMar>
            <w:vAlign w:val="center"/>
          </w:tcPr>
          <w:p w:rsidR="008717C2" w:rsidRPr="008717C2" w:rsidRDefault="008717C2" w:rsidP="008717C2">
            <w:pPr>
              <w:ind w:firstLine="0"/>
              <w:rPr>
                <w:sz w:val="20"/>
                <w:szCs w:val="20"/>
              </w:rPr>
            </w:pPr>
            <w:r w:rsidRPr="008717C2">
              <w:rPr>
                <w:sz w:val="20"/>
                <w:szCs w:val="20"/>
              </w:rPr>
              <w:t>Хабаровская государственная академия экономики и права, юриспруденция</w:t>
            </w:r>
          </w:p>
        </w:tc>
        <w:tc>
          <w:tcPr>
            <w:tcW w:w="709" w:type="dxa"/>
            <w:gridSpan w:val="6"/>
            <w:tcMar>
              <w:left w:w="28" w:type="dxa"/>
              <w:right w:w="28" w:type="dxa"/>
            </w:tcMar>
            <w:vAlign w:val="center"/>
          </w:tcPr>
          <w:p w:rsidR="008717C2" w:rsidRPr="008717C2" w:rsidRDefault="008717C2" w:rsidP="008717C2">
            <w:pPr>
              <w:widowControl/>
              <w:autoSpaceDE w:val="0"/>
              <w:autoSpaceDN w:val="0"/>
              <w:adjustRightInd w:val="0"/>
              <w:ind w:firstLine="0"/>
              <w:jc w:val="left"/>
              <w:rPr>
                <w:rFonts w:eastAsia="Calibri"/>
                <w:sz w:val="20"/>
                <w:szCs w:val="20"/>
              </w:rPr>
            </w:pPr>
          </w:p>
        </w:tc>
        <w:tc>
          <w:tcPr>
            <w:tcW w:w="710" w:type="dxa"/>
            <w:gridSpan w:val="4"/>
            <w:tcMar>
              <w:left w:w="28" w:type="dxa"/>
              <w:right w:w="28" w:type="dxa"/>
            </w:tcMar>
            <w:vAlign w:val="center"/>
          </w:tcPr>
          <w:p w:rsidR="008717C2" w:rsidRPr="008717C2" w:rsidRDefault="008717C2" w:rsidP="008717C2">
            <w:pPr>
              <w:ind w:firstLine="0"/>
              <w:jc w:val="left"/>
              <w:rPr>
                <w:sz w:val="20"/>
                <w:szCs w:val="20"/>
              </w:rPr>
            </w:pPr>
            <w:r w:rsidRPr="008717C2">
              <w:rPr>
                <w:sz w:val="20"/>
                <w:szCs w:val="20"/>
              </w:rPr>
              <w:t>35 л</w:t>
            </w:r>
          </w:p>
        </w:tc>
        <w:tc>
          <w:tcPr>
            <w:tcW w:w="567" w:type="dxa"/>
            <w:gridSpan w:val="5"/>
            <w:tcMar>
              <w:left w:w="28" w:type="dxa"/>
              <w:right w:w="28" w:type="dxa"/>
            </w:tcMar>
            <w:vAlign w:val="center"/>
          </w:tcPr>
          <w:p w:rsidR="008717C2" w:rsidRPr="008717C2" w:rsidRDefault="008717C2" w:rsidP="008717C2">
            <w:pPr>
              <w:ind w:firstLine="0"/>
              <w:rPr>
                <w:sz w:val="20"/>
                <w:szCs w:val="20"/>
              </w:rPr>
            </w:pPr>
            <w:r w:rsidRPr="008717C2">
              <w:rPr>
                <w:sz w:val="20"/>
                <w:szCs w:val="20"/>
              </w:rPr>
              <w:t>9л</w:t>
            </w:r>
          </w:p>
          <w:p w:rsidR="008717C2" w:rsidRPr="008717C2" w:rsidRDefault="008717C2" w:rsidP="008717C2">
            <w:pPr>
              <w:ind w:firstLine="0"/>
              <w:jc w:val="left"/>
              <w:rPr>
                <w:sz w:val="20"/>
                <w:szCs w:val="20"/>
              </w:rPr>
            </w:pPr>
            <w:r w:rsidRPr="008717C2">
              <w:rPr>
                <w:sz w:val="20"/>
                <w:szCs w:val="20"/>
              </w:rPr>
              <w:t>3м</w:t>
            </w:r>
          </w:p>
        </w:tc>
        <w:tc>
          <w:tcPr>
            <w:tcW w:w="567" w:type="dxa"/>
            <w:gridSpan w:val="4"/>
            <w:tcMar>
              <w:left w:w="28" w:type="dxa"/>
              <w:right w:w="28" w:type="dxa"/>
            </w:tcMar>
            <w:vAlign w:val="center"/>
          </w:tcPr>
          <w:p w:rsidR="008717C2" w:rsidRPr="008717C2" w:rsidRDefault="008717C2" w:rsidP="008717C2">
            <w:pPr>
              <w:ind w:firstLine="0"/>
              <w:rPr>
                <w:sz w:val="20"/>
                <w:szCs w:val="20"/>
              </w:rPr>
            </w:pPr>
            <w:r w:rsidRPr="008717C2">
              <w:rPr>
                <w:sz w:val="20"/>
                <w:szCs w:val="20"/>
              </w:rPr>
              <w:t>9л</w:t>
            </w:r>
          </w:p>
          <w:p w:rsidR="008717C2" w:rsidRPr="008717C2" w:rsidRDefault="008717C2" w:rsidP="008717C2">
            <w:pPr>
              <w:ind w:firstLine="0"/>
              <w:jc w:val="left"/>
              <w:rPr>
                <w:sz w:val="20"/>
                <w:szCs w:val="20"/>
              </w:rPr>
            </w:pPr>
            <w:r w:rsidRPr="008717C2">
              <w:rPr>
                <w:sz w:val="20"/>
                <w:szCs w:val="20"/>
              </w:rPr>
              <w:t>3м</w:t>
            </w:r>
          </w:p>
        </w:tc>
        <w:tc>
          <w:tcPr>
            <w:tcW w:w="1417" w:type="dxa"/>
            <w:gridSpan w:val="5"/>
            <w:tcMar>
              <w:left w:w="28" w:type="dxa"/>
              <w:right w:w="28" w:type="dxa"/>
            </w:tcMar>
            <w:vAlign w:val="center"/>
          </w:tcPr>
          <w:p w:rsidR="008717C2" w:rsidRPr="008717C2" w:rsidRDefault="008717C2" w:rsidP="008717C2">
            <w:pPr>
              <w:ind w:firstLine="0"/>
              <w:rPr>
                <w:sz w:val="20"/>
                <w:szCs w:val="20"/>
              </w:rPr>
            </w:pPr>
            <w:r w:rsidRPr="008717C2">
              <w:rPr>
                <w:sz w:val="20"/>
                <w:szCs w:val="20"/>
              </w:rPr>
              <w:t>Вторая коллегия адвокатов Хабаровского края, адвокат</w:t>
            </w:r>
          </w:p>
        </w:tc>
        <w:tc>
          <w:tcPr>
            <w:tcW w:w="1276" w:type="dxa"/>
            <w:gridSpan w:val="5"/>
            <w:tcMar>
              <w:left w:w="28" w:type="dxa"/>
              <w:right w:w="28" w:type="dxa"/>
            </w:tcMar>
            <w:vAlign w:val="center"/>
          </w:tcPr>
          <w:p w:rsidR="008717C2" w:rsidRPr="008717C2" w:rsidRDefault="008717C2" w:rsidP="008717C2">
            <w:pPr>
              <w:ind w:firstLine="0"/>
              <w:rPr>
                <w:sz w:val="20"/>
                <w:szCs w:val="20"/>
              </w:rPr>
            </w:pPr>
            <w:r w:rsidRPr="008717C2">
              <w:rPr>
                <w:sz w:val="20"/>
                <w:szCs w:val="20"/>
              </w:rPr>
              <w:t>Внешний совместитель (в следующем году ее не будет)</w:t>
            </w:r>
          </w:p>
        </w:tc>
      </w:tr>
      <w:tr w:rsidR="008717C2" w:rsidRPr="008717C2" w:rsidTr="008717C2">
        <w:trPr>
          <w:gridAfter w:val="3"/>
          <w:wAfter w:w="161" w:type="dxa"/>
        </w:trPr>
        <w:tc>
          <w:tcPr>
            <w:tcW w:w="425" w:type="dxa"/>
            <w:gridSpan w:val="3"/>
            <w:tcMar>
              <w:left w:w="28" w:type="dxa"/>
              <w:right w:w="28" w:type="dxa"/>
            </w:tcMar>
            <w:vAlign w:val="center"/>
          </w:tcPr>
          <w:p w:rsidR="008717C2" w:rsidRPr="008717C2" w:rsidRDefault="008717C2" w:rsidP="001B1408">
            <w:pPr>
              <w:numPr>
                <w:ilvl w:val="0"/>
                <w:numId w:val="26"/>
              </w:numPr>
              <w:jc w:val="center"/>
              <w:rPr>
                <w:sz w:val="20"/>
                <w:szCs w:val="20"/>
              </w:rPr>
            </w:pPr>
          </w:p>
        </w:tc>
        <w:tc>
          <w:tcPr>
            <w:tcW w:w="1558" w:type="dxa"/>
            <w:gridSpan w:val="5"/>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Таможенное право</w:t>
            </w:r>
          </w:p>
        </w:tc>
        <w:tc>
          <w:tcPr>
            <w:tcW w:w="1560" w:type="dxa"/>
            <w:gridSpan w:val="6"/>
            <w:tcMar>
              <w:left w:w="28" w:type="dxa"/>
              <w:right w:w="28" w:type="dxa"/>
            </w:tcMar>
            <w:vAlign w:val="center"/>
          </w:tcPr>
          <w:p w:rsidR="008717C2" w:rsidRPr="008717C2" w:rsidRDefault="008717C2" w:rsidP="008717C2">
            <w:pPr>
              <w:ind w:firstLine="0"/>
              <w:rPr>
                <w:sz w:val="20"/>
                <w:szCs w:val="20"/>
              </w:rPr>
            </w:pPr>
            <w:r w:rsidRPr="008717C2">
              <w:rPr>
                <w:sz w:val="20"/>
                <w:szCs w:val="20"/>
              </w:rPr>
              <w:t>Жуйков Алексей Васильевич, доцент кафедры ГПД</w:t>
            </w:r>
          </w:p>
        </w:tc>
        <w:tc>
          <w:tcPr>
            <w:tcW w:w="1843" w:type="dxa"/>
            <w:gridSpan w:val="6"/>
            <w:tcMar>
              <w:left w:w="28" w:type="dxa"/>
              <w:right w:w="28" w:type="dxa"/>
            </w:tcMar>
            <w:vAlign w:val="center"/>
          </w:tcPr>
          <w:p w:rsidR="008717C2" w:rsidRPr="008717C2" w:rsidRDefault="008717C2" w:rsidP="008717C2">
            <w:pPr>
              <w:ind w:firstLine="0"/>
              <w:rPr>
                <w:sz w:val="20"/>
                <w:szCs w:val="20"/>
              </w:rPr>
            </w:pPr>
            <w:r w:rsidRPr="008717C2">
              <w:rPr>
                <w:sz w:val="20"/>
                <w:szCs w:val="20"/>
              </w:rPr>
              <w:t>Хабаровская высшая школа МВД РФ, юриспруденция</w:t>
            </w:r>
          </w:p>
        </w:tc>
        <w:tc>
          <w:tcPr>
            <w:tcW w:w="709" w:type="dxa"/>
            <w:gridSpan w:val="6"/>
            <w:tcMar>
              <w:left w:w="28" w:type="dxa"/>
              <w:right w:w="28" w:type="dxa"/>
            </w:tcMar>
          </w:tcPr>
          <w:p w:rsidR="008717C2" w:rsidRPr="008717C2" w:rsidRDefault="008717C2" w:rsidP="008717C2">
            <w:pPr>
              <w:widowControl/>
              <w:autoSpaceDE w:val="0"/>
              <w:autoSpaceDN w:val="0"/>
              <w:adjustRightInd w:val="0"/>
              <w:ind w:firstLine="0"/>
              <w:jc w:val="left"/>
              <w:rPr>
                <w:rFonts w:eastAsia="Calibri"/>
                <w:sz w:val="20"/>
                <w:szCs w:val="20"/>
              </w:rPr>
            </w:pPr>
            <w:r w:rsidRPr="008717C2">
              <w:rPr>
                <w:rFonts w:eastAsia="Calibri"/>
                <w:sz w:val="20"/>
                <w:szCs w:val="20"/>
              </w:rPr>
              <w:t>к.ю.н., доцент</w:t>
            </w:r>
          </w:p>
        </w:tc>
        <w:tc>
          <w:tcPr>
            <w:tcW w:w="710"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33г</w:t>
            </w:r>
          </w:p>
          <w:p w:rsidR="008717C2" w:rsidRPr="008717C2" w:rsidRDefault="008717C2" w:rsidP="008717C2">
            <w:pPr>
              <w:ind w:firstLine="0"/>
              <w:jc w:val="left"/>
              <w:rPr>
                <w:sz w:val="20"/>
                <w:szCs w:val="20"/>
              </w:rPr>
            </w:pPr>
            <w:r w:rsidRPr="008717C2">
              <w:rPr>
                <w:sz w:val="20"/>
                <w:szCs w:val="20"/>
              </w:rPr>
              <w:t>2м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25г</w:t>
            </w:r>
          </w:p>
          <w:p w:rsidR="008717C2" w:rsidRPr="008717C2" w:rsidRDefault="008717C2" w:rsidP="008717C2">
            <w:pPr>
              <w:ind w:firstLine="0"/>
              <w:jc w:val="left"/>
              <w:rPr>
                <w:sz w:val="20"/>
                <w:szCs w:val="20"/>
              </w:rPr>
            </w:pPr>
            <w:r w:rsidRPr="008717C2">
              <w:rPr>
                <w:sz w:val="20"/>
                <w:szCs w:val="20"/>
              </w:rPr>
              <w:t>11м</w:t>
            </w:r>
          </w:p>
        </w:tc>
        <w:tc>
          <w:tcPr>
            <w:tcW w:w="567"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25г</w:t>
            </w:r>
          </w:p>
          <w:p w:rsidR="008717C2" w:rsidRPr="008717C2" w:rsidRDefault="008717C2" w:rsidP="008717C2">
            <w:pPr>
              <w:ind w:firstLine="0"/>
              <w:jc w:val="left"/>
              <w:rPr>
                <w:sz w:val="20"/>
                <w:szCs w:val="20"/>
              </w:rPr>
            </w:pPr>
            <w:r w:rsidRPr="008717C2">
              <w:rPr>
                <w:sz w:val="20"/>
                <w:szCs w:val="20"/>
              </w:rPr>
              <w:t>11м</w:t>
            </w:r>
          </w:p>
        </w:tc>
        <w:tc>
          <w:tcPr>
            <w:tcW w:w="141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доцент</w:t>
            </w:r>
          </w:p>
        </w:tc>
        <w:tc>
          <w:tcPr>
            <w:tcW w:w="1276"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8717C2">
        <w:trPr>
          <w:gridAfter w:val="3"/>
          <w:wAfter w:w="161" w:type="dxa"/>
        </w:trPr>
        <w:tc>
          <w:tcPr>
            <w:tcW w:w="42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jc w:val="center"/>
              <w:rPr>
                <w:sz w:val="20"/>
                <w:szCs w:val="20"/>
              </w:rPr>
            </w:pPr>
          </w:p>
        </w:tc>
        <w:tc>
          <w:tcPr>
            <w:tcW w:w="1558"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Страховое право</w:t>
            </w:r>
          </w:p>
        </w:tc>
        <w:tc>
          <w:tcPr>
            <w:tcW w:w="156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rPr>
                <w:sz w:val="20"/>
                <w:szCs w:val="20"/>
              </w:rPr>
            </w:pPr>
            <w:r w:rsidRPr="008717C2">
              <w:rPr>
                <w:sz w:val="20"/>
                <w:szCs w:val="20"/>
              </w:rPr>
              <w:t>Чаков Иван Владимирович, преподаватель кафедры ГП</w:t>
            </w:r>
          </w:p>
        </w:tc>
        <w:tc>
          <w:tcPr>
            <w:tcW w:w="1843"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rPr>
                <w:sz w:val="20"/>
                <w:szCs w:val="20"/>
              </w:rPr>
            </w:pPr>
            <w:r w:rsidRPr="008717C2">
              <w:rPr>
                <w:sz w:val="20"/>
                <w:szCs w:val="20"/>
              </w:rPr>
              <w:t>Хабаровская государственная академия экономики и права, юриспруденция</w:t>
            </w:r>
          </w:p>
          <w:p w:rsidR="008717C2" w:rsidRPr="008717C2" w:rsidRDefault="008717C2" w:rsidP="008717C2">
            <w:pPr>
              <w:ind w:firstLine="0"/>
              <w:rPr>
                <w:sz w:val="20"/>
                <w:szCs w:val="20"/>
              </w:rPr>
            </w:pPr>
          </w:p>
        </w:tc>
        <w:tc>
          <w:tcPr>
            <w:tcW w:w="70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rFonts w:eastAsia="Calibri"/>
                <w:sz w:val="20"/>
                <w:szCs w:val="20"/>
              </w:rPr>
            </w:pPr>
            <w:r w:rsidRPr="008717C2">
              <w:rPr>
                <w:rFonts w:eastAsia="Calibri"/>
                <w:sz w:val="20"/>
                <w:szCs w:val="20"/>
              </w:rPr>
              <w:t>-</w:t>
            </w:r>
          </w:p>
        </w:tc>
        <w:tc>
          <w:tcPr>
            <w:tcW w:w="710"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9 л 5 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6 л 1 м</w:t>
            </w:r>
          </w:p>
        </w:tc>
        <w:tc>
          <w:tcPr>
            <w:tcW w:w="567"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7 м</w:t>
            </w:r>
          </w:p>
        </w:tc>
        <w:tc>
          <w:tcPr>
            <w:tcW w:w="141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филиал ОАО «РЖД», начальник отдела договорной работы и управления имуществом</w:t>
            </w:r>
          </w:p>
        </w:tc>
        <w:tc>
          <w:tcPr>
            <w:tcW w:w="127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внешний совместитель</w:t>
            </w:r>
          </w:p>
        </w:tc>
      </w:tr>
      <w:tr w:rsidR="008717C2" w:rsidRPr="008717C2" w:rsidTr="008717C2">
        <w:trPr>
          <w:gridAfter w:val="3"/>
          <w:wAfter w:w="161" w:type="dxa"/>
        </w:trPr>
        <w:tc>
          <w:tcPr>
            <w:tcW w:w="42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jc w:val="center"/>
              <w:rPr>
                <w:sz w:val="20"/>
                <w:szCs w:val="20"/>
              </w:rPr>
            </w:pPr>
          </w:p>
        </w:tc>
        <w:tc>
          <w:tcPr>
            <w:tcW w:w="1558"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Административная ответственность</w:t>
            </w:r>
          </w:p>
        </w:tc>
        <w:tc>
          <w:tcPr>
            <w:tcW w:w="156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rPr>
                <w:sz w:val="20"/>
                <w:szCs w:val="20"/>
              </w:rPr>
            </w:pPr>
            <w:r w:rsidRPr="008717C2">
              <w:rPr>
                <w:sz w:val="20"/>
                <w:szCs w:val="20"/>
              </w:rPr>
              <w:t>Дерюга Николай Николаевич, профессор кафедры ГПД</w:t>
            </w:r>
          </w:p>
        </w:tc>
        <w:tc>
          <w:tcPr>
            <w:tcW w:w="1843"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rPr>
                <w:sz w:val="20"/>
                <w:szCs w:val="20"/>
              </w:rPr>
            </w:pPr>
            <w:r w:rsidRPr="008717C2">
              <w:rPr>
                <w:sz w:val="20"/>
                <w:szCs w:val="20"/>
              </w:rPr>
              <w:t>Всесоюзный юридический заочный институт, юрист</w:t>
            </w:r>
          </w:p>
        </w:tc>
        <w:tc>
          <w:tcPr>
            <w:tcW w:w="70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rFonts w:eastAsia="Calibri"/>
                <w:sz w:val="20"/>
                <w:szCs w:val="20"/>
              </w:rPr>
            </w:pPr>
            <w:r w:rsidRPr="008717C2">
              <w:rPr>
                <w:rFonts w:eastAsia="Calibri"/>
                <w:sz w:val="20"/>
                <w:szCs w:val="20"/>
              </w:rPr>
              <w:t>д.ю.н., профессор</w:t>
            </w:r>
          </w:p>
          <w:p w:rsidR="008717C2" w:rsidRPr="008717C2" w:rsidRDefault="008717C2" w:rsidP="008717C2">
            <w:pPr>
              <w:widowControl/>
              <w:autoSpaceDE w:val="0"/>
              <w:autoSpaceDN w:val="0"/>
              <w:adjustRightInd w:val="0"/>
              <w:ind w:firstLine="0"/>
              <w:jc w:val="left"/>
              <w:rPr>
                <w:rFonts w:eastAsia="Calibri"/>
                <w:sz w:val="20"/>
                <w:szCs w:val="20"/>
              </w:rPr>
            </w:pPr>
          </w:p>
        </w:tc>
        <w:tc>
          <w:tcPr>
            <w:tcW w:w="710"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39 л 4м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32г</w:t>
            </w:r>
          </w:p>
          <w:p w:rsidR="008717C2" w:rsidRPr="008717C2" w:rsidRDefault="008717C2" w:rsidP="008717C2">
            <w:pPr>
              <w:ind w:firstLine="0"/>
              <w:jc w:val="left"/>
              <w:rPr>
                <w:sz w:val="20"/>
                <w:szCs w:val="20"/>
              </w:rPr>
            </w:pPr>
            <w:r w:rsidRPr="008717C2">
              <w:rPr>
                <w:sz w:val="20"/>
                <w:szCs w:val="20"/>
              </w:rPr>
              <w:t>7 м</w:t>
            </w:r>
          </w:p>
          <w:p w:rsidR="008717C2" w:rsidRPr="008717C2" w:rsidRDefault="008717C2" w:rsidP="008717C2">
            <w:pPr>
              <w:ind w:firstLine="0"/>
              <w:jc w:val="left"/>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32г</w:t>
            </w:r>
          </w:p>
          <w:p w:rsidR="008717C2" w:rsidRPr="008717C2" w:rsidRDefault="008717C2" w:rsidP="008717C2">
            <w:pPr>
              <w:ind w:firstLine="0"/>
              <w:jc w:val="left"/>
              <w:rPr>
                <w:sz w:val="20"/>
                <w:szCs w:val="20"/>
              </w:rPr>
            </w:pPr>
            <w:r w:rsidRPr="008717C2">
              <w:rPr>
                <w:sz w:val="20"/>
                <w:szCs w:val="20"/>
              </w:rPr>
              <w:t>7 м</w:t>
            </w:r>
          </w:p>
          <w:p w:rsidR="008717C2" w:rsidRPr="008717C2" w:rsidRDefault="008717C2" w:rsidP="008717C2">
            <w:pPr>
              <w:ind w:firstLine="0"/>
              <w:jc w:val="left"/>
              <w:rPr>
                <w:sz w:val="20"/>
                <w:szCs w:val="20"/>
              </w:rPr>
            </w:pPr>
          </w:p>
        </w:tc>
        <w:tc>
          <w:tcPr>
            <w:tcW w:w="141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профессор</w:t>
            </w:r>
          </w:p>
        </w:tc>
        <w:tc>
          <w:tcPr>
            <w:tcW w:w="127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8717C2">
        <w:trPr>
          <w:gridAfter w:val="3"/>
          <w:wAfter w:w="161" w:type="dxa"/>
        </w:trPr>
        <w:tc>
          <w:tcPr>
            <w:tcW w:w="42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jc w:val="center"/>
              <w:rPr>
                <w:sz w:val="20"/>
                <w:szCs w:val="20"/>
              </w:rPr>
            </w:pPr>
          </w:p>
        </w:tc>
        <w:tc>
          <w:tcPr>
            <w:tcW w:w="1558"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Особенности рассмотрения отдельных категорий арбитражных дел</w:t>
            </w:r>
          </w:p>
        </w:tc>
        <w:tc>
          <w:tcPr>
            <w:tcW w:w="156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rPr>
                <w:sz w:val="20"/>
                <w:szCs w:val="20"/>
              </w:rPr>
            </w:pPr>
            <w:r w:rsidRPr="008717C2">
              <w:rPr>
                <w:sz w:val="20"/>
                <w:szCs w:val="20"/>
              </w:rPr>
              <w:t>Кизилов</w:t>
            </w:r>
          </w:p>
          <w:p w:rsidR="008717C2" w:rsidRPr="008717C2" w:rsidRDefault="008717C2" w:rsidP="008717C2">
            <w:pPr>
              <w:ind w:firstLine="0"/>
              <w:rPr>
                <w:sz w:val="20"/>
                <w:szCs w:val="20"/>
              </w:rPr>
            </w:pPr>
            <w:r w:rsidRPr="008717C2">
              <w:rPr>
                <w:sz w:val="20"/>
                <w:szCs w:val="20"/>
              </w:rPr>
              <w:t>Сергей Юрьевич, преподаватель кафедры ГПП</w:t>
            </w:r>
          </w:p>
          <w:p w:rsidR="008717C2" w:rsidRPr="008717C2" w:rsidRDefault="008717C2" w:rsidP="008717C2">
            <w:pPr>
              <w:ind w:firstLine="0"/>
              <w:rPr>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rPr>
                <w:sz w:val="20"/>
                <w:szCs w:val="20"/>
              </w:rPr>
            </w:pPr>
            <w:r w:rsidRPr="008717C2">
              <w:rPr>
                <w:sz w:val="20"/>
                <w:szCs w:val="20"/>
              </w:rPr>
              <w:t>Хабаровская государственная академия экономики и права, юриспруденция</w:t>
            </w:r>
          </w:p>
        </w:tc>
        <w:tc>
          <w:tcPr>
            <w:tcW w:w="70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rFonts w:eastAsia="Calibri"/>
                <w:sz w:val="20"/>
                <w:szCs w:val="20"/>
              </w:rPr>
            </w:pPr>
          </w:p>
        </w:tc>
        <w:tc>
          <w:tcPr>
            <w:tcW w:w="710"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15л</w:t>
            </w:r>
          </w:p>
          <w:p w:rsidR="008717C2" w:rsidRPr="008717C2" w:rsidRDefault="008717C2" w:rsidP="008717C2">
            <w:pPr>
              <w:ind w:firstLine="0"/>
              <w:jc w:val="left"/>
              <w:rPr>
                <w:sz w:val="20"/>
                <w:szCs w:val="20"/>
              </w:rPr>
            </w:pPr>
            <w:r w:rsidRPr="008717C2">
              <w:rPr>
                <w:sz w:val="20"/>
                <w:szCs w:val="20"/>
              </w:rPr>
              <w:t>6м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7л</w:t>
            </w:r>
          </w:p>
          <w:p w:rsidR="008717C2" w:rsidRPr="008717C2" w:rsidRDefault="008717C2" w:rsidP="008717C2">
            <w:pPr>
              <w:ind w:firstLine="0"/>
              <w:jc w:val="left"/>
              <w:rPr>
                <w:sz w:val="20"/>
                <w:szCs w:val="20"/>
              </w:rPr>
            </w:pPr>
            <w:r w:rsidRPr="008717C2">
              <w:rPr>
                <w:sz w:val="20"/>
                <w:szCs w:val="20"/>
              </w:rPr>
              <w:t>2м</w:t>
            </w:r>
          </w:p>
          <w:p w:rsidR="008717C2" w:rsidRPr="008717C2" w:rsidRDefault="008717C2" w:rsidP="008717C2">
            <w:pPr>
              <w:ind w:firstLine="0"/>
              <w:jc w:val="left"/>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7л</w:t>
            </w:r>
          </w:p>
          <w:p w:rsidR="008717C2" w:rsidRPr="008717C2" w:rsidRDefault="008717C2" w:rsidP="008717C2">
            <w:pPr>
              <w:ind w:firstLine="0"/>
              <w:jc w:val="left"/>
              <w:rPr>
                <w:sz w:val="20"/>
                <w:szCs w:val="20"/>
              </w:rPr>
            </w:pPr>
            <w:r w:rsidRPr="008717C2">
              <w:rPr>
                <w:sz w:val="20"/>
                <w:szCs w:val="20"/>
              </w:rPr>
              <w:t>2м</w:t>
            </w:r>
          </w:p>
          <w:p w:rsidR="008717C2" w:rsidRPr="008717C2" w:rsidRDefault="008717C2" w:rsidP="008717C2">
            <w:pPr>
              <w:ind w:firstLine="0"/>
              <w:jc w:val="left"/>
              <w:rPr>
                <w:sz w:val="20"/>
                <w:szCs w:val="20"/>
              </w:rPr>
            </w:pPr>
          </w:p>
        </w:tc>
        <w:tc>
          <w:tcPr>
            <w:tcW w:w="141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Коллегия адвокатов «Регион», адвокат</w:t>
            </w:r>
          </w:p>
          <w:p w:rsidR="008717C2" w:rsidRPr="008717C2" w:rsidRDefault="008717C2" w:rsidP="008717C2">
            <w:pPr>
              <w:ind w:firstLine="0"/>
              <w:rPr>
                <w:sz w:val="20"/>
                <w:szCs w:val="20"/>
              </w:rPr>
            </w:pPr>
          </w:p>
        </w:tc>
        <w:tc>
          <w:tcPr>
            <w:tcW w:w="127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rPr>
                <w:sz w:val="20"/>
                <w:szCs w:val="20"/>
              </w:rPr>
            </w:pPr>
            <w:r w:rsidRPr="008717C2">
              <w:rPr>
                <w:sz w:val="20"/>
                <w:szCs w:val="20"/>
              </w:rPr>
              <w:t>внешний совместитель</w:t>
            </w:r>
          </w:p>
        </w:tc>
      </w:tr>
      <w:tr w:rsidR="008717C2" w:rsidRPr="008717C2" w:rsidTr="008717C2">
        <w:trPr>
          <w:gridAfter w:val="3"/>
          <w:wAfter w:w="161" w:type="dxa"/>
        </w:trPr>
        <w:tc>
          <w:tcPr>
            <w:tcW w:w="42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jc w:val="center"/>
              <w:rPr>
                <w:sz w:val="20"/>
                <w:szCs w:val="20"/>
              </w:rPr>
            </w:pPr>
          </w:p>
        </w:tc>
        <w:tc>
          <w:tcPr>
            <w:tcW w:w="1558"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Судебная медицина и психиатрия</w:t>
            </w:r>
          </w:p>
        </w:tc>
        <w:tc>
          <w:tcPr>
            <w:tcW w:w="156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rPr>
                <w:sz w:val="20"/>
                <w:szCs w:val="20"/>
              </w:rPr>
            </w:pPr>
            <w:r w:rsidRPr="008717C2">
              <w:rPr>
                <w:sz w:val="20"/>
                <w:szCs w:val="20"/>
              </w:rPr>
              <w:t>Власюк Игорь Валентинович, профессор кафедры УП</w:t>
            </w:r>
          </w:p>
        </w:tc>
        <w:tc>
          <w:tcPr>
            <w:tcW w:w="1843"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rPr>
                <w:sz w:val="20"/>
                <w:szCs w:val="20"/>
              </w:rPr>
            </w:pPr>
            <w:r w:rsidRPr="008717C2">
              <w:rPr>
                <w:sz w:val="20"/>
                <w:szCs w:val="20"/>
              </w:rPr>
              <w:t>Хабаровский государственный медицинский институт, лечебное дело</w:t>
            </w:r>
          </w:p>
        </w:tc>
        <w:tc>
          <w:tcPr>
            <w:tcW w:w="70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rFonts w:eastAsia="Calibri"/>
                <w:sz w:val="20"/>
                <w:szCs w:val="20"/>
              </w:rPr>
            </w:pPr>
            <w:r w:rsidRPr="008717C2">
              <w:rPr>
                <w:rFonts w:eastAsia="Calibri"/>
                <w:sz w:val="20"/>
                <w:szCs w:val="20"/>
              </w:rPr>
              <w:t>д.м.н., доцент</w:t>
            </w:r>
          </w:p>
        </w:tc>
        <w:tc>
          <w:tcPr>
            <w:tcW w:w="710"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20л 5м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20л</w:t>
            </w:r>
          </w:p>
          <w:p w:rsidR="008717C2" w:rsidRPr="008717C2" w:rsidRDefault="008717C2" w:rsidP="008717C2">
            <w:pPr>
              <w:ind w:firstLine="0"/>
              <w:jc w:val="left"/>
              <w:rPr>
                <w:sz w:val="20"/>
                <w:szCs w:val="20"/>
              </w:rPr>
            </w:pPr>
            <w:r w:rsidRPr="008717C2">
              <w:rPr>
                <w:sz w:val="20"/>
                <w:szCs w:val="20"/>
              </w:rPr>
              <w:t>5м</w:t>
            </w:r>
          </w:p>
        </w:tc>
        <w:tc>
          <w:tcPr>
            <w:tcW w:w="567"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5л</w:t>
            </w:r>
          </w:p>
          <w:p w:rsidR="008717C2" w:rsidRPr="008717C2" w:rsidRDefault="008717C2" w:rsidP="008717C2">
            <w:pPr>
              <w:ind w:firstLine="0"/>
              <w:jc w:val="left"/>
              <w:rPr>
                <w:sz w:val="20"/>
                <w:szCs w:val="20"/>
              </w:rPr>
            </w:pPr>
            <w:r w:rsidRPr="008717C2">
              <w:rPr>
                <w:sz w:val="20"/>
                <w:szCs w:val="20"/>
              </w:rPr>
              <w:t>3м</w:t>
            </w:r>
          </w:p>
        </w:tc>
        <w:tc>
          <w:tcPr>
            <w:tcW w:w="141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ГУС «Бюро СМЭ», заведующий медико-криминалистическим отделением</w:t>
            </w:r>
          </w:p>
        </w:tc>
        <w:tc>
          <w:tcPr>
            <w:tcW w:w="127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внешний совместитель</w:t>
            </w:r>
          </w:p>
        </w:tc>
      </w:tr>
      <w:tr w:rsidR="008717C2" w:rsidRPr="008717C2" w:rsidTr="008717C2">
        <w:trPr>
          <w:gridAfter w:val="3"/>
          <w:wAfter w:w="161" w:type="dxa"/>
        </w:trPr>
        <w:tc>
          <w:tcPr>
            <w:tcW w:w="42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jc w:val="center"/>
              <w:rPr>
                <w:sz w:val="20"/>
                <w:szCs w:val="20"/>
              </w:rPr>
            </w:pPr>
          </w:p>
        </w:tc>
        <w:tc>
          <w:tcPr>
            <w:tcW w:w="1558"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Судебное рассмотрение отдельных категорий уголовных дел</w:t>
            </w:r>
          </w:p>
        </w:tc>
        <w:tc>
          <w:tcPr>
            <w:tcW w:w="156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rPr>
                <w:sz w:val="20"/>
                <w:szCs w:val="20"/>
              </w:rPr>
            </w:pPr>
            <w:r w:rsidRPr="008717C2">
              <w:rPr>
                <w:sz w:val="20"/>
                <w:szCs w:val="20"/>
              </w:rPr>
              <w:t>Пестриков Виталий Васильевич, доцент кафедры УПП</w:t>
            </w:r>
          </w:p>
        </w:tc>
        <w:tc>
          <w:tcPr>
            <w:tcW w:w="1843"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rPr>
                <w:sz w:val="20"/>
                <w:szCs w:val="20"/>
              </w:rPr>
            </w:pPr>
            <w:r w:rsidRPr="008717C2">
              <w:rPr>
                <w:sz w:val="20"/>
                <w:szCs w:val="20"/>
              </w:rPr>
              <w:t>Всесоюзный юридический заочный институт, юриспруденция</w:t>
            </w:r>
          </w:p>
        </w:tc>
        <w:tc>
          <w:tcPr>
            <w:tcW w:w="70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rFonts w:eastAsia="Calibri"/>
                <w:sz w:val="20"/>
                <w:szCs w:val="20"/>
              </w:rPr>
            </w:pPr>
          </w:p>
        </w:tc>
        <w:tc>
          <w:tcPr>
            <w:tcW w:w="710"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45г</w:t>
            </w:r>
          </w:p>
          <w:p w:rsidR="008717C2" w:rsidRPr="008717C2" w:rsidRDefault="008717C2" w:rsidP="008717C2">
            <w:pPr>
              <w:ind w:firstLine="0"/>
              <w:jc w:val="left"/>
              <w:rPr>
                <w:sz w:val="20"/>
                <w:szCs w:val="20"/>
              </w:rPr>
            </w:pPr>
            <w:r w:rsidRPr="008717C2">
              <w:rPr>
                <w:sz w:val="20"/>
                <w:szCs w:val="20"/>
              </w:rPr>
              <w:t>10м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9л</w:t>
            </w:r>
          </w:p>
          <w:p w:rsidR="008717C2" w:rsidRPr="008717C2" w:rsidRDefault="008717C2" w:rsidP="008717C2">
            <w:pPr>
              <w:ind w:firstLine="0"/>
              <w:jc w:val="left"/>
              <w:rPr>
                <w:sz w:val="20"/>
                <w:szCs w:val="20"/>
              </w:rPr>
            </w:pPr>
            <w:r w:rsidRPr="008717C2">
              <w:rPr>
                <w:sz w:val="20"/>
                <w:szCs w:val="20"/>
              </w:rPr>
              <w:t>10м</w:t>
            </w:r>
          </w:p>
        </w:tc>
        <w:tc>
          <w:tcPr>
            <w:tcW w:w="567"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2г</w:t>
            </w:r>
          </w:p>
          <w:p w:rsidR="008717C2" w:rsidRPr="008717C2" w:rsidRDefault="008717C2" w:rsidP="008717C2">
            <w:pPr>
              <w:ind w:firstLine="0"/>
              <w:jc w:val="left"/>
              <w:rPr>
                <w:sz w:val="20"/>
                <w:szCs w:val="20"/>
              </w:rPr>
            </w:pPr>
            <w:r w:rsidRPr="008717C2">
              <w:rPr>
                <w:sz w:val="20"/>
                <w:szCs w:val="20"/>
              </w:rPr>
              <w:t>10м</w:t>
            </w:r>
          </w:p>
        </w:tc>
        <w:tc>
          <w:tcPr>
            <w:tcW w:w="141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доцент</w:t>
            </w:r>
          </w:p>
        </w:tc>
        <w:tc>
          <w:tcPr>
            <w:tcW w:w="127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8717C2">
        <w:trPr>
          <w:gridAfter w:val="3"/>
          <w:wAfter w:w="161" w:type="dxa"/>
        </w:trPr>
        <w:tc>
          <w:tcPr>
            <w:tcW w:w="42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ind w:left="357" w:hanging="357"/>
              <w:jc w:val="center"/>
              <w:rPr>
                <w:sz w:val="20"/>
                <w:szCs w:val="20"/>
              </w:rPr>
            </w:pPr>
          </w:p>
        </w:tc>
        <w:tc>
          <w:tcPr>
            <w:tcW w:w="1558"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DB08E6">
            <w:pPr>
              <w:widowControl/>
              <w:ind w:firstLine="0"/>
              <w:rPr>
                <w:b/>
                <w:sz w:val="20"/>
                <w:szCs w:val="20"/>
              </w:rPr>
            </w:pPr>
            <w:r w:rsidRPr="008717C2">
              <w:rPr>
                <w:b/>
                <w:sz w:val="20"/>
                <w:szCs w:val="20"/>
              </w:rPr>
              <w:t>Актуальные проблемы административного права</w:t>
            </w:r>
          </w:p>
        </w:tc>
        <w:tc>
          <w:tcPr>
            <w:tcW w:w="156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rPr>
                <w:sz w:val="20"/>
                <w:szCs w:val="20"/>
              </w:rPr>
            </w:pPr>
            <w:r w:rsidRPr="008717C2">
              <w:rPr>
                <w:sz w:val="20"/>
                <w:szCs w:val="20"/>
              </w:rPr>
              <w:t>Якунин Дмитрий Владимирович, доцент кафедры ГПД</w:t>
            </w:r>
          </w:p>
        </w:tc>
        <w:tc>
          <w:tcPr>
            <w:tcW w:w="1843"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rPr>
                <w:sz w:val="20"/>
                <w:szCs w:val="20"/>
              </w:rPr>
            </w:pPr>
            <w:r w:rsidRPr="008717C2">
              <w:rPr>
                <w:sz w:val="20"/>
                <w:szCs w:val="20"/>
              </w:rPr>
              <w:t>Хабаровский государственный технический университет, юриспруденция</w:t>
            </w:r>
          </w:p>
        </w:tc>
        <w:tc>
          <w:tcPr>
            <w:tcW w:w="70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rFonts w:eastAsia="Calibri"/>
                <w:sz w:val="20"/>
                <w:szCs w:val="20"/>
              </w:rPr>
            </w:pPr>
            <w:r w:rsidRPr="008717C2">
              <w:rPr>
                <w:rFonts w:eastAsia="Calibri"/>
                <w:sz w:val="20"/>
                <w:szCs w:val="20"/>
              </w:rPr>
              <w:t>к.ю.н.,</w:t>
            </w:r>
          </w:p>
          <w:p w:rsidR="008717C2" w:rsidRPr="008717C2" w:rsidRDefault="008717C2" w:rsidP="008717C2">
            <w:pPr>
              <w:widowControl/>
              <w:autoSpaceDE w:val="0"/>
              <w:autoSpaceDN w:val="0"/>
              <w:adjustRightInd w:val="0"/>
              <w:ind w:firstLine="0"/>
              <w:jc w:val="left"/>
              <w:rPr>
                <w:rFonts w:eastAsia="Calibri"/>
                <w:sz w:val="20"/>
                <w:szCs w:val="20"/>
              </w:rPr>
            </w:pPr>
            <w:r w:rsidRPr="008717C2">
              <w:rPr>
                <w:rFonts w:eastAsia="Calibri"/>
                <w:sz w:val="20"/>
                <w:szCs w:val="20"/>
              </w:rPr>
              <w:t>доцент</w:t>
            </w:r>
          </w:p>
        </w:tc>
        <w:tc>
          <w:tcPr>
            <w:tcW w:w="710"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14л</w:t>
            </w:r>
          </w:p>
          <w:p w:rsidR="008717C2" w:rsidRPr="008717C2" w:rsidRDefault="008717C2" w:rsidP="008717C2">
            <w:pPr>
              <w:ind w:firstLine="0"/>
              <w:jc w:val="left"/>
              <w:rPr>
                <w:sz w:val="20"/>
                <w:szCs w:val="20"/>
              </w:rPr>
            </w:pPr>
            <w:r w:rsidRPr="008717C2">
              <w:rPr>
                <w:sz w:val="20"/>
                <w:szCs w:val="20"/>
              </w:rPr>
              <w:t>1м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14л</w:t>
            </w:r>
          </w:p>
          <w:p w:rsidR="008717C2" w:rsidRPr="008717C2" w:rsidRDefault="008717C2" w:rsidP="008717C2">
            <w:pPr>
              <w:ind w:firstLine="0"/>
              <w:jc w:val="left"/>
              <w:rPr>
                <w:sz w:val="20"/>
                <w:szCs w:val="20"/>
              </w:rPr>
            </w:pPr>
            <w:r w:rsidRPr="008717C2">
              <w:rPr>
                <w:sz w:val="20"/>
                <w:szCs w:val="20"/>
              </w:rPr>
              <w:t>9м</w:t>
            </w:r>
          </w:p>
        </w:tc>
        <w:tc>
          <w:tcPr>
            <w:tcW w:w="567"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3 г</w:t>
            </w:r>
          </w:p>
        </w:tc>
        <w:tc>
          <w:tcPr>
            <w:tcW w:w="141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ДВФ ФГБОУВО «РГУП», доцент</w:t>
            </w:r>
          </w:p>
        </w:tc>
        <w:tc>
          <w:tcPr>
            <w:tcW w:w="127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8717C2">
        <w:trPr>
          <w:gridAfter w:val="3"/>
          <w:wAfter w:w="161" w:type="dxa"/>
        </w:trPr>
        <w:tc>
          <w:tcPr>
            <w:tcW w:w="42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ind w:left="357" w:hanging="357"/>
              <w:jc w:val="center"/>
              <w:rPr>
                <w:sz w:val="20"/>
                <w:szCs w:val="20"/>
              </w:rPr>
            </w:pPr>
          </w:p>
        </w:tc>
        <w:tc>
          <w:tcPr>
            <w:tcW w:w="1558"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DB08E6" w:rsidP="008717C2">
            <w:pPr>
              <w:widowControl/>
              <w:numPr>
                <w:ilvl w:val="0"/>
                <w:numId w:val="3"/>
              </w:numPr>
              <w:ind w:firstLine="0"/>
              <w:jc w:val="center"/>
              <w:rPr>
                <w:b/>
                <w:sz w:val="20"/>
                <w:szCs w:val="20"/>
              </w:rPr>
            </w:pPr>
            <w:r>
              <w:rPr>
                <w:b/>
                <w:sz w:val="20"/>
                <w:szCs w:val="20"/>
              </w:rPr>
              <w:t>Пересмотр су</w:t>
            </w:r>
            <w:r w:rsidR="008717C2" w:rsidRPr="008717C2">
              <w:rPr>
                <w:b/>
                <w:sz w:val="20"/>
                <w:szCs w:val="20"/>
              </w:rPr>
              <w:t>ебных постановлений (актов) в гражданском и арбитражном процессах</w:t>
            </w:r>
          </w:p>
        </w:tc>
        <w:tc>
          <w:tcPr>
            <w:tcW w:w="156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rPr>
                <w:sz w:val="20"/>
                <w:szCs w:val="20"/>
              </w:rPr>
            </w:pPr>
            <w:r w:rsidRPr="008717C2">
              <w:rPr>
                <w:sz w:val="20"/>
                <w:szCs w:val="20"/>
              </w:rPr>
              <w:t>Максимова Светлана Николаевна, доцент кафедры ГП</w:t>
            </w:r>
          </w:p>
        </w:tc>
        <w:tc>
          <w:tcPr>
            <w:tcW w:w="1843"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rPr>
                <w:sz w:val="20"/>
                <w:szCs w:val="20"/>
              </w:rPr>
            </w:pPr>
            <w:r w:rsidRPr="008717C2">
              <w:rPr>
                <w:sz w:val="20"/>
                <w:szCs w:val="20"/>
              </w:rPr>
              <w:t>Всесоюзный юридический заочный институт, правоведение</w:t>
            </w:r>
          </w:p>
        </w:tc>
        <w:tc>
          <w:tcPr>
            <w:tcW w:w="70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rFonts w:eastAsia="Calibri"/>
                <w:sz w:val="20"/>
                <w:szCs w:val="20"/>
              </w:rPr>
            </w:pPr>
          </w:p>
        </w:tc>
        <w:tc>
          <w:tcPr>
            <w:tcW w:w="710"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27 л</w:t>
            </w:r>
          </w:p>
          <w:p w:rsidR="008717C2" w:rsidRPr="008717C2" w:rsidRDefault="008717C2" w:rsidP="008717C2">
            <w:pPr>
              <w:ind w:firstLine="0"/>
              <w:jc w:val="left"/>
              <w:rPr>
                <w:sz w:val="20"/>
                <w:szCs w:val="20"/>
              </w:rPr>
            </w:pPr>
            <w:r w:rsidRPr="008717C2">
              <w:rPr>
                <w:sz w:val="20"/>
                <w:szCs w:val="20"/>
              </w:rPr>
              <w:t>4м</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27 л</w:t>
            </w:r>
          </w:p>
          <w:p w:rsidR="008717C2" w:rsidRPr="008717C2" w:rsidRDefault="008717C2" w:rsidP="008717C2">
            <w:pPr>
              <w:ind w:firstLine="0"/>
              <w:jc w:val="left"/>
              <w:rPr>
                <w:sz w:val="20"/>
                <w:szCs w:val="20"/>
              </w:rPr>
            </w:pPr>
            <w:r w:rsidRPr="008717C2">
              <w:rPr>
                <w:sz w:val="20"/>
                <w:szCs w:val="20"/>
              </w:rPr>
              <w:t>4м</w:t>
            </w:r>
          </w:p>
        </w:tc>
        <w:tc>
          <w:tcPr>
            <w:tcW w:w="567"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27 л</w:t>
            </w:r>
          </w:p>
          <w:p w:rsidR="008717C2" w:rsidRPr="008717C2" w:rsidRDefault="008717C2" w:rsidP="008717C2">
            <w:pPr>
              <w:ind w:firstLine="0"/>
              <w:jc w:val="left"/>
              <w:rPr>
                <w:sz w:val="20"/>
                <w:szCs w:val="20"/>
              </w:rPr>
            </w:pPr>
            <w:r w:rsidRPr="008717C2">
              <w:rPr>
                <w:sz w:val="20"/>
                <w:szCs w:val="20"/>
              </w:rPr>
              <w:t>4м</w:t>
            </w:r>
          </w:p>
        </w:tc>
        <w:tc>
          <w:tcPr>
            <w:tcW w:w="141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 xml:space="preserve">ДВФ ФГБОУВО «РГУП», доцент кафедры </w:t>
            </w:r>
          </w:p>
        </w:tc>
        <w:tc>
          <w:tcPr>
            <w:tcW w:w="127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штатный</w:t>
            </w:r>
          </w:p>
        </w:tc>
      </w:tr>
      <w:tr w:rsidR="008717C2" w:rsidRPr="008717C2" w:rsidTr="008717C2">
        <w:trPr>
          <w:gridAfter w:val="3"/>
          <w:wAfter w:w="161" w:type="dxa"/>
        </w:trPr>
        <w:tc>
          <w:tcPr>
            <w:tcW w:w="42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rPr>
                <w:sz w:val="20"/>
                <w:szCs w:val="20"/>
              </w:rPr>
            </w:pPr>
          </w:p>
        </w:tc>
        <w:tc>
          <w:tcPr>
            <w:tcW w:w="1558"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DB08E6">
            <w:pPr>
              <w:widowControl/>
              <w:ind w:firstLine="0"/>
              <w:jc w:val="left"/>
              <w:rPr>
                <w:b/>
                <w:sz w:val="20"/>
                <w:szCs w:val="20"/>
              </w:rPr>
            </w:pPr>
            <w:r w:rsidRPr="008717C2">
              <w:rPr>
                <w:b/>
                <w:sz w:val="20"/>
                <w:szCs w:val="20"/>
              </w:rPr>
              <w:t>Проблемы уголовного и административного права и уголовного процесса</w:t>
            </w:r>
          </w:p>
        </w:tc>
        <w:tc>
          <w:tcPr>
            <w:tcW w:w="1560"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rPr>
                <w:sz w:val="20"/>
                <w:szCs w:val="20"/>
              </w:rPr>
            </w:pPr>
            <w:r w:rsidRPr="008717C2">
              <w:rPr>
                <w:sz w:val="20"/>
                <w:szCs w:val="20"/>
              </w:rPr>
              <w:t>Зеленков Константин Николаевич, преподаватель кафедры УПП</w:t>
            </w:r>
          </w:p>
        </w:tc>
        <w:tc>
          <w:tcPr>
            <w:tcW w:w="1843"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8717C2">
            <w:pPr>
              <w:ind w:firstLine="0"/>
              <w:rPr>
                <w:sz w:val="20"/>
                <w:szCs w:val="20"/>
              </w:rPr>
            </w:pPr>
            <w:r w:rsidRPr="008717C2">
              <w:rPr>
                <w:sz w:val="20"/>
                <w:szCs w:val="20"/>
              </w:rPr>
              <w:t>Хабаровская государственная академия экономики и права, юриспруденция</w:t>
            </w:r>
          </w:p>
        </w:tc>
        <w:tc>
          <w:tcPr>
            <w:tcW w:w="709"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widowControl/>
              <w:autoSpaceDE w:val="0"/>
              <w:autoSpaceDN w:val="0"/>
              <w:adjustRightInd w:val="0"/>
              <w:ind w:firstLine="0"/>
              <w:jc w:val="left"/>
              <w:rPr>
                <w:rFonts w:eastAsia="Calibri"/>
                <w:sz w:val="20"/>
                <w:szCs w:val="20"/>
              </w:rPr>
            </w:pPr>
          </w:p>
        </w:tc>
        <w:tc>
          <w:tcPr>
            <w:tcW w:w="710"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119 л</w:t>
            </w:r>
          </w:p>
        </w:tc>
        <w:tc>
          <w:tcPr>
            <w:tcW w:w="56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8 л</w:t>
            </w:r>
          </w:p>
        </w:tc>
        <w:tc>
          <w:tcPr>
            <w:tcW w:w="567"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1 м</w:t>
            </w:r>
          </w:p>
        </w:tc>
        <w:tc>
          <w:tcPr>
            <w:tcW w:w="141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Краснореченский гарнизонный военный суд г. Хабаровска, судья</w:t>
            </w:r>
          </w:p>
        </w:tc>
        <w:tc>
          <w:tcPr>
            <w:tcW w:w="127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8717C2" w:rsidRPr="008717C2" w:rsidRDefault="008717C2" w:rsidP="008717C2">
            <w:pPr>
              <w:ind w:firstLine="0"/>
              <w:jc w:val="left"/>
              <w:rPr>
                <w:sz w:val="20"/>
                <w:szCs w:val="20"/>
              </w:rPr>
            </w:pPr>
            <w:r w:rsidRPr="008717C2">
              <w:rPr>
                <w:sz w:val="20"/>
                <w:szCs w:val="20"/>
              </w:rPr>
              <w:t>почасовик</w:t>
            </w:r>
          </w:p>
        </w:tc>
      </w:tr>
      <w:tr w:rsidR="008717C2" w:rsidRPr="008717C2" w:rsidTr="008717C2">
        <w:trPr>
          <w:gridAfter w:val="3"/>
          <w:wAfter w:w="161" w:type="dxa"/>
        </w:trPr>
        <w:tc>
          <w:tcPr>
            <w:tcW w:w="42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17C2" w:rsidRPr="008717C2" w:rsidRDefault="008717C2" w:rsidP="001B1408">
            <w:pPr>
              <w:numPr>
                <w:ilvl w:val="0"/>
                <w:numId w:val="26"/>
              </w:numPr>
              <w:rPr>
                <w:sz w:val="20"/>
                <w:szCs w:val="20"/>
              </w:rPr>
            </w:pPr>
          </w:p>
        </w:tc>
        <w:tc>
          <w:tcPr>
            <w:tcW w:w="1558"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17C2" w:rsidRPr="008717C2" w:rsidRDefault="008717C2" w:rsidP="00DB08E6">
            <w:pPr>
              <w:widowControl/>
              <w:ind w:firstLine="0"/>
              <w:jc w:val="left"/>
              <w:rPr>
                <w:b/>
                <w:sz w:val="20"/>
                <w:szCs w:val="20"/>
              </w:rPr>
            </w:pPr>
            <w:r w:rsidRPr="008717C2">
              <w:rPr>
                <w:b/>
                <w:sz w:val="20"/>
                <w:szCs w:val="20"/>
              </w:rPr>
              <w:t>Проблемы гражданского права и гражданского процесса</w:t>
            </w:r>
          </w:p>
        </w:tc>
        <w:tc>
          <w:tcPr>
            <w:tcW w:w="1560"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Карева Анастасия Александровна, доцент кафедры ГП</w:t>
            </w:r>
          </w:p>
        </w:tc>
        <w:tc>
          <w:tcPr>
            <w:tcW w:w="1843"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Хабаровская государственная академия экономики и права, юриспруденция</w:t>
            </w:r>
          </w:p>
        </w:tc>
        <w:tc>
          <w:tcPr>
            <w:tcW w:w="709" w:type="dxa"/>
            <w:gridSpan w:val="6"/>
            <w:tcMar>
              <w:left w:w="28" w:type="dxa"/>
              <w:right w:w="28" w:type="dxa"/>
            </w:tcMar>
          </w:tcPr>
          <w:p w:rsidR="008717C2" w:rsidRPr="008717C2" w:rsidRDefault="008717C2" w:rsidP="008717C2">
            <w:pPr>
              <w:ind w:firstLine="0"/>
              <w:jc w:val="left"/>
              <w:rPr>
                <w:sz w:val="20"/>
                <w:szCs w:val="20"/>
              </w:rPr>
            </w:pPr>
            <w:r w:rsidRPr="008717C2">
              <w:rPr>
                <w:sz w:val="20"/>
                <w:szCs w:val="20"/>
              </w:rPr>
              <w:t>к.ю.н., доцент</w:t>
            </w:r>
          </w:p>
        </w:tc>
        <w:tc>
          <w:tcPr>
            <w:tcW w:w="710"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20 л., 9 м.</w:t>
            </w:r>
          </w:p>
        </w:tc>
        <w:tc>
          <w:tcPr>
            <w:tcW w:w="56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1 г. 7 м.</w:t>
            </w:r>
          </w:p>
        </w:tc>
        <w:tc>
          <w:tcPr>
            <w:tcW w:w="567" w:type="dxa"/>
            <w:gridSpan w:val="4"/>
            <w:tcMar>
              <w:left w:w="28" w:type="dxa"/>
              <w:right w:w="28" w:type="dxa"/>
            </w:tcMar>
          </w:tcPr>
          <w:p w:rsidR="008717C2" w:rsidRPr="008717C2" w:rsidRDefault="008717C2" w:rsidP="008717C2">
            <w:pPr>
              <w:ind w:firstLine="0"/>
              <w:jc w:val="left"/>
              <w:rPr>
                <w:sz w:val="20"/>
                <w:szCs w:val="20"/>
              </w:rPr>
            </w:pPr>
            <w:r w:rsidRPr="008717C2">
              <w:rPr>
                <w:sz w:val="20"/>
                <w:szCs w:val="20"/>
              </w:rPr>
              <w:t>7 м.</w:t>
            </w:r>
          </w:p>
        </w:tc>
        <w:tc>
          <w:tcPr>
            <w:tcW w:w="1417" w:type="dxa"/>
            <w:gridSpan w:val="5"/>
            <w:tcMar>
              <w:left w:w="28" w:type="dxa"/>
              <w:right w:w="28" w:type="dxa"/>
            </w:tcMar>
          </w:tcPr>
          <w:p w:rsidR="008717C2" w:rsidRPr="008717C2" w:rsidRDefault="008717C2" w:rsidP="008717C2">
            <w:pPr>
              <w:ind w:firstLine="0"/>
              <w:jc w:val="left"/>
              <w:rPr>
                <w:sz w:val="20"/>
                <w:szCs w:val="20"/>
              </w:rPr>
            </w:pPr>
            <w:r w:rsidRPr="008717C2">
              <w:rPr>
                <w:sz w:val="20"/>
                <w:szCs w:val="20"/>
              </w:rPr>
              <w:t>Индустриальный суд г.Хабаровска, судья</w:t>
            </w:r>
          </w:p>
        </w:tc>
        <w:tc>
          <w:tcPr>
            <w:tcW w:w="1276" w:type="dxa"/>
            <w:gridSpan w:val="5"/>
            <w:tcMar>
              <w:left w:w="28" w:type="dxa"/>
              <w:right w:w="28" w:type="dxa"/>
            </w:tcMar>
          </w:tcPr>
          <w:p w:rsidR="008717C2" w:rsidRPr="008717C2" w:rsidRDefault="008717C2" w:rsidP="008717C2">
            <w:pPr>
              <w:widowControl/>
              <w:autoSpaceDE w:val="0"/>
              <w:autoSpaceDN w:val="0"/>
              <w:adjustRightInd w:val="0"/>
              <w:ind w:firstLine="0"/>
              <w:jc w:val="left"/>
              <w:rPr>
                <w:sz w:val="20"/>
                <w:szCs w:val="20"/>
              </w:rPr>
            </w:pPr>
            <w:r w:rsidRPr="008717C2">
              <w:rPr>
                <w:sz w:val="20"/>
                <w:szCs w:val="20"/>
              </w:rPr>
              <w:t>внешний совместитель</w:t>
            </w:r>
          </w:p>
        </w:tc>
      </w:tr>
    </w:tbl>
    <w:p w:rsidR="008717C2" w:rsidRPr="008717C2" w:rsidRDefault="008717C2" w:rsidP="008717C2">
      <w:pPr>
        <w:ind w:firstLine="0"/>
      </w:pPr>
    </w:p>
    <w:p w:rsidR="00492C15" w:rsidRDefault="00492C15" w:rsidP="00C77A8E">
      <w:pPr>
        <w:ind w:firstLine="720"/>
        <w:rPr>
          <w:sz w:val="18"/>
          <w:szCs w:val="18"/>
        </w:rPr>
      </w:pPr>
    </w:p>
    <w:p w:rsidR="00492C15" w:rsidRPr="00CD1579" w:rsidRDefault="00492C15" w:rsidP="00C77A8E">
      <w:pPr>
        <w:ind w:firstLine="720"/>
        <w:rPr>
          <w:sz w:val="18"/>
          <w:szCs w:val="18"/>
        </w:rPr>
      </w:pPr>
    </w:p>
    <w:p w:rsidR="00BA4295" w:rsidRDefault="00BA4295" w:rsidP="00BA4295">
      <w:pPr>
        <w:ind w:firstLine="567"/>
      </w:pPr>
      <w:r>
        <w:t xml:space="preserve">Всего преподавателей - </w:t>
      </w:r>
      <w:r w:rsidRPr="003A0B1B">
        <w:rPr>
          <w:b/>
        </w:rPr>
        <w:t>6</w:t>
      </w:r>
      <w:r>
        <w:rPr>
          <w:b/>
        </w:rPr>
        <w:t>8</w:t>
      </w:r>
      <w:r>
        <w:t xml:space="preserve"> чел.;</w:t>
      </w:r>
    </w:p>
    <w:p w:rsidR="00BA4295" w:rsidRDefault="00BA4295" w:rsidP="00BA4295">
      <w:pPr>
        <w:ind w:firstLine="567"/>
      </w:pPr>
      <w:r>
        <w:t xml:space="preserve">Имеют ученую степень и (или) звание - </w:t>
      </w:r>
      <w:r w:rsidRPr="00F61790">
        <w:rPr>
          <w:b/>
        </w:rPr>
        <w:t>42</w:t>
      </w:r>
      <w:r>
        <w:t xml:space="preserve"> чел. (</w:t>
      </w:r>
      <w:r w:rsidRPr="003A0B1B">
        <w:rPr>
          <w:b/>
        </w:rPr>
        <w:t>6</w:t>
      </w:r>
      <w:r>
        <w:rPr>
          <w:b/>
        </w:rPr>
        <w:t>2</w:t>
      </w:r>
      <w:r>
        <w:t>%);</w:t>
      </w:r>
    </w:p>
    <w:p w:rsidR="00BA4295" w:rsidRPr="003E3ADD" w:rsidRDefault="00BA4295" w:rsidP="003E3ADD">
      <w:pPr>
        <w:ind w:firstLine="709"/>
      </w:pPr>
      <w:r w:rsidRPr="003E3ADD">
        <w:t>Имеют ученую степень доктор наук и (или) звание профессор - 9чел. (</w:t>
      </w:r>
      <w:r w:rsidRPr="003E3ADD">
        <w:rPr>
          <w:b/>
        </w:rPr>
        <w:t>13</w:t>
      </w:r>
      <w:r w:rsidRPr="003E3ADD">
        <w:t>%);</w:t>
      </w:r>
    </w:p>
    <w:p w:rsidR="00BA4295" w:rsidRPr="003E3ADD" w:rsidRDefault="00BA4295" w:rsidP="003E3ADD">
      <w:pPr>
        <w:ind w:firstLine="709"/>
      </w:pPr>
      <w:r w:rsidRPr="003E3ADD">
        <w:t xml:space="preserve">Преподаватели профессионального цикла - </w:t>
      </w:r>
      <w:r w:rsidRPr="003E3ADD">
        <w:rPr>
          <w:b/>
        </w:rPr>
        <w:t>57</w:t>
      </w:r>
      <w:r w:rsidRPr="003E3ADD">
        <w:t xml:space="preserve"> чел., из них имеют базовое образование и (или) ученую степень, соответствующие профилю преподаваемой дисциплины – </w:t>
      </w:r>
      <w:r w:rsidRPr="003E3ADD">
        <w:rPr>
          <w:b/>
        </w:rPr>
        <w:t xml:space="preserve">57 </w:t>
      </w:r>
      <w:r w:rsidRPr="003E3ADD">
        <w:t>чел. (</w:t>
      </w:r>
      <w:r w:rsidRPr="003E3ADD">
        <w:rPr>
          <w:b/>
        </w:rPr>
        <w:t>100%</w:t>
      </w:r>
      <w:r w:rsidRPr="003E3ADD">
        <w:t xml:space="preserve">) </w:t>
      </w:r>
    </w:p>
    <w:p w:rsidR="00BA4295" w:rsidRPr="003E3ADD" w:rsidRDefault="00BA4295" w:rsidP="003E3ADD">
      <w:pPr>
        <w:ind w:firstLine="709"/>
      </w:pPr>
      <w:r w:rsidRPr="003E3ADD">
        <w:t xml:space="preserve">Преподаватели профессионального цикла - </w:t>
      </w:r>
      <w:r w:rsidRPr="003E3ADD">
        <w:rPr>
          <w:b/>
        </w:rPr>
        <w:t>57</w:t>
      </w:r>
      <w:r w:rsidRPr="003E3ADD">
        <w:t xml:space="preserve"> чел., из них имеют ученую степень и (или) звание - </w:t>
      </w:r>
      <w:r w:rsidRPr="003E3ADD">
        <w:rPr>
          <w:b/>
        </w:rPr>
        <w:t xml:space="preserve">34 </w:t>
      </w:r>
      <w:r w:rsidRPr="003E3ADD">
        <w:t>чел. (</w:t>
      </w:r>
      <w:r w:rsidRPr="003E3ADD">
        <w:rPr>
          <w:b/>
        </w:rPr>
        <w:t>60%</w:t>
      </w:r>
      <w:r w:rsidRPr="003E3ADD">
        <w:t>);</w:t>
      </w:r>
    </w:p>
    <w:p w:rsidR="00BA4295" w:rsidRPr="003E3ADD" w:rsidRDefault="00BA4295" w:rsidP="003E3ADD">
      <w:pPr>
        <w:ind w:firstLine="709"/>
      </w:pPr>
      <w:r w:rsidRPr="003E3ADD">
        <w:t xml:space="preserve">Преподаватели из числа действующих руководителей и  работников   профильных организаций- </w:t>
      </w:r>
      <w:r w:rsidRPr="003E3ADD">
        <w:rPr>
          <w:b/>
        </w:rPr>
        <w:t xml:space="preserve">10 </w:t>
      </w:r>
      <w:r w:rsidRPr="003E3ADD">
        <w:t>чел. (</w:t>
      </w:r>
      <w:r w:rsidRPr="003E3ADD">
        <w:rPr>
          <w:b/>
        </w:rPr>
        <w:t>18%)</w:t>
      </w:r>
    </w:p>
    <w:p w:rsidR="00BA4295" w:rsidRPr="003E3ADD" w:rsidRDefault="00BA4295" w:rsidP="003E3ADD">
      <w:pPr>
        <w:ind w:firstLine="709"/>
        <w:rPr>
          <w:b/>
        </w:rPr>
      </w:pPr>
      <w:r w:rsidRPr="003E3ADD">
        <w:t xml:space="preserve">Доля штатных преподавателей, привлекаемых к учебному процессу по дисциплинам профессионального цикла - </w:t>
      </w:r>
      <w:r w:rsidRPr="003E3ADD">
        <w:rPr>
          <w:b/>
        </w:rPr>
        <w:t>51%.</w:t>
      </w:r>
    </w:p>
    <w:p w:rsidR="00C77A8E" w:rsidRPr="003E3ADD" w:rsidRDefault="00C77A8E" w:rsidP="003E3ADD">
      <w:pPr>
        <w:ind w:firstLine="709"/>
        <w:rPr>
          <w:b/>
        </w:rPr>
      </w:pPr>
    </w:p>
    <w:p w:rsidR="00B7192B" w:rsidRDefault="000A143C" w:rsidP="003E3ADD">
      <w:pPr>
        <w:ind w:firstLine="709"/>
        <w:rPr>
          <w:b/>
        </w:rPr>
      </w:pPr>
      <w:r w:rsidRPr="003E3ADD">
        <w:rPr>
          <w:b/>
        </w:rPr>
        <w:t>5.2. Учебно-методическое и и</w:t>
      </w:r>
      <w:r w:rsidR="00B7192B" w:rsidRPr="003E3ADD">
        <w:rPr>
          <w:b/>
        </w:rPr>
        <w:t>нформационно-библиотечное обеспечение</w:t>
      </w:r>
    </w:p>
    <w:p w:rsidR="003E3ADD" w:rsidRPr="003E3ADD" w:rsidRDefault="003E3ADD" w:rsidP="003E3ADD">
      <w:pPr>
        <w:ind w:firstLine="709"/>
        <w:rPr>
          <w:b/>
        </w:rPr>
      </w:pPr>
    </w:p>
    <w:p w:rsidR="007C6D09" w:rsidRPr="003E3ADD" w:rsidRDefault="007C6D09" w:rsidP="003E3ADD">
      <w:pPr>
        <w:autoSpaceDE w:val="0"/>
        <w:autoSpaceDN w:val="0"/>
        <w:adjustRightInd w:val="0"/>
        <w:ind w:firstLine="709"/>
      </w:pPr>
      <w:r w:rsidRPr="003E3ADD">
        <w:t>В соответствии с требованиями ФГОС ВПО реализация основной  образовательной программы  обеспеч</w:t>
      </w:r>
      <w:r w:rsidR="00F57757" w:rsidRPr="003E3ADD">
        <w:t>ена</w:t>
      </w:r>
      <w:r w:rsidRPr="003E3ADD">
        <w:t xml:space="preserve"> учебно-методической документацией и материалами по всем учеб</w:t>
      </w:r>
      <w:r w:rsidR="00F57757" w:rsidRPr="003E3ADD">
        <w:t xml:space="preserve">ным курсам, дисциплинам </w:t>
      </w:r>
      <w:r w:rsidRPr="003E3ADD">
        <w:t>основной образовательной программы. Содержа</w:t>
      </w:r>
      <w:r w:rsidR="00F57757" w:rsidRPr="003E3ADD">
        <w:t xml:space="preserve">ние каждой  учебной дисциплины </w:t>
      </w:r>
      <w:r w:rsidRPr="003E3ADD">
        <w:t xml:space="preserve"> представлено в сети Интернет и локальной сети филиала Университета.</w:t>
      </w:r>
    </w:p>
    <w:p w:rsidR="007C6D09" w:rsidRPr="003E3ADD" w:rsidRDefault="007C6D09" w:rsidP="003E3ADD">
      <w:pPr>
        <w:autoSpaceDE w:val="0"/>
        <w:autoSpaceDN w:val="0"/>
        <w:adjustRightInd w:val="0"/>
        <w:ind w:firstLine="709"/>
      </w:pPr>
      <w:r w:rsidRPr="003E3ADD">
        <w:t>Внеаудиторная работа обучающихся  сопровождается методическим обеспечением и обоснованием времени, затрачиваемого на ее выполнение.</w:t>
      </w:r>
    </w:p>
    <w:p w:rsidR="007C6D09" w:rsidRPr="003E3ADD" w:rsidRDefault="007C6D09" w:rsidP="003E3ADD">
      <w:pPr>
        <w:autoSpaceDE w:val="0"/>
        <w:autoSpaceDN w:val="0"/>
        <w:adjustRightInd w:val="0"/>
        <w:ind w:firstLine="709"/>
      </w:pPr>
      <w:r w:rsidRPr="003E3ADD">
        <w:t>Каждый обучающийся  обеспечен доступом к электронно-библиотечной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литературой.</w:t>
      </w:r>
    </w:p>
    <w:p w:rsidR="007C6D09" w:rsidRPr="003E3ADD" w:rsidRDefault="007C6D09" w:rsidP="003E3ADD">
      <w:pPr>
        <w:autoSpaceDE w:val="0"/>
        <w:autoSpaceDN w:val="0"/>
        <w:adjustRightInd w:val="0"/>
        <w:ind w:firstLine="709"/>
      </w:pPr>
      <w:r w:rsidRPr="003E3ADD">
        <w:t>Библиотечный фонд укомплектован в соответствии с нормативными требованиями. В библиотечном фонде для обучающихся доступны контрольные экземпляры учебников. Объем фонда основной учебной литературы, рекомендованной в качестве обязательной</w:t>
      </w:r>
      <w:r w:rsidR="00800CE2" w:rsidRPr="003E3ADD">
        <w:t>,</w:t>
      </w:r>
      <w:r w:rsidRPr="003E3ADD">
        <w:t xml:space="preserve"> (с грифом Министерства образования и науки РФ) составляет по количеству 65,5 % от всего библиотечного фонда.</w:t>
      </w:r>
    </w:p>
    <w:p w:rsidR="007C6D09" w:rsidRPr="003E3ADD" w:rsidRDefault="007C6D09" w:rsidP="003E3ADD">
      <w:pPr>
        <w:autoSpaceDE w:val="0"/>
        <w:autoSpaceDN w:val="0"/>
        <w:adjustRightInd w:val="0"/>
        <w:ind w:firstLine="709"/>
      </w:pPr>
      <w:r w:rsidRPr="003E3ADD">
        <w:t xml:space="preserve">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1 - 2 экземпляра на каждые 100 обучающихся. Подписка на периодические издания на </w:t>
      </w:r>
      <w:r w:rsidRPr="003E3ADD">
        <w:rPr>
          <w:lang w:val="en-US"/>
        </w:rPr>
        <w:t>I</w:t>
      </w:r>
      <w:r w:rsidRPr="003E3ADD">
        <w:t xml:space="preserve"> полугодие 2015 года составляет 47 наименований. В том числе научные периодические издания по профилю ООП- 44 наименования. </w:t>
      </w:r>
    </w:p>
    <w:p w:rsidR="007C6D09" w:rsidRPr="003E3ADD" w:rsidRDefault="007C6D09" w:rsidP="003E3ADD">
      <w:pPr>
        <w:autoSpaceDE w:val="0"/>
        <w:autoSpaceDN w:val="0"/>
        <w:adjustRightInd w:val="0"/>
        <w:ind w:firstLine="709"/>
      </w:pPr>
      <w:r w:rsidRPr="003E3ADD">
        <w:t xml:space="preserve">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Пользователям предложены справочно-поисковые системы: «Консультант Плюс», «Кодекс», «Гарант», «ИВИС», а также предоставлен свободный доступ к электронному каталогу библиотеки, к электронным библиотечным системам (ЭБС) </w:t>
      </w:r>
      <w:r w:rsidRPr="003E3ADD">
        <w:rPr>
          <w:lang w:val="en-US"/>
        </w:rPr>
        <w:t>Znanium</w:t>
      </w:r>
      <w:r w:rsidRPr="003E3ADD">
        <w:t>.</w:t>
      </w:r>
      <w:r w:rsidRPr="003E3ADD">
        <w:rPr>
          <w:lang w:val="en-US"/>
        </w:rPr>
        <w:t>com</w:t>
      </w:r>
      <w:r w:rsidRPr="003E3ADD">
        <w:t xml:space="preserve"> , </w:t>
      </w:r>
      <w:r w:rsidRPr="003E3ADD">
        <w:rPr>
          <w:lang w:val="en-US"/>
        </w:rPr>
        <w:t>IprBooks</w:t>
      </w:r>
      <w:r w:rsidRPr="003E3ADD">
        <w:t>.</w:t>
      </w:r>
      <w:r w:rsidRPr="003E3ADD">
        <w:rPr>
          <w:lang w:val="en-US"/>
        </w:rPr>
        <w:t>ru</w:t>
      </w:r>
      <w:r w:rsidRPr="003E3ADD">
        <w:t>.</w:t>
      </w:r>
    </w:p>
    <w:p w:rsidR="007C6D09" w:rsidRPr="003E3ADD" w:rsidRDefault="007C6D09" w:rsidP="003E3ADD">
      <w:pPr>
        <w:autoSpaceDE w:val="0"/>
        <w:autoSpaceDN w:val="0"/>
        <w:adjustRightInd w:val="0"/>
        <w:ind w:firstLine="709"/>
      </w:pPr>
      <w:r w:rsidRPr="003E3ADD">
        <w:t>При использовании электронных изданий во время самостоятельной подготовки библиотека филиала обеспечивает каждого обучающегося рабочим местом с выходом в сеть Интернет в соответствии с трудоемкостью изучаемых дисциплин.</w:t>
      </w:r>
    </w:p>
    <w:p w:rsidR="007C6D09" w:rsidRDefault="007C6D09" w:rsidP="003E3ADD">
      <w:pPr>
        <w:autoSpaceDE w:val="0"/>
        <w:autoSpaceDN w:val="0"/>
        <w:adjustRightInd w:val="0"/>
        <w:ind w:firstLine="709"/>
      </w:pPr>
      <w:r w:rsidRPr="003E3ADD">
        <w:t>Оперативный обмен информацией с отечественными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Обучающимся  обеспечен доступ к современным профессиональным базам данных, информационным справочным и поисковым системам.</w:t>
      </w:r>
    </w:p>
    <w:p w:rsidR="00665EF1" w:rsidRDefault="00665EF1" w:rsidP="00A32BC0">
      <w:pPr>
        <w:autoSpaceDE w:val="0"/>
        <w:autoSpaceDN w:val="0"/>
        <w:adjustRightInd w:val="0"/>
        <w:ind w:firstLine="540"/>
        <w:jc w:val="center"/>
        <w:rPr>
          <w:b/>
        </w:rPr>
      </w:pPr>
    </w:p>
    <w:p w:rsidR="00A32BC0" w:rsidRDefault="00A32BC0" w:rsidP="00A32BC0">
      <w:pPr>
        <w:autoSpaceDE w:val="0"/>
        <w:autoSpaceDN w:val="0"/>
        <w:adjustRightInd w:val="0"/>
        <w:ind w:firstLine="540"/>
        <w:jc w:val="center"/>
        <w:rPr>
          <w:b/>
        </w:rPr>
      </w:pPr>
      <w:r w:rsidRPr="00A32BC0">
        <w:rPr>
          <w:b/>
        </w:rPr>
        <w:t>Обеспеченность обучающихся обязательной литературой</w:t>
      </w:r>
    </w:p>
    <w:p w:rsidR="00665EF1" w:rsidRDefault="00665EF1" w:rsidP="00A32BC0">
      <w:pPr>
        <w:autoSpaceDE w:val="0"/>
        <w:autoSpaceDN w:val="0"/>
        <w:adjustRightInd w:val="0"/>
        <w:ind w:firstLine="540"/>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2268"/>
        <w:gridCol w:w="1134"/>
        <w:gridCol w:w="1985"/>
        <w:gridCol w:w="1984"/>
      </w:tblGrid>
      <w:tr w:rsidR="00A32BC0" w:rsidRPr="0019702D" w:rsidTr="00A32BC0">
        <w:tc>
          <w:tcPr>
            <w:tcW w:w="675" w:type="dxa"/>
          </w:tcPr>
          <w:p w:rsidR="00A32BC0" w:rsidRPr="0019702D" w:rsidRDefault="00A32BC0" w:rsidP="003E3ADD">
            <w:pPr>
              <w:ind w:firstLine="0"/>
              <w:jc w:val="center"/>
              <w:rPr>
                <w:b/>
                <w:sz w:val="22"/>
                <w:szCs w:val="22"/>
              </w:rPr>
            </w:pPr>
            <w:r w:rsidRPr="0019702D">
              <w:rPr>
                <w:b/>
                <w:sz w:val="22"/>
                <w:szCs w:val="22"/>
              </w:rPr>
              <w:t>№ п/п</w:t>
            </w:r>
          </w:p>
        </w:tc>
        <w:tc>
          <w:tcPr>
            <w:tcW w:w="1701" w:type="dxa"/>
          </w:tcPr>
          <w:p w:rsidR="00A32BC0" w:rsidRPr="0019702D" w:rsidRDefault="00A32BC0" w:rsidP="003E3ADD">
            <w:pPr>
              <w:ind w:firstLine="0"/>
              <w:jc w:val="center"/>
              <w:rPr>
                <w:b/>
                <w:sz w:val="22"/>
                <w:szCs w:val="22"/>
              </w:rPr>
            </w:pPr>
            <w:r w:rsidRPr="0019702D">
              <w:rPr>
                <w:b/>
                <w:sz w:val="22"/>
                <w:szCs w:val="22"/>
              </w:rPr>
              <w:t>Дисциплина</w:t>
            </w:r>
          </w:p>
        </w:tc>
        <w:tc>
          <w:tcPr>
            <w:tcW w:w="2268" w:type="dxa"/>
          </w:tcPr>
          <w:p w:rsidR="00A32BC0" w:rsidRPr="0019702D" w:rsidRDefault="00A32BC0" w:rsidP="003E3ADD">
            <w:pPr>
              <w:ind w:firstLine="0"/>
              <w:jc w:val="center"/>
              <w:rPr>
                <w:b/>
                <w:sz w:val="22"/>
                <w:szCs w:val="22"/>
              </w:rPr>
            </w:pPr>
            <w:r w:rsidRPr="0019702D">
              <w:rPr>
                <w:b/>
                <w:sz w:val="22"/>
                <w:szCs w:val="22"/>
              </w:rPr>
              <w:t>Автор или редактор обязательной литературы</w:t>
            </w:r>
          </w:p>
        </w:tc>
        <w:tc>
          <w:tcPr>
            <w:tcW w:w="1134" w:type="dxa"/>
          </w:tcPr>
          <w:p w:rsidR="00A32BC0" w:rsidRPr="0019702D" w:rsidRDefault="00A32BC0" w:rsidP="003E3ADD">
            <w:pPr>
              <w:ind w:firstLine="0"/>
              <w:jc w:val="center"/>
              <w:rPr>
                <w:b/>
                <w:sz w:val="22"/>
                <w:szCs w:val="22"/>
              </w:rPr>
            </w:pPr>
            <w:r w:rsidRPr="0019702D">
              <w:rPr>
                <w:b/>
                <w:sz w:val="22"/>
                <w:szCs w:val="22"/>
              </w:rPr>
              <w:t>Год издания</w:t>
            </w:r>
          </w:p>
        </w:tc>
        <w:tc>
          <w:tcPr>
            <w:tcW w:w="1985" w:type="dxa"/>
          </w:tcPr>
          <w:p w:rsidR="00A32BC0" w:rsidRPr="0019702D" w:rsidRDefault="00A32BC0" w:rsidP="003E3ADD">
            <w:pPr>
              <w:ind w:firstLine="0"/>
              <w:jc w:val="center"/>
              <w:rPr>
                <w:b/>
                <w:spacing w:val="-6"/>
                <w:sz w:val="22"/>
                <w:szCs w:val="22"/>
              </w:rPr>
            </w:pPr>
            <w:r w:rsidRPr="0019702D">
              <w:rPr>
                <w:b/>
                <w:spacing w:val="-6"/>
                <w:sz w:val="22"/>
                <w:szCs w:val="22"/>
              </w:rPr>
              <w:t>Количество учебников по данной дисциплине</w:t>
            </w:r>
          </w:p>
        </w:tc>
        <w:tc>
          <w:tcPr>
            <w:tcW w:w="1984" w:type="dxa"/>
          </w:tcPr>
          <w:p w:rsidR="00A32BC0" w:rsidRPr="0019702D" w:rsidRDefault="00A32BC0" w:rsidP="003E3ADD">
            <w:pPr>
              <w:ind w:firstLine="0"/>
              <w:jc w:val="center"/>
              <w:rPr>
                <w:b/>
                <w:sz w:val="22"/>
                <w:szCs w:val="22"/>
              </w:rPr>
            </w:pPr>
            <w:r w:rsidRPr="0019702D">
              <w:rPr>
                <w:b/>
                <w:sz w:val="22"/>
                <w:szCs w:val="22"/>
              </w:rPr>
              <w:t>Наличие в ЭБС</w:t>
            </w:r>
          </w:p>
        </w:tc>
      </w:tr>
      <w:tr w:rsidR="00A32BC0" w:rsidRPr="0019702D" w:rsidTr="00764C09">
        <w:trPr>
          <w:trHeight w:val="546"/>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Иностранный язык в сфере юриспруденции</w:t>
            </w:r>
          </w:p>
        </w:tc>
        <w:tc>
          <w:tcPr>
            <w:tcW w:w="2268" w:type="dxa"/>
          </w:tcPr>
          <w:p w:rsidR="00A32BC0" w:rsidRPr="0019702D" w:rsidRDefault="00A32BC0" w:rsidP="00A32BC0">
            <w:pPr>
              <w:ind w:firstLine="34"/>
              <w:rPr>
                <w:sz w:val="22"/>
                <w:szCs w:val="22"/>
              </w:rPr>
            </w:pPr>
            <w:r w:rsidRPr="0019702D">
              <w:rPr>
                <w:sz w:val="22"/>
                <w:szCs w:val="22"/>
                <w:lang w:val="en-US"/>
              </w:rPr>
              <w:t>JustEnglish</w:t>
            </w:r>
            <w:r w:rsidRPr="0019702D">
              <w:rPr>
                <w:sz w:val="22"/>
                <w:szCs w:val="22"/>
              </w:rPr>
              <w:t>. Английский язык для юристов</w:t>
            </w:r>
          </w:p>
          <w:p w:rsidR="00A32BC0" w:rsidRPr="0019702D" w:rsidRDefault="00A32BC0" w:rsidP="00A32BC0">
            <w:pPr>
              <w:ind w:firstLine="34"/>
              <w:rPr>
                <w:sz w:val="22"/>
                <w:szCs w:val="22"/>
              </w:rPr>
            </w:pPr>
            <w:r w:rsidRPr="0019702D">
              <w:rPr>
                <w:sz w:val="22"/>
                <w:szCs w:val="22"/>
              </w:rPr>
              <w:t>Бонк Н. А. Учебник английского языка в 2-х частях</w:t>
            </w:r>
          </w:p>
          <w:p w:rsidR="00A32BC0" w:rsidRPr="0019702D" w:rsidRDefault="00A32BC0" w:rsidP="00A32BC0">
            <w:pPr>
              <w:ind w:firstLine="34"/>
              <w:rPr>
                <w:sz w:val="22"/>
                <w:szCs w:val="22"/>
              </w:rPr>
            </w:pPr>
            <w:r w:rsidRPr="0019702D">
              <w:rPr>
                <w:sz w:val="22"/>
                <w:szCs w:val="22"/>
              </w:rPr>
              <w:t>Кравченко А. Г. Немецкий язык</w:t>
            </w:r>
          </w:p>
        </w:tc>
        <w:tc>
          <w:tcPr>
            <w:tcW w:w="1134" w:type="dxa"/>
          </w:tcPr>
          <w:p w:rsidR="00A32BC0" w:rsidRPr="0019702D" w:rsidRDefault="00A32BC0" w:rsidP="00A32BC0">
            <w:pPr>
              <w:ind w:firstLine="34"/>
              <w:jc w:val="center"/>
              <w:rPr>
                <w:sz w:val="22"/>
                <w:szCs w:val="22"/>
              </w:rPr>
            </w:pPr>
            <w:r w:rsidRPr="0019702D">
              <w:rPr>
                <w:sz w:val="22"/>
                <w:szCs w:val="22"/>
              </w:rPr>
              <w:t>2009</w:t>
            </w:r>
          </w:p>
          <w:p w:rsidR="00A32BC0" w:rsidRPr="0019702D" w:rsidRDefault="00A32BC0" w:rsidP="00A32BC0">
            <w:pPr>
              <w:ind w:firstLine="34"/>
              <w:jc w:val="center"/>
              <w:rPr>
                <w:sz w:val="22"/>
                <w:szCs w:val="22"/>
              </w:rPr>
            </w:pPr>
          </w:p>
          <w:p w:rsidR="00A32BC0" w:rsidRPr="0019702D" w:rsidRDefault="00A32BC0" w:rsidP="00A32BC0">
            <w:pPr>
              <w:ind w:firstLine="34"/>
              <w:jc w:val="center"/>
              <w:rPr>
                <w:sz w:val="22"/>
                <w:szCs w:val="22"/>
                <w:lang w:val="en-US"/>
              </w:rPr>
            </w:pPr>
            <w:r w:rsidRPr="0019702D">
              <w:rPr>
                <w:sz w:val="22"/>
                <w:szCs w:val="22"/>
                <w:lang w:val="en-US"/>
              </w:rPr>
              <w:t>2012</w:t>
            </w:r>
          </w:p>
          <w:p w:rsidR="00A32BC0" w:rsidRPr="0019702D" w:rsidRDefault="00A32BC0" w:rsidP="00A32BC0">
            <w:pPr>
              <w:ind w:firstLine="34"/>
              <w:jc w:val="center"/>
              <w:rPr>
                <w:sz w:val="22"/>
                <w:szCs w:val="22"/>
              </w:rPr>
            </w:pPr>
            <w:r w:rsidRPr="0019702D">
              <w:rPr>
                <w:sz w:val="22"/>
                <w:szCs w:val="22"/>
                <w:lang w:val="en-US"/>
              </w:rPr>
              <w:t>2008</w:t>
            </w:r>
          </w:p>
          <w:p w:rsidR="00A32BC0" w:rsidRPr="0019702D" w:rsidRDefault="00A32BC0" w:rsidP="00A32BC0">
            <w:pPr>
              <w:ind w:firstLine="34"/>
              <w:jc w:val="center"/>
              <w:rPr>
                <w:sz w:val="22"/>
                <w:szCs w:val="22"/>
              </w:rPr>
            </w:pPr>
            <w:r w:rsidRPr="0019702D">
              <w:rPr>
                <w:sz w:val="22"/>
                <w:szCs w:val="22"/>
              </w:rPr>
              <w:t>2010</w:t>
            </w:r>
          </w:p>
          <w:p w:rsidR="00A32BC0" w:rsidRPr="0019702D" w:rsidRDefault="00A32BC0" w:rsidP="00A32BC0">
            <w:pPr>
              <w:ind w:firstLine="34"/>
              <w:jc w:val="center"/>
              <w:rPr>
                <w:sz w:val="22"/>
                <w:szCs w:val="22"/>
              </w:rPr>
            </w:pPr>
            <w:r w:rsidRPr="0019702D">
              <w:rPr>
                <w:sz w:val="22"/>
                <w:szCs w:val="22"/>
              </w:rPr>
              <w:t>2012</w:t>
            </w:r>
          </w:p>
        </w:tc>
        <w:tc>
          <w:tcPr>
            <w:tcW w:w="1985" w:type="dxa"/>
          </w:tcPr>
          <w:p w:rsidR="00A32BC0" w:rsidRPr="0019702D" w:rsidRDefault="00A32BC0" w:rsidP="0016274E">
            <w:pPr>
              <w:jc w:val="center"/>
              <w:rPr>
                <w:sz w:val="22"/>
                <w:szCs w:val="22"/>
              </w:rPr>
            </w:pPr>
            <w:r w:rsidRPr="0019702D">
              <w:rPr>
                <w:sz w:val="22"/>
                <w:szCs w:val="22"/>
              </w:rPr>
              <w:t>15</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5</w:t>
            </w:r>
          </w:p>
          <w:p w:rsidR="00A32BC0" w:rsidRPr="0019702D" w:rsidRDefault="00A32BC0" w:rsidP="0016274E">
            <w:pPr>
              <w:jc w:val="center"/>
              <w:rPr>
                <w:sz w:val="22"/>
                <w:szCs w:val="22"/>
                <w:lang w:val="en-US"/>
              </w:rPr>
            </w:pPr>
            <w:r w:rsidRPr="0019702D">
              <w:rPr>
                <w:sz w:val="22"/>
                <w:szCs w:val="22"/>
                <w:lang w:val="en-US"/>
              </w:rPr>
              <w:t>2</w:t>
            </w:r>
          </w:p>
          <w:p w:rsidR="00A32BC0" w:rsidRPr="0019702D" w:rsidRDefault="00A32BC0" w:rsidP="0016274E">
            <w:pPr>
              <w:jc w:val="center"/>
              <w:rPr>
                <w:sz w:val="22"/>
                <w:szCs w:val="22"/>
              </w:rPr>
            </w:pPr>
            <w:r w:rsidRPr="0019702D">
              <w:rPr>
                <w:sz w:val="22"/>
                <w:szCs w:val="22"/>
              </w:rPr>
              <w:t>3</w:t>
            </w:r>
          </w:p>
          <w:p w:rsidR="00A32BC0" w:rsidRPr="0019702D" w:rsidRDefault="00A32BC0" w:rsidP="0016274E">
            <w:pPr>
              <w:jc w:val="center"/>
              <w:rPr>
                <w:sz w:val="22"/>
                <w:szCs w:val="22"/>
              </w:rPr>
            </w:pPr>
            <w:r w:rsidRPr="0019702D">
              <w:rPr>
                <w:sz w:val="22"/>
                <w:szCs w:val="22"/>
              </w:rPr>
              <w:t>22</w:t>
            </w:r>
          </w:p>
        </w:tc>
        <w:tc>
          <w:tcPr>
            <w:tcW w:w="1984" w:type="dxa"/>
          </w:tcPr>
          <w:p w:rsidR="00A32BC0" w:rsidRPr="0019702D" w:rsidRDefault="00A32BC0" w:rsidP="00A32BC0">
            <w:pPr>
              <w:ind w:firstLine="0"/>
              <w:jc w:val="center"/>
              <w:rPr>
                <w:sz w:val="22"/>
                <w:szCs w:val="22"/>
              </w:rPr>
            </w:pPr>
            <w:r w:rsidRPr="0019702D">
              <w:rPr>
                <w:sz w:val="22"/>
                <w:szCs w:val="22"/>
              </w:rPr>
              <w:t>-</w:t>
            </w:r>
          </w:p>
        </w:tc>
      </w:tr>
      <w:tr w:rsidR="00A32BC0" w:rsidRPr="0019702D" w:rsidTr="00764C09">
        <w:trPr>
          <w:trHeight w:val="546"/>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Теория государства и права</w:t>
            </w:r>
          </w:p>
        </w:tc>
        <w:tc>
          <w:tcPr>
            <w:tcW w:w="2268" w:type="dxa"/>
          </w:tcPr>
          <w:p w:rsidR="00A32BC0" w:rsidRPr="0019702D" w:rsidRDefault="00A32BC0" w:rsidP="00A32BC0">
            <w:pPr>
              <w:ind w:firstLine="34"/>
              <w:rPr>
                <w:sz w:val="22"/>
                <w:szCs w:val="22"/>
              </w:rPr>
            </w:pPr>
            <w:r w:rsidRPr="0019702D">
              <w:rPr>
                <w:sz w:val="22"/>
                <w:szCs w:val="22"/>
              </w:rPr>
              <w:t>Марченко М. Н. Теория государства и права</w:t>
            </w:r>
          </w:p>
        </w:tc>
        <w:tc>
          <w:tcPr>
            <w:tcW w:w="1134" w:type="dxa"/>
          </w:tcPr>
          <w:p w:rsidR="00A32BC0" w:rsidRPr="0019702D" w:rsidRDefault="00A32BC0" w:rsidP="00A32BC0">
            <w:pPr>
              <w:ind w:firstLine="34"/>
              <w:jc w:val="center"/>
              <w:rPr>
                <w:sz w:val="22"/>
                <w:szCs w:val="22"/>
              </w:rPr>
            </w:pPr>
            <w:r w:rsidRPr="0019702D">
              <w:rPr>
                <w:sz w:val="22"/>
                <w:szCs w:val="22"/>
              </w:rPr>
              <w:t>2012</w:t>
            </w:r>
          </w:p>
          <w:p w:rsidR="00A32BC0" w:rsidRPr="0019702D" w:rsidRDefault="00A32BC0" w:rsidP="00A32BC0">
            <w:pPr>
              <w:ind w:firstLine="34"/>
              <w:rPr>
                <w:sz w:val="22"/>
                <w:szCs w:val="22"/>
              </w:rPr>
            </w:pPr>
          </w:p>
        </w:tc>
        <w:tc>
          <w:tcPr>
            <w:tcW w:w="1985" w:type="dxa"/>
          </w:tcPr>
          <w:p w:rsidR="00A32BC0" w:rsidRPr="0019702D" w:rsidRDefault="00A32BC0" w:rsidP="0016274E">
            <w:pPr>
              <w:jc w:val="center"/>
              <w:rPr>
                <w:sz w:val="22"/>
                <w:szCs w:val="22"/>
              </w:rPr>
            </w:pPr>
            <w:r w:rsidRPr="0019702D">
              <w:rPr>
                <w:sz w:val="22"/>
                <w:szCs w:val="22"/>
              </w:rPr>
              <w:t>50</w:t>
            </w:r>
          </w:p>
        </w:tc>
        <w:tc>
          <w:tcPr>
            <w:tcW w:w="1984" w:type="dxa"/>
          </w:tcPr>
          <w:p w:rsidR="00A32BC0" w:rsidRPr="0019702D" w:rsidRDefault="00A32BC0" w:rsidP="00A32BC0">
            <w:pPr>
              <w:ind w:firstLine="0"/>
              <w:jc w:val="center"/>
              <w:rPr>
                <w:sz w:val="22"/>
                <w:szCs w:val="22"/>
              </w:rPr>
            </w:pPr>
            <w:r w:rsidRPr="0019702D">
              <w:rPr>
                <w:sz w:val="22"/>
                <w:szCs w:val="22"/>
              </w:rPr>
              <w:t>Теория государства и права: Курс лекций / Под ред. Н.И. Матузова, А.В. Малько. - М.: Норма: НИЦ ИНФРА-М, 2013. - 640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546"/>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 xml:space="preserve">Конституционное право </w:t>
            </w:r>
          </w:p>
        </w:tc>
        <w:tc>
          <w:tcPr>
            <w:tcW w:w="2268" w:type="dxa"/>
          </w:tcPr>
          <w:p w:rsidR="00A32BC0" w:rsidRPr="0019702D" w:rsidRDefault="00A32BC0" w:rsidP="00A32BC0">
            <w:pPr>
              <w:ind w:firstLine="34"/>
              <w:rPr>
                <w:sz w:val="22"/>
                <w:szCs w:val="22"/>
              </w:rPr>
            </w:pPr>
            <w:r w:rsidRPr="0019702D">
              <w:rPr>
                <w:sz w:val="22"/>
                <w:szCs w:val="22"/>
              </w:rPr>
              <w:t>Конституционное право РФ/ под ред. Н. В. Витрука</w:t>
            </w:r>
          </w:p>
          <w:p w:rsidR="00A32BC0" w:rsidRPr="0019702D" w:rsidRDefault="00A32BC0" w:rsidP="00A32BC0">
            <w:pPr>
              <w:ind w:firstLine="34"/>
              <w:rPr>
                <w:sz w:val="22"/>
                <w:szCs w:val="22"/>
              </w:rPr>
            </w:pPr>
            <w:r w:rsidRPr="0019702D">
              <w:rPr>
                <w:sz w:val="22"/>
                <w:szCs w:val="22"/>
              </w:rPr>
              <w:t>Баглай М. В. Конституционное право Российской Федерации</w:t>
            </w:r>
          </w:p>
          <w:p w:rsidR="00A32BC0" w:rsidRPr="0019702D" w:rsidRDefault="00A32BC0" w:rsidP="00A32BC0">
            <w:pPr>
              <w:ind w:firstLine="34"/>
              <w:rPr>
                <w:sz w:val="22"/>
                <w:szCs w:val="22"/>
              </w:rPr>
            </w:pPr>
            <w:r w:rsidRPr="0019702D">
              <w:rPr>
                <w:sz w:val="22"/>
                <w:szCs w:val="22"/>
              </w:rPr>
              <w:t>Чиркин В. Е. Конституционное право России</w:t>
            </w:r>
          </w:p>
        </w:tc>
        <w:tc>
          <w:tcPr>
            <w:tcW w:w="1134" w:type="dxa"/>
          </w:tcPr>
          <w:p w:rsidR="00A32BC0" w:rsidRPr="0019702D" w:rsidRDefault="00A32BC0" w:rsidP="00A32BC0">
            <w:pPr>
              <w:ind w:firstLine="34"/>
              <w:jc w:val="center"/>
              <w:rPr>
                <w:sz w:val="22"/>
                <w:szCs w:val="22"/>
              </w:rPr>
            </w:pPr>
            <w:r w:rsidRPr="0019702D">
              <w:rPr>
                <w:sz w:val="22"/>
                <w:szCs w:val="22"/>
              </w:rPr>
              <w:t>2010</w:t>
            </w:r>
          </w:p>
          <w:p w:rsidR="00A32BC0" w:rsidRPr="0019702D" w:rsidRDefault="00A32BC0" w:rsidP="00A32BC0">
            <w:pPr>
              <w:ind w:firstLine="34"/>
              <w:jc w:val="center"/>
              <w:rPr>
                <w:sz w:val="22"/>
                <w:szCs w:val="22"/>
              </w:rPr>
            </w:pPr>
          </w:p>
          <w:p w:rsidR="00A32BC0" w:rsidRPr="0019702D" w:rsidRDefault="00A32BC0" w:rsidP="00A32BC0">
            <w:pPr>
              <w:ind w:firstLine="34"/>
              <w:jc w:val="center"/>
              <w:rPr>
                <w:sz w:val="22"/>
                <w:szCs w:val="22"/>
              </w:rPr>
            </w:pPr>
            <w:r w:rsidRPr="0019702D">
              <w:rPr>
                <w:sz w:val="22"/>
                <w:szCs w:val="22"/>
              </w:rPr>
              <w:t>2011</w:t>
            </w:r>
          </w:p>
          <w:p w:rsidR="00A32BC0" w:rsidRPr="0019702D" w:rsidRDefault="00A32BC0" w:rsidP="00A32BC0">
            <w:pPr>
              <w:ind w:firstLine="34"/>
              <w:jc w:val="center"/>
              <w:rPr>
                <w:sz w:val="22"/>
                <w:szCs w:val="22"/>
              </w:rPr>
            </w:pPr>
          </w:p>
          <w:p w:rsidR="00A32BC0" w:rsidRPr="0019702D" w:rsidRDefault="00A32BC0" w:rsidP="00A32BC0">
            <w:pPr>
              <w:ind w:firstLine="34"/>
              <w:jc w:val="center"/>
              <w:rPr>
                <w:sz w:val="22"/>
                <w:szCs w:val="22"/>
              </w:rPr>
            </w:pPr>
            <w:r w:rsidRPr="0019702D">
              <w:rPr>
                <w:sz w:val="22"/>
                <w:szCs w:val="22"/>
              </w:rPr>
              <w:t>2011</w:t>
            </w:r>
          </w:p>
        </w:tc>
        <w:tc>
          <w:tcPr>
            <w:tcW w:w="1985" w:type="dxa"/>
          </w:tcPr>
          <w:p w:rsidR="00A32BC0" w:rsidRPr="0019702D" w:rsidRDefault="00A32BC0" w:rsidP="0016274E">
            <w:pPr>
              <w:jc w:val="center"/>
              <w:rPr>
                <w:sz w:val="22"/>
                <w:szCs w:val="22"/>
              </w:rPr>
            </w:pPr>
            <w:r w:rsidRPr="0019702D">
              <w:rPr>
                <w:sz w:val="22"/>
                <w:szCs w:val="22"/>
              </w:rPr>
              <w:t>96</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45</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30</w:t>
            </w:r>
          </w:p>
          <w:p w:rsidR="00A32BC0" w:rsidRPr="0019702D" w:rsidRDefault="00A32BC0" w:rsidP="0016274E">
            <w:pPr>
              <w:jc w:val="center"/>
              <w:rPr>
                <w:sz w:val="22"/>
                <w:szCs w:val="22"/>
              </w:rPr>
            </w:pPr>
          </w:p>
        </w:tc>
        <w:tc>
          <w:tcPr>
            <w:tcW w:w="1984" w:type="dxa"/>
          </w:tcPr>
          <w:p w:rsidR="00A32BC0" w:rsidRPr="0019702D" w:rsidRDefault="00A32BC0" w:rsidP="00A32BC0">
            <w:pPr>
              <w:ind w:firstLine="0"/>
              <w:jc w:val="center"/>
              <w:rPr>
                <w:sz w:val="22"/>
                <w:szCs w:val="22"/>
              </w:rPr>
            </w:pPr>
            <w:r w:rsidRPr="0019702D">
              <w:rPr>
                <w:sz w:val="22"/>
                <w:szCs w:val="22"/>
              </w:rPr>
              <w:t>Баглай М. В.</w:t>
            </w:r>
          </w:p>
          <w:p w:rsidR="00A32BC0" w:rsidRPr="0019702D" w:rsidRDefault="00A32BC0" w:rsidP="00A32BC0">
            <w:pPr>
              <w:ind w:firstLine="0"/>
              <w:jc w:val="center"/>
              <w:rPr>
                <w:sz w:val="22"/>
                <w:szCs w:val="22"/>
              </w:rPr>
            </w:pPr>
            <w:r w:rsidRPr="0019702D">
              <w:rPr>
                <w:sz w:val="22"/>
                <w:szCs w:val="22"/>
              </w:rPr>
              <w:t>Конституционное право Российской Федерации: Учебник / М.В. Баглай- М.: Норма: ИНФРА-М, 2011.</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546"/>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Риторика</w:t>
            </w:r>
          </w:p>
        </w:tc>
        <w:tc>
          <w:tcPr>
            <w:tcW w:w="2268" w:type="dxa"/>
          </w:tcPr>
          <w:p w:rsidR="00A32BC0" w:rsidRPr="0019702D" w:rsidRDefault="00A32BC0" w:rsidP="00A32BC0">
            <w:pPr>
              <w:ind w:firstLine="34"/>
              <w:rPr>
                <w:sz w:val="22"/>
                <w:szCs w:val="22"/>
              </w:rPr>
            </w:pPr>
            <w:r w:rsidRPr="0019702D">
              <w:rPr>
                <w:sz w:val="22"/>
                <w:szCs w:val="22"/>
              </w:rPr>
              <w:t>Введенская Л. А. Риторика для юристов</w:t>
            </w:r>
          </w:p>
          <w:p w:rsidR="00A32BC0" w:rsidRPr="0019702D" w:rsidRDefault="00A32BC0" w:rsidP="00A32BC0">
            <w:pPr>
              <w:ind w:firstLine="34"/>
              <w:rPr>
                <w:sz w:val="22"/>
                <w:szCs w:val="22"/>
              </w:rPr>
            </w:pPr>
            <w:r w:rsidRPr="0019702D">
              <w:rPr>
                <w:sz w:val="22"/>
                <w:szCs w:val="22"/>
              </w:rPr>
              <w:t>Михалкин Н. В. Риторика для юристов</w:t>
            </w:r>
          </w:p>
          <w:p w:rsidR="00A32BC0" w:rsidRPr="0019702D" w:rsidRDefault="00A32BC0" w:rsidP="00A32BC0">
            <w:pPr>
              <w:ind w:firstLine="34"/>
              <w:rPr>
                <w:sz w:val="22"/>
                <w:szCs w:val="22"/>
              </w:rPr>
            </w:pPr>
            <w:r w:rsidRPr="0019702D">
              <w:rPr>
                <w:sz w:val="22"/>
                <w:szCs w:val="22"/>
              </w:rPr>
              <w:t>Еременко В.Д. Риторика</w:t>
            </w:r>
          </w:p>
        </w:tc>
        <w:tc>
          <w:tcPr>
            <w:tcW w:w="1134" w:type="dxa"/>
          </w:tcPr>
          <w:p w:rsidR="00A32BC0" w:rsidRPr="0019702D" w:rsidRDefault="00A32BC0" w:rsidP="00A32BC0">
            <w:pPr>
              <w:ind w:firstLine="34"/>
              <w:jc w:val="center"/>
              <w:rPr>
                <w:sz w:val="22"/>
                <w:szCs w:val="22"/>
              </w:rPr>
            </w:pPr>
            <w:r w:rsidRPr="0019702D">
              <w:rPr>
                <w:sz w:val="22"/>
                <w:szCs w:val="22"/>
              </w:rPr>
              <w:t>2012</w:t>
            </w:r>
          </w:p>
          <w:p w:rsidR="00A32BC0" w:rsidRPr="0019702D" w:rsidRDefault="00A32BC0" w:rsidP="00A32BC0">
            <w:pPr>
              <w:ind w:firstLine="34"/>
              <w:jc w:val="center"/>
              <w:rPr>
                <w:sz w:val="22"/>
                <w:szCs w:val="22"/>
              </w:rPr>
            </w:pPr>
          </w:p>
          <w:p w:rsidR="00A32BC0" w:rsidRPr="0019702D" w:rsidRDefault="00A32BC0" w:rsidP="00A32BC0">
            <w:pPr>
              <w:ind w:firstLine="34"/>
              <w:jc w:val="center"/>
              <w:rPr>
                <w:sz w:val="22"/>
                <w:szCs w:val="22"/>
              </w:rPr>
            </w:pPr>
            <w:r w:rsidRPr="0019702D">
              <w:rPr>
                <w:sz w:val="22"/>
                <w:szCs w:val="22"/>
              </w:rPr>
              <w:t>2012</w:t>
            </w:r>
          </w:p>
          <w:p w:rsidR="00A32BC0" w:rsidRPr="0019702D" w:rsidRDefault="00A32BC0" w:rsidP="00A32BC0">
            <w:pPr>
              <w:ind w:firstLine="34"/>
              <w:jc w:val="center"/>
              <w:rPr>
                <w:sz w:val="22"/>
                <w:szCs w:val="22"/>
              </w:rPr>
            </w:pPr>
          </w:p>
          <w:p w:rsidR="00A32BC0" w:rsidRPr="0019702D" w:rsidRDefault="00A32BC0" w:rsidP="00A32BC0">
            <w:pPr>
              <w:ind w:firstLine="34"/>
              <w:jc w:val="center"/>
              <w:rPr>
                <w:sz w:val="22"/>
                <w:szCs w:val="22"/>
              </w:rPr>
            </w:pPr>
            <w:r w:rsidRPr="0019702D">
              <w:rPr>
                <w:sz w:val="22"/>
                <w:szCs w:val="22"/>
              </w:rPr>
              <w:t>2013</w:t>
            </w:r>
          </w:p>
        </w:tc>
        <w:tc>
          <w:tcPr>
            <w:tcW w:w="1985" w:type="dxa"/>
          </w:tcPr>
          <w:p w:rsidR="00A32BC0" w:rsidRPr="0019702D" w:rsidRDefault="00A32BC0" w:rsidP="0016274E">
            <w:pPr>
              <w:jc w:val="center"/>
              <w:rPr>
                <w:sz w:val="22"/>
                <w:szCs w:val="22"/>
              </w:rPr>
            </w:pPr>
            <w:r w:rsidRPr="0019702D">
              <w:rPr>
                <w:sz w:val="22"/>
                <w:szCs w:val="22"/>
              </w:rPr>
              <w:t>20</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15</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1</w:t>
            </w:r>
          </w:p>
        </w:tc>
        <w:tc>
          <w:tcPr>
            <w:tcW w:w="1984" w:type="dxa"/>
          </w:tcPr>
          <w:p w:rsidR="00A32BC0" w:rsidRPr="0019702D" w:rsidRDefault="00A32BC0" w:rsidP="00A32BC0">
            <w:pPr>
              <w:ind w:firstLine="0"/>
              <w:jc w:val="center"/>
              <w:rPr>
                <w:sz w:val="22"/>
                <w:szCs w:val="22"/>
              </w:rPr>
            </w:pPr>
            <w:r w:rsidRPr="0019702D">
              <w:rPr>
                <w:sz w:val="22"/>
                <w:szCs w:val="22"/>
              </w:rPr>
              <w:t>Ивакина Н. Н.</w:t>
            </w:r>
          </w:p>
          <w:p w:rsidR="00A32BC0" w:rsidRPr="0019702D" w:rsidRDefault="00A32BC0" w:rsidP="00A32BC0">
            <w:pPr>
              <w:ind w:firstLine="0"/>
              <w:jc w:val="center"/>
              <w:rPr>
                <w:sz w:val="22"/>
                <w:szCs w:val="22"/>
              </w:rPr>
            </w:pPr>
            <w:r w:rsidRPr="0019702D">
              <w:rPr>
                <w:sz w:val="22"/>
                <w:szCs w:val="22"/>
              </w:rPr>
              <w:t>Основы судебного красноречия (Риторика для юристов): Учебное пособие . - М.: Норма: НИЦ ИНФРА-М, 2013. - 592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546"/>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Религиоведение</w:t>
            </w:r>
          </w:p>
        </w:tc>
        <w:tc>
          <w:tcPr>
            <w:tcW w:w="2268" w:type="dxa"/>
          </w:tcPr>
          <w:p w:rsidR="00A32BC0" w:rsidRPr="0019702D" w:rsidRDefault="00A32BC0" w:rsidP="00A32BC0">
            <w:pPr>
              <w:ind w:firstLine="34"/>
              <w:rPr>
                <w:sz w:val="22"/>
                <w:szCs w:val="22"/>
              </w:rPr>
            </w:pPr>
            <w:r w:rsidRPr="0019702D">
              <w:rPr>
                <w:sz w:val="22"/>
                <w:szCs w:val="22"/>
              </w:rPr>
              <w:t>Религиоведение/ под ред. И. Н. Яблокова</w:t>
            </w:r>
          </w:p>
        </w:tc>
        <w:tc>
          <w:tcPr>
            <w:tcW w:w="1134" w:type="dxa"/>
          </w:tcPr>
          <w:p w:rsidR="00A32BC0" w:rsidRPr="0019702D" w:rsidRDefault="00A32BC0" w:rsidP="00A32BC0">
            <w:pPr>
              <w:ind w:firstLine="34"/>
              <w:jc w:val="center"/>
              <w:rPr>
                <w:sz w:val="22"/>
                <w:szCs w:val="22"/>
              </w:rPr>
            </w:pPr>
            <w:r w:rsidRPr="0019702D">
              <w:rPr>
                <w:sz w:val="22"/>
                <w:szCs w:val="22"/>
              </w:rPr>
              <w:t>2012</w:t>
            </w:r>
          </w:p>
        </w:tc>
        <w:tc>
          <w:tcPr>
            <w:tcW w:w="1985" w:type="dxa"/>
          </w:tcPr>
          <w:p w:rsidR="00A32BC0" w:rsidRPr="0019702D" w:rsidRDefault="00A32BC0" w:rsidP="0016274E">
            <w:pPr>
              <w:jc w:val="center"/>
              <w:rPr>
                <w:sz w:val="22"/>
                <w:szCs w:val="22"/>
              </w:rPr>
            </w:pPr>
            <w:r w:rsidRPr="0019702D">
              <w:rPr>
                <w:sz w:val="22"/>
                <w:szCs w:val="22"/>
              </w:rPr>
              <w:t>20</w:t>
            </w:r>
          </w:p>
        </w:tc>
        <w:tc>
          <w:tcPr>
            <w:tcW w:w="1984" w:type="dxa"/>
          </w:tcPr>
          <w:p w:rsidR="00A32BC0" w:rsidRPr="0019702D" w:rsidRDefault="00A32BC0" w:rsidP="00A32BC0">
            <w:pPr>
              <w:ind w:firstLine="0"/>
              <w:jc w:val="center"/>
              <w:rPr>
                <w:sz w:val="22"/>
                <w:szCs w:val="22"/>
              </w:rPr>
            </w:pPr>
            <w:r w:rsidRPr="0019702D">
              <w:rPr>
                <w:sz w:val="22"/>
                <w:szCs w:val="22"/>
              </w:rPr>
              <w:t>Данильян О. Г.</w:t>
            </w:r>
          </w:p>
          <w:p w:rsidR="00A32BC0" w:rsidRPr="0019702D" w:rsidRDefault="00A32BC0" w:rsidP="00A32BC0">
            <w:pPr>
              <w:ind w:firstLine="0"/>
              <w:jc w:val="center"/>
              <w:rPr>
                <w:sz w:val="22"/>
                <w:szCs w:val="22"/>
              </w:rPr>
            </w:pPr>
            <w:r w:rsidRPr="0019702D">
              <w:rPr>
                <w:sz w:val="22"/>
                <w:szCs w:val="22"/>
              </w:rPr>
              <w:t>Религиоведение: Учебник  - М.: НИЦ Инфра-М, 2013. - 335 с.: 60x90 1/16. - (Высшее образование: Бакалавриат).</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3E3ADD">
        <w:trPr>
          <w:trHeight w:val="131"/>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Культурология</w:t>
            </w:r>
          </w:p>
        </w:tc>
        <w:tc>
          <w:tcPr>
            <w:tcW w:w="2268" w:type="dxa"/>
          </w:tcPr>
          <w:p w:rsidR="00A32BC0" w:rsidRPr="0019702D" w:rsidRDefault="00A32BC0" w:rsidP="00A32BC0">
            <w:pPr>
              <w:ind w:firstLine="34"/>
              <w:rPr>
                <w:sz w:val="22"/>
                <w:szCs w:val="22"/>
              </w:rPr>
            </w:pPr>
            <w:r w:rsidRPr="0019702D">
              <w:rPr>
                <w:sz w:val="22"/>
                <w:szCs w:val="22"/>
              </w:rPr>
              <w:t>Культурология/ под ред. А. Н. Марковой</w:t>
            </w:r>
          </w:p>
        </w:tc>
        <w:tc>
          <w:tcPr>
            <w:tcW w:w="1134" w:type="dxa"/>
          </w:tcPr>
          <w:p w:rsidR="00A32BC0" w:rsidRPr="0019702D" w:rsidRDefault="00A32BC0" w:rsidP="00A32BC0">
            <w:pPr>
              <w:ind w:firstLine="34"/>
              <w:jc w:val="center"/>
              <w:rPr>
                <w:sz w:val="22"/>
                <w:szCs w:val="22"/>
              </w:rPr>
            </w:pPr>
            <w:r w:rsidRPr="0019702D">
              <w:rPr>
                <w:sz w:val="22"/>
                <w:szCs w:val="22"/>
              </w:rPr>
              <w:t>2008</w:t>
            </w:r>
          </w:p>
        </w:tc>
        <w:tc>
          <w:tcPr>
            <w:tcW w:w="1985" w:type="dxa"/>
          </w:tcPr>
          <w:p w:rsidR="00A32BC0" w:rsidRPr="0019702D" w:rsidRDefault="00A32BC0" w:rsidP="0016274E">
            <w:pPr>
              <w:jc w:val="center"/>
              <w:rPr>
                <w:sz w:val="22"/>
                <w:szCs w:val="22"/>
              </w:rPr>
            </w:pPr>
            <w:r w:rsidRPr="0019702D">
              <w:rPr>
                <w:sz w:val="22"/>
                <w:szCs w:val="22"/>
              </w:rPr>
              <w:t>50</w:t>
            </w:r>
          </w:p>
        </w:tc>
        <w:tc>
          <w:tcPr>
            <w:tcW w:w="1984" w:type="dxa"/>
          </w:tcPr>
          <w:p w:rsidR="00A32BC0" w:rsidRPr="0019702D" w:rsidRDefault="00A32BC0" w:rsidP="00A32BC0">
            <w:pPr>
              <w:ind w:firstLine="0"/>
              <w:jc w:val="center"/>
              <w:rPr>
                <w:sz w:val="22"/>
                <w:szCs w:val="22"/>
              </w:rPr>
            </w:pPr>
            <w:r w:rsidRPr="0019702D">
              <w:rPr>
                <w:sz w:val="22"/>
                <w:szCs w:val="22"/>
              </w:rPr>
              <w:t>Данильян О. Г.</w:t>
            </w:r>
          </w:p>
          <w:p w:rsidR="00A32BC0" w:rsidRPr="0019702D" w:rsidRDefault="00A32BC0" w:rsidP="00A32BC0">
            <w:pPr>
              <w:ind w:firstLine="0"/>
              <w:jc w:val="center"/>
              <w:rPr>
                <w:sz w:val="22"/>
                <w:szCs w:val="22"/>
              </w:rPr>
            </w:pPr>
            <w:r w:rsidRPr="0019702D">
              <w:rPr>
                <w:sz w:val="22"/>
                <w:szCs w:val="22"/>
              </w:rPr>
              <w:t>Культурология: Учебник. - М.: НИЦ ИНФРА-М, 2013. - 239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1385"/>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Информационные технологии в профессиональной деятельности</w:t>
            </w:r>
          </w:p>
        </w:tc>
        <w:tc>
          <w:tcPr>
            <w:tcW w:w="2268" w:type="dxa"/>
          </w:tcPr>
          <w:p w:rsidR="00A32BC0" w:rsidRPr="0019702D" w:rsidRDefault="00A32BC0" w:rsidP="00A32BC0">
            <w:pPr>
              <w:ind w:firstLine="34"/>
              <w:rPr>
                <w:sz w:val="22"/>
                <w:szCs w:val="22"/>
              </w:rPr>
            </w:pPr>
            <w:r w:rsidRPr="0019702D">
              <w:rPr>
                <w:sz w:val="22"/>
                <w:szCs w:val="22"/>
              </w:rPr>
              <w:t>Мишин А. В. Информационные технологии в профессиональной деятельности</w:t>
            </w:r>
          </w:p>
          <w:p w:rsidR="00A32BC0" w:rsidRPr="0019702D" w:rsidRDefault="00A32BC0" w:rsidP="00A32BC0">
            <w:pPr>
              <w:ind w:firstLine="34"/>
              <w:rPr>
                <w:sz w:val="22"/>
                <w:szCs w:val="22"/>
              </w:rPr>
            </w:pPr>
            <w:r w:rsidRPr="0019702D">
              <w:rPr>
                <w:sz w:val="22"/>
                <w:szCs w:val="22"/>
              </w:rPr>
              <w:t>Зайцев А.В. Информационные системы в профессиональной деятельности</w:t>
            </w:r>
          </w:p>
          <w:p w:rsidR="00A32BC0" w:rsidRPr="0019702D" w:rsidRDefault="00A32BC0" w:rsidP="00A32BC0">
            <w:pPr>
              <w:ind w:firstLine="34"/>
              <w:rPr>
                <w:sz w:val="22"/>
                <w:szCs w:val="22"/>
              </w:rPr>
            </w:pPr>
            <w:r w:rsidRPr="0019702D">
              <w:rPr>
                <w:sz w:val="22"/>
                <w:szCs w:val="22"/>
              </w:rPr>
              <w:t>Информационные технологии в юридической  деятельности /под ред. П.У. Кузнецова</w:t>
            </w:r>
          </w:p>
          <w:p w:rsidR="00A32BC0" w:rsidRPr="0019702D" w:rsidRDefault="00A32BC0" w:rsidP="00A32BC0">
            <w:pPr>
              <w:ind w:firstLine="34"/>
              <w:rPr>
                <w:sz w:val="22"/>
                <w:szCs w:val="22"/>
              </w:rPr>
            </w:pPr>
            <w:r w:rsidRPr="0019702D">
              <w:rPr>
                <w:sz w:val="22"/>
                <w:szCs w:val="22"/>
              </w:rPr>
              <w:t>Информационные технологии в юридической деятельности/ под ред. В.Д. Элькина</w:t>
            </w:r>
          </w:p>
        </w:tc>
        <w:tc>
          <w:tcPr>
            <w:tcW w:w="1134" w:type="dxa"/>
          </w:tcPr>
          <w:p w:rsidR="00A32BC0" w:rsidRPr="0019702D" w:rsidRDefault="00A32BC0" w:rsidP="00A32BC0">
            <w:pPr>
              <w:ind w:firstLine="34"/>
              <w:jc w:val="center"/>
              <w:rPr>
                <w:sz w:val="22"/>
                <w:szCs w:val="22"/>
              </w:rPr>
            </w:pPr>
            <w:r w:rsidRPr="0019702D">
              <w:rPr>
                <w:sz w:val="22"/>
                <w:szCs w:val="22"/>
              </w:rPr>
              <w:t>2011</w:t>
            </w:r>
          </w:p>
          <w:p w:rsidR="00A32BC0" w:rsidRPr="0019702D" w:rsidRDefault="00A32BC0" w:rsidP="00A32BC0">
            <w:pPr>
              <w:ind w:firstLine="34"/>
              <w:jc w:val="center"/>
              <w:rPr>
                <w:sz w:val="22"/>
                <w:szCs w:val="22"/>
              </w:rPr>
            </w:pPr>
          </w:p>
          <w:p w:rsidR="00A32BC0" w:rsidRPr="0019702D" w:rsidRDefault="00A32BC0" w:rsidP="00A32BC0">
            <w:pPr>
              <w:ind w:firstLine="34"/>
              <w:jc w:val="center"/>
              <w:rPr>
                <w:sz w:val="22"/>
                <w:szCs w:val="22"/>
              </w:rPr>
            </w:pPr>
          </w:p>
          <w:p w:rsidR="00A32BC0" w:rsidRPr="0019702D" w:rsidRDefault="00A32BC0" w:rsidP="00A32BC0">
            <w:pPr>
              <w:ind w:firstLine="34"/>
              <w:jc w:val="center"/>
              <w:rPr>
                <w:sz w:val="22"/>
                <w:szCs w:val="22"/>
              </w:rPr>
            </w:pPr>
            <w:r w:rsidRPr="0019702D">
              <w:rPr>
                <w:sz w:val="22"/>
                <w:szCs w:val="22"/>
              </w:rPr>
              <w:t>2013</w:t>
            </w:r>
          </w:p>
          <w:p w:rsidR="00A32BC0" w:rsidRPr="0019702D" w:rsidRDefault="00A32BC0" w:rsidP="00A32BC0">
            <w:pPr>
              <w:ind w:firstLine="34"/>
              <w:jc w:val="center"/>
              <w:rPr>
                <w:sz w:val="22"/>
                <w:szCs w:val="22"/>
              </w:rPr>
            </w:pPr>
          </w:p>
          <w:p w:rsidR="00A32BC0" w:rsidRPr="0019702D" w:rsidRDefault="00A32BC0" w:rsidP="00A32BC0">
            <w:pPr>
              <w:ind w:firstLine="34"/>
              <w:jc w:val="center"/>
              <w:rPr>
                <w:sz w:val="22"/>
                <w:szCs w:val="22"/>
              </w:rPr>
            </w:pPr>
          </w:p>
          <w:p w:rsidR="00A32BC0" w:rsidRPr="0019702D" w:rsidRDefault="00A32BC0" w:rsidP="00A32BC0">
            <w:pPr>
              <w:ind w:firstLine="34"/>
              <w:jc w:val="center"/>
              <w:rPr>
                <w:sz w:val="22"/>
                <w:szCs w:val="22"/>
              </w:rPr>
            </w:pPr>
            <w:r w:rsidRPr="0019702D">
              <w:rPr>
                <w:sz w:val="22"/>
                <w:szCs w:val="22"/>
              </w:rPr>
              <w:t>2012</w:t>
            </w:r>
          </w:p>
          <w:p w:rsidR="00A32BC0" w:rsidRPr="0019702D" w:rsidRDefault="00A32BC0" w:rsidP="00A32BC0">
            <w:pPr>
              <w:ind w:firstLine="34"/>
              <w:jc w:val="center"/>
              <w:rPr>
                <w:sz w:val="22"/>
                <w:szCs w:val="22"/>
              </w:rPr>
            </w:pPr>
          </w:p>
          <w:p w:rsidR="00A32BC0" w:rsidRPr="0019702D" w:rsidRDefault="00A32BC0" w:rsidP="00A32BC0">
            <w:pPr>
              <w:ind w:firstLine="34"/>
              <w:jc w:val="center"/>
              <w:rPr>
                <w:sz w:val="22"/>
                <w:szCs w:val="22"/>
              </w:rPr>
            </w:pPr>
          </w:p>
          <w:p w:rsidR="00A32BC0" w:rsidRPr="0019702D" w:rsidRDefault="00A32BC0" w:rsidP="00A32BC0">
            <w:pPr>
              <w:ind w:firstLine="34"/>
              <w:jc w:val="center"/>
              <w:rPr>
                <w:sz w:val="22"/>
                <w:szCs w:val="22"/>
              </w:rPr>
            </w:pPr>
            <w:r w:rsidRPr="0019702D">
              <w:rPr>
                <w:sz w:val="22"/>
                <w:szCs w:val="22"/>
              </w:rPr>
              <w:t>2012</w:t>
            </w:r>
          </w:p>
        </w:tc>
        <w:tc>
          <w:tcPr>
            <w:tcW w:w="1985" w:type="dxa"/>
          </w:tcPr>
          <w:p w:rsidR="00A32BC0" w:rsidRPr="0019702D" w:rsidRDefault="00A32BC0" w:rsidP="0016274E">
            <w:pPr>
              <w:jc w:val="center"/>
              <w:rPr>
                <w:sz w:val="22"/>
                <w:szCs w:val="22"/>
              </w:rPr>
            </w:pPr>
            <w:r w:rsidRPr="0019702D">
              <w:rPr>
                <w:sz w:val="22"/>
                <w:szCs w:val="22"/>
              </w:rPr>
              <w:t>31</w:t>
            </w:r>
          </w:p>
          <w:p w:rsidR="00A32BC0" w:rsidRPr="0019702D" w:rsidRDefault="00A32BC0" w:rsidP="0016274E">
            <w:pPr>
              <w:jc w:val="center"/>
              <w:rPr>
                <w:sz w:val="22"/>
                <w:szCs w:val="22"/>
              </w:rPr>
            </w:pP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1</w:t>
            </w:r>
          </w:p>
          <w:p w:rsidR="00A32BC0" w:rsidRPr="0019702D" w:rsidRDefault="00A32BC0" w:rsidP="0016274E">
            <w:pPr>
              <w:jc w:val="center"/>
              <w:rPr>
                <w:sz w:val="22"/>
                <w:szCs w:val="22"/>
              </w:rPr>
            </w:pP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5</w:t>
            </w:r>
          </w:p>
          <w:p w:rsidR="00A32BC0" w:rsidRPr="0019702D" w:rsidRDefault="00A32BC0" w:rsidP="0016274E">
            <w:pPr>
              <w:jc w:val="center"/>
              <w:rPr>
                <w:sz w:val="22"/>
                <w:szCs w:val="22"/>
              </w:rPr>
            </w:pP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5</w:t>
            </w:r>
          </w:p>
        </w:tc>
        <w:tc>
          <w:tcPr>
            <w:tcW w:w="1984" w:type="dxa"/>
          </w:tcPr>
          <w:p w:rsidR="00A32BC0" w:rsidRPr="0019702D" w:rsidRDefault="00A32BC0" w:rsidP="00A32BC0">
            <w:pPr>
              <w:ind w:firstLine="0"/>
              <w:jc w:val="center"/>
              <w:rPr>
                <w:sz w:val="22"/>
                <w:szCs w:val="22"/>
              </w:rPr>
            </w:pPr>
            <w:r w:rsidRPr="0019702D">
              <w:rPr>
                <w:sz w:val="22"/>
                <w:szCs w:val="22"/>
              </w:rPr>
              <w:t>Гришин В. Н. Информационные технологии в профессиональной деятельности: учебник - М.: ИД ФОРУМ: НИЦ ИНФРА-М, 2013. - 416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6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Безопасность жизнедеятельности</w:t>
            </w:r>
          </w:p>
        </w:tc>
        <w:tc>
          <w:tcPr>
            <w:tcW w:w="2268" w:type="dxa"/>
          </w:tcPr>
          <w:p w:rsidR="00A32BC0" w:rsidRPr="0019702D" w:rsidRDefault="00A32BC0" w:rsidP="00A32BC0">
            <w:pPr>
              <w:ind w:firstLine="34"/>
              <w:rPr>
                <w:sz w:val="22"/>
                <w:szCs w:val="22"/>
              </w:rPr>
            </w:pPr>
            <w:r w:rsidRPr="0019702D">
              <w:rPr>
                <w:sz w:val="22"/>
                <w:szCs w:val="22"/>
              </w:rPr>
              <w:t>Безопасность жизнедеятельности</w:t>
            </w:r>
          </w:p>
          <w:p w:rsidR="00A32BC0" w:rsidRPr="0019702D" w:rsidRDefault="00A32BC0" w:rsidP="00A32BC0">
            <w:pPr>
              <w:ind w:firstLine="34"/>
              <w:rPr>
                <w:sz w:val="22"/>
                <w:szCs w:val="22"/>
              </w:rPr>
            </w:pPr>
            <w:r w:rsidRPr="0019702D">
              <w:rPr>
                <w:sz w:val="22"/>
                <w:szCs w:val="22"/>
              </w:rPr>
              <w:t>Беляков Г.И. Безопасность жизнедеятельности</w:t>
            </w:r>
          </w:p>
        </w:tc>
        <w:tc>
          <w:tcPr>
            <w:tcW w:w="1134" w:type="dxa"/>
          </w:tcPr>
          <w:p w:rsidR="00A32BC0" w:rsidRPr="0019702D" w:rsidRDefault="00A32BC0" w:rsidP="00A32BC0">
            <w:pPr>
              <w:ind w:firstLine="34"/>
              <w:jc w:val="center"/>
              <w:rPr>
                <w:sz w:val="22"/>
                <w:szCs w:val="22"/>
              </w:rPr>
            </w:pPr>
            <w:r w:rsidRPr="0019702D">
              <w:rPr>
                <w:sz w:val="22"/>
                <w:szCs w:val="22"/>
              </w:rPr>
              <w:t>2008</w:t>
            </w:r>
          </w:p>
          <w:p w:rsidR="00A32BC0" w:rsidRPr="0019702D" w:rsidRDefault="00A32BC0" w:rsidP="00A32BC0">
            <w:pPr>
              <w:ind w:firstLine="34"/>
              <w:jc w:val="center"/>
              <w:rPr>
                <w:sz w:val="22"/>
                <w:szCs w:val="22"/>
              </w:rPr>
            </w:pPr>
            <w:r w:rsidRPr="0019702D">
              <w:rPr>
                <w:sz w:val="22"/>
                <w:szCs w:val="22"/>
              </w:rPr>
              <w:t>2013</w:t>
            </w:r>
          </w:p>
        </w:tc>
        <w:tc>
          <w:tcPr>
            <w:tcW w:w="1985" w:type="dxa"/>
          </w:tcPr>
          <w:p w:rsidR="00A32BC0" w:rsidRPr="0019702D" w:rsidRDefault="00A32BC0" w:rsidP="0016274E">
            <w:pPr>
              <w:jc w:val="center"/>
              <w:rPr>
                <w:sz w:val="22"/>
                <w:szCs w:val="22"/>
              </w:rPr>
            </w:pPr>
            <w:r w:rsidRPr="0019702D">
              <w:rPr>
                <w:sz w:val="22"/>
                <w:szCs w:val="22"/>
              </w:rPr>
              <w:t>30</w:t>
            </w:r>
          </w:p>
          <w:p w:rsidR="00A32BC0" w:rsidRPr="0019702D" w:rsidRDefault="00A32BC0" w:rsidP="0016274E">
            <w:pPr>
              <w:jc w:val="center"/>
              <w:rPr>
                <w:sz w:val="22"/>
                <w:szCs w:val="22"/>
              </w:rPr>
            </w:pPr>
            <w:r w:rsidRPr="0019702D">
              <w:rPr>
                <w:sz w:val="22"/>
                <w:szCs w:val="22"/>
              </w:rPr>
              <w:t>5</w:t>
            </w:r>
          </w:p>
        </w:tc>
        <w:tc>
          <w:tcPr>
            <w:tcW w:w="1984" w:type="dxa"/>
          </w:tcPr>
          <w:p w:rsidR="00A32BC0" w:rsidRPr="0019702D" w:rsidRDefault="00A32BC0" w:rsidP="00A32BC0">
            <w:pPr>
              <w:ind w:firstLine="0"/>
              <w:jc w:val="center"/>
              <w:rPr>
                <w:sz w:val="22"/>
                <w:szCs w:val="22"/>
              </w:rPr>
            </w:pPr>
            <w:r w:rsidRPr="0019702D">
              <w:rPr>
                <w:sz w:val="22"/>
                <w:szCs w:val="22"/>
              </w:rPr>
              <w:t>Бондин В. И.</w:t>
            </w:r>
          </w:p>
          <w:p w:rsidR="00A32BC0" w:rsidRPr="0019702D" w:rsidRDefault="00A32BC0" w:rsidP="00A32BC0">
            <w:pPr>
              <w:ind w:firstLine="0"/>
              <w:jc w:val="center"/>
              <w:rPr>
                <w:sz w:val="22"/>
                <w:szCs w:val="22"/>
              </w:rPr>
            </w:pPr>
            <w:r w:rsidRPr="0019702D">
              <w:rPr>
                <w:sz w:val="22"/>
                <w:szCs w:val="22"/>
              </w:rPr>
              <w:t>Безопасность жизнедеятельности: Учебное пособие - М.: НИЦ Инфра-М; Ростов н/Д: Академцентр, 2013. - 349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1385"/>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Русский язык и культура речи</w:t>
            </w:r>
          </w:p>
        </w:tc>
        <w:tc>
          <w:tcPr>
            <w:tcW w:w="2268" w:type="dxa"/>
          </w:tcPr>
          <w:p w:rsidR="00A32BC0" w:rsidRPr="0019702D" w:rsidRDefault="00A32BC0" w:rsidP="00A32BC0">
            <w:pPr>
              <w:ind w:firstLine="34"/>
              <w:rPr>
                <w:sz w:val="22"/>
                <w:szCs w:val="22"/>
              </w:rPr>
            </w:pPr>
            <w:r w:rsidRPr="0019702D">
              <w:rPr>
                <w:sz w:val="22"/>
                <w:szCs w:val="22"/>
              </w:rPr>
              <w:t>Введенская Л. А. Русский язык и культура речи</w:t>
            </w:r>
          </w:p>
          <w:p w:rsidR="00A32BC0" w:rsidRPr="0019702D" w:rsidRDefault="00A32BC0" w:rsidP="00A32BC0">
            <w:pPr>
              <w:ind w:firstLine="34"/>
              <w:rPr>
                <w:sz w:val="22"/>
                <w:szCs w:val="22"/>
              </w:rPr>
            </w:pPr>
            <w:r w:rsidRPr="0019702D">
              <w:rPr>
                <w:sz w:val="22"/>
                <w:szCs w:val="22"/>
              </w:rPr>
              <w:t>Потёмкина Т. В. Русский язык и культура речи</w:t>
            </w:r>
          </w:p>
        </w:tc>
        <w:tc>
          <w:tcPr>
            <w:tcW w:w="1134" w:type="dxa"/>
          </w:tcPr>
          <w:p w:rsidR="00A32BC0" w:rsidRPr="0019702D" w:rsidRDefault="00A32BC0" w:rsidP="00A32BC0">
            <w:pPr>
              <w:ind w:firstLine="34"/>
              <w:jc w:val="center"/>
              <w:rPr>
                <w:sz w:val="22"/>
                <w:szCs w:val="22"/>
              </w:rPr>
            </w:pPr>
            <w:r w:rsidRPr="0019702D">
              <w:rPr>
                <w:sz w:val="22"/>
                <w:szCs w:val="22"/>
              </w:rPr>
              <w:t>2013</w:t>
            </w:r>
          </w:p>
          <w:p w:rsidR="00A32BC0" w:rsidRPr="0019702D" w:rsidRDefault="00A32BC0" w:rsidP="00A32BC0">
            <w:pPr>
              <w:ind w:firstLine="34"/>
              <w:jc w:val="center"/>
              <w:rPr>
                <w:sz w:val="22"/>
                <w:szCs w:val="22"/>
              </w:rPr>
            </w:pPr>
          </w:p>
          <w:p w:rsidR="00A32BC0" w:rsidRPr="0019702D" w:rsidRDefault="00A32BC0" w:rsidP="00A32BC0">
            <w:pPr>
              <w:ind w:firstLine="34"/>
              <w:jc w:val="center"/>
              <w:rPr>
                <w:sz w:val="22"/>
                <w:szCs w:val="22"/>
              </w:rPr>
            </w:pPr>
            <w:r w:rsidRPr="0019702D">
              <w:rPr>
                <w:sz w:val="22"/>
                <w:szCs w:val="22"/>
              </w:rPr>
              <w:t>2007</w:t>
            </w:r>
          </w:p>
        </w:tc>
        <w:tc>
          <w:tcPr>
            <w:tcW w:w="1985" w:type="dxa"/>
          </w:tcPr>
          <w:p w:rsidR="00A32BC0" w:rsidRPr="0019702D" w:rsidRDefault="00A32BC0" w:rsidP="0016274E">
            <w:pPr>
              <w:jc w:val="center"/>
              <w:rPr>
                <w:sz w:val="22"/>
                <w:szCs w:val="22"/>
              </w:rPr>
            </w:pPr>
            <w:r w:rsidRPr="0019702D">
              <w:rPr>
                <w:sz w:val="22"/>
                <w:szCs w:val="22"/>
              </w:rPr>
              <w:t>25</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30</w:t>
            </w:r>
          </w:p>
        </w:tc>
        <w:tc>
          <w:tcPr>
            <w:tcW w:w="1984" w:type="dxa"/>
          </w:tcPr>
          <w:p w:rsidR="00A32BC0" w:rsidRPr="0019702D" w:rsidRDefault="00A32BC0" w:rsidP="00A32BC0">
            <w:pPr>
              <w:ind w:firstLine="0"/>
              <w:jc w:val="center"/>
              <w:rPr>
                <w:sz w:val="22"/>
                <w:szCs w:val="22"/>
              </w:rPr>
            </w:pPr>
            <w:r w:rsidRPr="0019702D">
              <w:rPr>
                <w:sz w:val="22"/>
                <w:szCs w:val="22"/>
              </w:rPr>
              <w:t>Гойхман О. Я.</w:t>
            </w:r>
          </w:p>
          <w:p w:rsidR="00A32BC0" w:rsidRPr="0019702D" w:rsidRDefault="00A32BC0" w:rsidP="00A32BC0">
            <w:pPr>
              <w:ind w:firstLine="0"/>
              <w:jc w:val="center"/>
              <w:rPr>
                <w:sz w:val="22"/>
                <w:szCs w:val="22"/>
              </w:rPr>
            </w:pPr>
            <w:r w:rsidRPr="0019702D">
              <w:rPr>
                <w:sz w:val="22"/>
                <w:szCs w:val="22"/>
              </w:rPr>
              <w:t>Русский язык и культура речи: учебник. -  М.: ИНФРА-М, 2007</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85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Логика</w:t>
            </w:r>
          </w:p>
        </w:tc>
        <w:tc>
          <w:tcPr>
            <w:tcW w:w="2268" w:type="dxa"/>
          </w:tcPr>
          <w:p w:rsidR="00A32BC0" w:rsidRPr="0019702D" w:rsidRDefault="00A32BC0" w:rsidP="00A32BC0">
            <w:pPr>
              <w:ind w:firstLine="34"/>
              <w:rPr>
                <w:sz w:val="22"/>
                <w:szCs w:val="22"/>
              </w:rPr>
            </w:pPr>
            <w:r w:rsidRPr="0019702D">
              <w:rPr>
                <w:sz w:val="22"/>
                <w:szCs w:val="22"/>
              </w:rPr>
              <w:t>Кириллов В. И. Логика</w:t>
            </w:r>
          </w:p>
          <w:p w:rsidR="00A32BC0" w:rsidRPr="0019702D" w:rsidRDefault="00A32BC0" w:rsidP="00A32BC0">
            <w:pPr>
              <w:ind w:firstLine="34"/>
              <w:rPr>
                <w:sz w:val="22"/>
                <w:szCs w:val="22"/>
              </w:rPr>
            </w:pPr>
            <w:r w:rsidRPr="0019702D">
              <w:rPr>
                <w:sz w:val="22"/>
                <w:szCs w:val="22"/>
              </w:rPr>
              <w:t>Антюшин С.С. Логика</w:t>
            </w:r>
          </w:p>
        </w:tc>
        <w:tc>
          <w:tcPr>
            <w:tcW w:w="1134" w:type="dxa"/>
          </w:tcPr>
          <w:p w:rsidR="00A32BC0" w:rsidRPr="0019702D" w:rsidRDefault="00A32BC0" w:rsidP="00A32BC0">
            <w:pPr>
              <w:ind w:firstLine="34"/>
              <w:jc w:val="center"/>
              <w:rPr>
                <w:sz w:val="22"/>
                <w:szCs w:val="22"/>
              </w:rPr>
            </w:pPr>
            <w:r w:rsidRPr="0019702D">
              <w:rPr>
                <w:sz w:val="22"/>
                <w:szCs w:val="22"/>
              </w:rPr>
              <w:t>2009</w:t>
            </w:r>
          </w:p>
          <w:p w:rsidR="00A32BC0" w:rsidRPr="0019702D" w:rsidRDefault="00A32BC0" w:rsidP="00A32BC0">
            <w:pPr>
              <w:ind w:firstLine="34"/>
              <w:jc w:val="center"/>
              <w:rPr>
                <w:sz w:val="22"/>
                <w:szCs w:val="22"/>
              </w:rPr>
            </w:pPr>
            <w:r w:rsidRPr="0019702D">
              <w:rPr>
                <w:sz w:val="22"/>
                <w:szCs w:val="22"/>
              </w:rPr>
              <w:t>2013</w:t>
            </w:r>
          </w:p>
        </w:tc>
        <w:tc>
          <w:tcPr>
            <w:tcW w:w="1985" w:type="dxa"/>
          </w:tcPr>
          <w:p w:rsidR="00A32BC0" w:rsidRPr="0019702D" w:rsidRDefault="00A32BC0" w:rsidP="0016274E">
            <w:pPr>
              <w:jc w:val="center"/>
              <w:rPr>
                <w:sz w:val="22"/>
                <w:szCs w:val="22"/>
              </w:rPr>
            </w:pPr>
            <w:r w:rsidRPr="0019702D">
              <w:rPr>
                <w:sz w:val="22"/>
                <w:szCs w:val="22"/>
              </w:rPr>
              <w:t>19</w:t>
            </w:r>
          </w:p>
          <w:p w:rsidR="00A32BC0" w:rsidRPr="0019702D" w:rsidRDefault="00A32BC0" w:rsidP="0016274E">
            <w:pPr>
              <w:jc w:val="center"/>
              <w:rPr>
                <w:sz w:val="22"/>
                <w:szCs w:val="22"/>
              </w:rPr>
            </w:pPr>
            <w:r w:rsidRPr="0019702D">
              <w:rPr>
                <w:sz w:val="22"/>
                <w:szCs w:val="22"/>
              </w:rPr>
              <w:t>11</w:t>
            </w:r>
          </w:p>
        </w:tc>
        <w:tc>
          <w:tcPr>
            <w:tcW w:w="1984" w:type="dxa"/>
          </w:tcPr>
          <w:p w:rsidR="00A32BC0" w:rsidRPr="0019702D" w:rsidRDefault="00A32BC0" w:rsidP="00A32BC0">
            <w:pPr>
              <w:ind w:firstLine="0"/>
              <w:jc w:val="center"/>
              <w:rPr>
                <w:sz w:val="22"/>
                <w:szCs w:val="22"/>
              </w:rPr>
            </w:pPr>
            <w:r w:rsidRPr="0019702D">
              <w:rPr>
                <w:sz w:val="22"/>
                <w:szCs w:val="22"/>
              </w:rPr>
              <w:t>Кириллов В. И.</w:t>
            </w:r>
          </w:p>
          <w:p w:rsidR="00A32BC0" w:rsidRPr="0019702D" w:rsidRDefault="00A32BC0" w:rsidP="00A32BC0">
            <w:pPr>
              <w:ind w:firstLine="0"/>
              <w:jc w:val="center"/>
              <w:rPr>
                <w:sz w:val="22"/>
                <w:szCs w:val="22"/>
              </w:rPr>
            </w:pPr>
            <w:r w:rsidRPr="0019702D">
              <w:rPr>
                <w:sz w:val="22"/>
                <w:szCs w:val="22"/>
              </w:rPr>
              <w:t>Логика: учебник для средних учебных заведений - М.: НОРМА, 2008. - 240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p w:rsidR="00A32BC0" w:rsidRPr="0019702D" w:rsidRDefault="00A32BC0" w:rsidP="00A32BC0">
            <w:pPr>
              <w:autoSpaceDE w:val="0"/>
              <w:autoSpaceDN w:val="0"/>
              <w:adjustRightInd w:val="0"/>
              <w:ind w:firstLine="0"/>
              <w:jc w:val="center"/>
              <w:rPr>
                <w:bCs/>
                <w:sz w:val="22"/>
                <w:szCs w:val="22"/>
              </w:rPr>
            </w:pPr>
            <w:r w:rsidRPr="0019702D">
              <w:rPr>
                <w:bCs/>
                <w:sz w:val="22"/>
                <w:szCs w:val="22"/>
              </w:rPr>
              <w:t>Антюшин С.С., Михалкин Н.В.</w:t>
            </w:r>
            <w:r w:rsidRPr="0019702D">
              <w:rPr>
                <w:sz w:val="22"/>
                <w:szCs w:val="22"/>
              </w:rPr>
              <w:t>Логика: Учебное пособие. — М.: РАП, 2013.</w:t>
            </w:r>
          </w:p>
          <w:p w:rsidR="00A32BC0" w:rsidRPr="0019702D" w:rsidRDefault="00A32BC0" w:rsidP="00A32BC0">
            <w:pPr>
              <w:ind w:firstLine="0"/>
              <w:jc w:val="center"/>
              <w:rPr>
                <w:sz w:val="22"/>
                <w:szCs w:val="22"/>
              </w:rPr>
            </w:pPr>
            <w:r w:rsidRPr="0019702D">
              <w:rPr>
                <w:sz w:val="22"/>
                <w:szCs w:val="22"/>
              </w:rPr>
              <w:t>Образовательный портал РГУП</w:t>
            </w:r>
          </w:p>
        </w:tc>
      </w:tr>
      <w:tr w:rsidR="00A32BC0" w:rsidRPr="0019702D" w:rsidTr="00764C09">
        <w:trPr>
          <w:trHeight w:val="1268"/>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665EF1">
            <w:pPr>
              <w:ind w:firstLine="0"/>
              <w:rPr>
                <w:sz w:val="22"/>
                <w:szCs w:val="22"/>
              </w:rPr>
            </w:pPr>
            <w:r w:rsidRPr="0019702D">
              <w:rPr>
                <w:sz w:val="22"/>
                <w:szCs w:val="22"/>
              </w:rPr>
              <w:t xml:space="preserve">История отечественного государства и права </w:t>
            </w:r>
          </w:p>
        </w:tc>
        <w:tc>
          <w:tcPr>
            <w:tcW w:w="2268" w:type="dxa"/>
          </w:tcPr>
          <w:p w:rsidR="00A32BC0" w:rsidRPr="0019702D" w:rsidRDefault="00A32BC0" w:rsidP="00A32BC0">
            <w:pPr>
              <w:ind w:firstLine="34"/>
              <w:rPr>
                <w:sz w:val="22"/>
                <w:szCs w:val="22"/>
              </w:rPr>
            </w:pPr>
            <w:r w:rsidRPr="0019702D">
              <w:rPr>
                <w:sz w:val="22"/>
                <w:szCs w:val="22"/>
              </w:rPr>
              <w:t>Исаев И. А. История государства и права России</w:t>
            </w:r>
          </w:p>
          <w:p w:rsidR="00A32BC0" w:rsidRPr="0019702D" w:rsidRDefault="00A32BC0" w:rsidP="00A32BC0">
            <w:pPr>
              <w:ind w:firstLine="34"/>
              <w:rPr>
                <w:sz w:val="22"/>
                <w:szCs w:val="22"/>
              </w:rPr>
            </w:pPr>
            <w:r w:rsidRPr="0019702D">
              <w:rPr>
                <w:sz w:val="22"/>
                <w:szCs w:val="22"/>
              </w:rPr>
              <w:t>История государства и права России / под ред. Ю. П. Титова</w:t>
            </w:r>
          </w:p>
        </w:tc>
        <w:tc>
          <w:tcPr>
            <w:tcW w:w="1134" w:type="dxa"/>
          </w:tcPr>
          <w:p w:rsidR="00A32BC0" w:rsidRPr="0019702D" w:rsidRDefault="00A32BC0" w:rsidP="00A32BC0">
            <w:pPr>
              <w:ind w:firstLine="34"/>
              <w:jc w:val="center"/>
              <w:rPr>
                <w:sz w:val="22"/>
                <w:szCs w:val="22"/>
              </w:rPr>
            </w:pPr>
            <w:r w:rsidRPr="0019702D">
              <w:rPr>
                <w:sz w:val="22"/>
                <w:szCs w:val="22"/>
              </w:rPr>
              <w:t>2012</w:t>
            </w:r>
          </w:p>
          <w:p w:rsidR="00A32BC0" w:rsidRPr="0019702D" w:rsidRDefault="00A32BC0" w:rsidP="00A32BC0">
            <w:pPr>
              <w:ind w:firstLine="34"/>
              <w:jc w:val="center"/>
              <w:rPr>
                <w:sz w:val="22"/>
                <w:szCs w:val="22"/>
              </w:rPr>
            </w:pPr>
          </w:p>
          <w:p w:rsidR="00A32BC0" w:rsidRPr="0019702D" w:rsidRDefault="00A32BC0" w:rsidP="00A32BC0">
            <w:pPr>
              <w:ind w:firstLine="34"/>
              <w:jc w:val="center"/>
              <w:rPr>
                <w:sz w:val="22"/>
                <w:szCs w:val="22"/>
              </w:rPr>
            </w:pPr>
            <w:r w:rsidRPr="0019702D">
              <w:rPr>
                <w:sz w:val="22"/>
                <w:szCs w:val="22"/>
              </w:rPr>
              <w:t>2012</w:t>
            </w:r>
          </w:p>
          <w:p w:rsidR="00A32BC0" w:rsidRPr="0019702D" w:rsidRDefault="00A32BC0" w:rsidP="00A32BC0">
            <w:pPr>
              <w:ind w:firstLine="34"/>
              <w:jc w:val="center"/>
              <w:rPr>
                <w:sz w:val="22"/>
                <w:szCs w:val="22"/>
              </w:rPr>
            </w:pPr>
          </w:p>
        </w:tc>
        <w:tc>
          <w:tcPr>
            <w:tcW w:w="1985" w:type="dxa"/>
          </w:tcPr>
          <w:p w:rsidR="00A32BC0" w:rsidRPr="0019702D" w:rsidRDefault="00A32BC0" w:rsidP="0016274E">
            <w:pPr>
              <w:jc w:val="center"/>
              <w:rPr>
                <w:sz w:val="22"/>
                <w:szCs w:val="22"/>
              </w:rPr>
            </w:pPr>
            <w:r w:rsidRPr="0019702D">
              <w:rPr>
                <w:sz w:val="22"/>
                <w:szCs w:val="22"/>
              </w:rPr>
              <w:t>50</w:t>
            </w:r>
          </w:p>
          <w:p w:rsidR="00A32BC0" w:rsidRPr="0019702D" w:rsidRDefault="00A32BC0" w:rsidP="0016274E">
            <w:pPr>
              <w:rPr>
                <w:sz w:val="22"/>
                <w:szCs w:val="22"/>
              </w:rPr>
            </w:pPr>
          </w:p>
          <w:p w:rsidR="00A32BC0" w:rsidRPr="0019702D" w:rsidRDefault="00A32BC0" w:rsidP="0016274E">
            <w:pPr>
              <w:jc w:val="center"/>
              <w:rPr>
                <w:sz w:val="22"/>
                <w:szCs w:val="22"/>
              </w:rPr>
            </w:pPr>
            <w:r w:rsidRPr="0019702D">
              <w:rPr>
                <w:sz w:val="22"/>
                <w:szCs w:val="22"/>
              </w:rPr>
              <w:t>50</w:t>
            </w:r>
          </w:p>
        </w:tc>
        <w:tc>
          <w:tcPr>
            <w:tcW w:w="1984" w:type="dxa"/>
          </w:tcPr>
          <w:p w:rsidR="00A32BC0" w:rsidRPr="0019702D" w:rsidRDefault="00A32BC0" w:rsidP="00A32BC0">
            <w:pPr>
              <w:ind w:firstLine="0"/>
              <w:rPr>
                <w:sz w:val="22"/>
                <w:szCs w:val="22"/>
              </w:rPr>
            </w:pPr>
            <w:r w:rsidRPr="0019702D">
              <w:rPr>
                <w:sz w:val="22"/>
                <w:szCs w:val="22"/>
              </w:rPr>
              <w:t>Земцов Б. Н. История отечественного государства и права: Учебное пособие / Б.Н. Земцов. - М.: Норма: ИНФРА-М, 2012. - 592 с.</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1835"/>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История государства и права зарубежных стран</w:t>
            </w:r>
          </w:p>
        </w:tc>
        <w:tc>
          <w:tcPr>
            <w:tcW w:w="2268" w:type="dxa"/>
          </w:tcPr>
          <w:p w:rsidR="00A32BC0" w:rsidRPr="0019702D" w:rsidRDefault="00A32BC0" w:rsidP="00A32BC0">
            <w:pPr>
              <w:ind w:firstLine="34"/>
              <w:rPr>
                <w:sz w:val="22"/>
                <w:szCs w:val="22"/>
              </w:rPr>
            </w:pPr>
            <w:r w:rsidRPr="0019702D">
              <w:rPr>
                <w:sz w:val="22"/>
                <w:szCs w:val="22"/>
              </w:rPr>
              <w:t>Графский В. Г. Всеобщая история права и государства</w:t>
            </w:r>
          </w:p>
          <w:p w:rsidR="00A32BC0" w:rsidRPr="0019702D" w:rsidRDefault="00A32BC0" w:rsidP="00A32BC0">
            <w:pPr>
              <w:ind w:firstLine="34"/>
              <w:rPr>
                <w:sz w:val="22"/>
                <w:szCs w:val="22"/>
              </w:rPr>
            </w:pPr>
            <w:r w:rsidRPr="0019702D">
              <w:rPr>
                <w:sz w:val="22"/>
                <w:szCs w:val="22"/>
              </w:rPr>
              <w:t>История государства и права зарубежных стран / под ред. К. И. Батыра</w:t>
            </w:r>
          </w:p>
        </w:tc>
        <w:tc>
          <w:tcPr>
            <w:tcW w:w="1134" w:type="dxa"/>
          </w:tcPr>
          <w:p w:rsidR="00A32BC0" w:rsidRPr="0019702D" w:rsidRDefault="00A32BC0" w:rsidP="00A32BC0">
            <w:pPr>
              <w:ind w:firstLine="34"/>
              <w:jc w:val="center"/>
              <w:rPr>
                <w:sz w:val="22"/>
                <w:szCs w:val="22"/>
              </w:rPr>
            </w:pPr>
            <w:r w:rsidRPr="0019702D">
              <w:rPr>
                <w:sz w:val="22"/>
                <w:szCs w:val="22"/>
              </w:rPr>
              <w:t>2008</w:t>
            </w:r>
          </w:p>
          <w:p w:rsidR="00A32BC0" w:rsidRPr="0019702D" w:rsidRDefault="00A32BC0" w:rsidP="00A32BC0">
            <w:pPr>
              <w:ind w:firstLine="34"/>
              <w:jc w:val="center"/>
              <w:rPr>
                <w:sz w:val="22"/>
                <w:szCs w:val="22"/>
              </w:rPr>
            </w:pPr>
          </w:p>
          <w:p w:rsidR="00A32BC0" w:rsidRPr="0019702D" w:rsidRDefault="00A32BC0" w:rsidP="00A32BC0">
            <w:pPr>
              <w:ind w:firstLine="34"/>
              <w:jc w:val="center"/>
              <w:rPr>
                <w:sz w:val="22"/>
                <w:szCs w:val="22"/>
              </w:rPr>
            </w:pPr>
            <w:r w:rsidRPr="0019702D">
              <w:rPr>
                <w:sz w:val="22"/>
                <w:szCs w:val="22"/>
              </w:rPr>
              <w:t>2012</w:t>
            </w:r>
          </w:p>
        </w:tc>
        <w:tc>
          <w:tcPr>
            <w:tcW w:w="1985" w:type="dxa"/>
          </w:tcPr>
          <w:p w:rsidR="00A32BC0" w:rsidRPr="0019702D" w:rsidRDefault="00A32BC0" w:rsidP="0016274E">
            <w:pPr>
              <w:jc w:val="center"/>
              <w:rPr>
                <w:sz w:val="22"/>
                <w:szCs w:val="22"/>
              </w:rPr>
            </w:pPr>
            <w:r w:rsidRPr="0019702D">
              <w:rPr>
                <w:sz w:val="22"/>
                <w:szCs w:val="22"/>
              </w:rPr>
              <w:t>17</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30</w:t>
            </w:r>
          </w:p>
        </w:tc>
        <w:tc>
          <w:tcPr>
            <w:tcW w:w="1984" w:type="dxa"/>
          </w:tcPr>
          <w:p w:rsidR="00A32BC0" w:rsidRPr="0019702D" w:rsidRDefault="00A32BC0" w:rsidP="00A32BC0">
            <w:pPr>
              <w:ind w:firstLine="0"/>
              <w:jc w:val="center"/>
              <w:rPr>
                <w:sz w:val="22"/>
                <w:szCs w:val="22"/>
              </w:rPr>
            </w:pPr>
            <w:r w:rsidRPr="0019702D">
              <w:rPr>
                <w:sz w:val="22"/>
                <w:szCs w:val="22"/>
              </w:rPr>
              <w:t>Сафронова Е. В.</w:t>
            </w:r>
          </w:p>
          <w:p w:rsidR="00A32BC0" w:rsidRPr="0019702D" w:rsidRDefault="00A32BC0" w:rsidP="00A32BC0">
            <w:pPr>
              <w:ind w:firstLine="0"/>
              <w:jc w:val="center"/>
              <w:rPr>
                <w:sz w:val="22"/>
                <w:szCs w:val="22"/>
              </w:rPr>
            </w:pPr>
            <w:r w:rsidRPr="0019702D">
              <w:rPr>
                <w:sz w:val="22"/>
                <w:szCs w:val="22"/>
              </w:rPr>
              <w:t>История государства и права зарубежных стран: учебник. - М.: ИЦ РИОР: НИЦ ИНФРА-М, 2014 - 502с.</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545"/>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Латинский язык</w:t>
            </w:r>
          </w:p>
        </w:tc>
        <w:tc>
          <w:tcPr>
            <w:tcW w:w="2268" w:type="dxa"/>
          </w:tcPr>
          <w:p w:rsidR="00A32BC0" w:rsidRPr="0019702D" w:rsidRDefault="00A32BC0" w:rsidP="00A32BC0">
            <w:pPr>
              <w:ind w:firstLine="34"/>
              <w:rPr>
                <w:sz w:val="22"/>
                <w:szCs w:val="22"/>
              </w:rPr>
            </w:pPr>
            <w:r w:rsidRPr="0019702D">
              <w:rPr>
                <w:sz w:val="22"/>
                <w:szCs w:val="22"/>
              </w:rPr>
              <w:t>Розенталь И. С. Учебник латинского языка</w:t>
            </w:r>
          </w:p>
        </w:tc>
        <w:tc>
          <w:tcPr>
            <w:tcW w:w="1134" w:type="dxa"/>
          </w:tcPr>
          <w:p w:rsidR="00A32BC0" w:rsidRPr="0019702D" w:rsidRDefault="00A32BC0" w:rsidP="00A32BC0">
            <w:pPr>
              <w:ind w:firstLine="34"/>
              <w:jc w:val="center"/>
              <w:rPr>
                <w:sz w:val="22"/>
                <w:szCs w:val="22"/>
              </w:rPr>
            </w:pPr>
            <w:r w:rsidRPr="0019702D">
              <w:rPr>
                <w:sz w:val="22"/>
                <w:szCs w:val="22"/>
              </w:rPr>
              <w:t>2007</w:t>
            </w:r>
          </w:p>
          <w:p w:rsidR="00A32BC0" w:rsidRPr="0019702D" w:rsidRDefault="00A32BC0" w:rsidP="00A32BC0">
            <w:pPr>
              <w:ind w:firstLine="34"/>
              <w:jc w:val="center"/>
              <w:rPr>
                <w:sz w:val="22"/>
                <w:szCs w:val="22"/>
              </w:rPr>
            </w:pPr>
            <w:r w:rsidRPr="0019702D">
              <w:rPr>
                <w:sz w:val="22"/>
                <w:szCs w:val="22"/>
              </w:rPr>
              <w:t>2010</w:t>
            </w:r>
          </w:p>
        </w:tc>
        <w:tc>
          <w:tcPr>
            <w:tcW w:w="1985" w:type="dxa"/>
          </w:tcPr>
          <w:p w:rsidR="00A32BC0" w:rsidRPr="0019702D" w:rsidRDefault="00A32BC0" w:rsidP="0016274E">
            <w:pPr>
              <w:jc w:val="center"/>
              <w:rPr>
                <w:sz w:val="22"/>
                <w:szCs w:val="22"/>
              </w:rPr>
            </w:pPr>
            <w:r w:rsidRPr="0019702D">
              <w:rPr>
                <w:sz w:val="22"/>
                <w:szCs w:val="22"/>
              </w:rPr>
              <w:t>100</w:t>
            </w:r>
          </w:p>
          <w:p w:rsidR="00A32BC0" w:rsidRPr="0019702D" w:rsidRDefault="00A32BC0" w:rsidP="0016274E">
            <w:pPr>
              <w:jc w:val="center"/>
              <w:rPr>
                <w:sz w:val="22"/>
                <w:szCs w:val="22"/>
              </w:rPr>
            </w:pPr>
            <w:r w:rsidRPr="0019702D">
              <w:rPr>
                <w:sz w:val="22"/>
                <w:szCs w:val="22"/>
              </w:rPr>
              <w:t>30</w:t>
            </w:r>
          </w:p>
        </w:tc>
        <w:tc>
          <w:tcPr>
            <w:tcW w:w="1984" w:type="dxa"/>
          </w:tcPr>
          <w:p w:rsidR="00A32BC0" w:rsidRPr="0019702D" w:rsidRDefault="00A32BC0" w:rsidP="00A32BC0">
            <w:pPr>
              <w:ind w:firstLine="0"/>
              <w:jc w:val="center"/>
              <w:rPr>
                <w:sz w:val="22"/>
                <w:szCs w:val="22"/>
              </w:rPr>
            </w:pPr>
            <w:r w:rsidRPr="0019702D">
              <w:rPr>
                <w:sz w:val="22"/>
                <w:szCs w:val="22"/>
              </w:rPr>
              <w:t>Розенталь И. С. Учебник латинского языка: Для юридических и иных гуманитарных вузов и факультетов / И.С. Розенталь, В.С. Соколов. - 2-e изд., стер. - М.: НОРМА, 2007. - 320 с.</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Римское право</w:t>
            </w:r>
          </w:p>
        </w:tc>
        <w:tc>
          <w:tcPr>
            <w:tcW w:w="2268" w:type="dxa"/>
          </w:tcPr>
          <w:p w:rsidR="00A32BC0" w:rsidRPr="0019702D" w:rsidRDefault="00A32BC0" w:rsidP="00A32BC0">
            <w:pPr>
              <w:ind w:firstLine="34"/>
              <w:rPr>
                <w:sz w:val="22"/>
                <w:szCs w:val="22"/>
              </w:rPr>
            </w:pPr>
            <w:r w:rsidRPr="0019702D">
              <w:rPr>
                <w:sz w:val="22"/>
                <w:szCs w:val="22"/>
              </w:rPr>
              <w:t>Новицкий И. Б. Римское право</w:t>
            </w:r>
          </w:p>
          <w:p w:rsidR="00A32BC0" w:rsidRPr="0019702D" w:rsidRDefault="00A32BC0" w:rsidP="00A32BC0">
            <w:pPr>
              <w:ind w:firstLine="34"/>
              <w:rPr>
                <w:sz w:val="22"/>
                <w:szCs w:val="22"/>
              </w:rPr>
            </w:pPr>
            <w:r w:rsidRPr="0019702D">
              <w:rPr>
                <w:sz w:val="22"/>
                <w:szCs w:val="22"/>
              </w:rPr>
              <w:t>Пухан Иво. Римское право</w:t>
            </w:r>
          </w:p>
          <w:p w:rsidR="00A32BC0" w:rsidRPr="0019702D" w:rsidRDefault="00A32BC0" w:rsidP="00A32BC0">
            <w:pPr>
              <w:ind w:firstLine="34"/>
              <w:rPr>
                <w:sz w:val="22"/>
                <w:szCs w:val="22"/>
              </w:rPr>
            </w:pPr>
            <w:r w:rsidRPr="0019702D">
              <w:rPr>
                <w:sz w:val="22"/>
                <w:szCs w:val="22"/>
              </w:rPr>
              <w:t>Санфилиппо Чезаре. Курс римского частного права</w:t>
            </w:r>
          </w:p>
        </w:tc>
        <w:tc>
          <w:tcPr>
            <w:tcW w:w="1134" w:type="dxa"/>
          </w:tcPr>
          <w:p w:rsidR="00A32BC0" w:rsidRPr="0019702D" w:rsidRDefault="00A32BC0" w:rsidP="00A32BC0">
            <w:pPr>
              <w:ind w:firstLine="34"/>
              <w:jc w:val="center"/>
              <w:rPr>
                <w:sz w:val="22"/>
                <w:szCs w:val="22"/>
              </w:rPr>
            </w:pPr>
            <w:r w:rsidRPr="0019702D">
              <w:rPr>
                <w:sz w:val="22"/>
                <w:szCs w:val="22"/>
              </w:rPr>
              <w:t>2008</w:t>
            </w:r>
          </w:p>
          <w:p w:rsidR="00A32BC0" w:rsidRPr="0019702D" w:rsidRDefault="00A32BC0" w:rsidP="00A32BC0">
            <w:pPr>
              <w:ind w:firstLine="34"/>
              <w:jc w:val="center"/>
              <w:rPr>
                <w:sz w:val="22"/>
                <w:szCs w:val="22"/>
              </w:rPr>
            </w:pPr>
            <w:r w:rsidRPr="0019702D">
              <w:rPr>
                <w:sz w:val="22"/>
                <w:szCs w:val="22"/>
              </w:rPr>
              <w:t>2003</w:t>
            </w:r>
          </w:p>
          <w:p w:rsidR="00A32BC0" w:rsidRPr="0019702D" w:rsidRDefault="00A32BC0" w:rsidP="00A32BC0">
            <w:pPr>
              <w:ind w:firstLine="34"/>
              <w:jc w:val="center"/>
              <w:rPr>
                <w:sz w:val="22"/>
                <w:szCs w:val="22"/>
              </w:rPr>
            </w:pPr>
            <w:r w:rsidRPr="0019702D">
              <w:rPr>
                <w:sz w:val="22"/>
                <w:szCs w:val="22"/>
              </w:rPr>
              <w:t>2012</w:t>
            </w:r>
          </w:p>
        </w:tc>
        <w:tc>
          <w:tcPr>
            <w:tcW w:w="1985" w:type="dxa"/>
          </w:tcPr>
          <w:p w:rsidR="00A32BC0" w:rsidRPr="0019702D" w:rsidRDefault="00A32BC0" w:rsidP="0016274E">
            <w:pPr>
              <w:jc w:val="center"/>
              <w:rPr>
                <w:sz w:val="22"/>
                <w:szCs w:val="22"/>
              </w:rPr>
            </w:pPr>
            <w:r w:rsidRPr="0019702D">
              <w:rPr>
                <w:sz w:val="22"/>
                <w:szCs w:val="22"/>
              </w:rPr>
              <w:t>66</w:t>
            </w:r>
          </w:p>
          <w:p w:rsidR="00A32BC0" w:rsidRPr="0019702D" w:rsidRDefault="00A32BC0" w:rsidP="0016274E">
            <w:pPr>
              <w:jc w:val="center"/>
              <w:rPr>
                <w:sz w:val="22"/>
                <w:szCs w:val="22"/>
              </w:rPr>
            </w:pPr>
            <w:r w:rsidRPr="0019702D">
              <w:rPr>
                <w:sz w:val="22"/>
                <w:szCs w:val="22"/>
              </w:rPr>
              <w:t>20</w:t>
            </w:r>
          </w:p>
          <w:p w:rsidR="00A32BC0" w:rsidRPr="0019702D" w:rsidRDefault="00A32BC0" w:rsidP="0016274E">
            <w:pPr>
              <w:jc w:val="center"/>
              <w:rPr>
                <w:sz w:val="22"/>
                <w:szCs w:val="22"/>
              </w:rPr>
            </w:pPr>
            <w:r w:rsidRPr="0019702D">
              <w:rPr>
                <w:sz w:val="22"/>
                <w:szCs w:val="22"/>
              </w:rPr>
              <w:t>15</w:t>
            </w:r>
          </w:p>
          <w:p w:rsidR="00A32BC0" w:rsidRPr="0019702D" w:rsidRDefault="00A32BC0" w:rsidP="0016274E">
            <w:pPr>
              <w:rPr>
                <w:sz w:val="22"/>
                <w:szCs w:val="22"/>
              </w:rPr>
            </w:pPr>
          </w:p>
        </w:tc>
        <w:tc>
          <w:tcPr>
            <w:tcW w:w="1984" w:type="dxa"/>
          </w:tcPr>
          <w:p w:rsidR="00A32BC0" w:rsidRPr="0019702D" w:rsidRDefault="00A32BC0" w:rsidP="00A32BC0">
            <w:pPr>
              <w:ind w:firstLine="0"/>
              <w:jc w:val="center"/>
              <w:rPr>
                <w:sz w:val="22"/>
                <w:szCs w:val="22"/>
              </w:rPr>
            </w:pPr>
            <w:r w:rsidRPr="0019702D">
              <w:rPr>
                <w:sz w:val="22"/>
                <w:szCs w:val="22"/>
              </w:rPr>
              <w:t>Дождев Д. В. Римское частное право: Учебник / - 3-e изд., испр. и доп. - М.: НОРМА: НИЦ ИНФРА-М, 2014. - 784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Правоохранительные органы</w:t>
            </w:r>
          </w:p>
        </w:tc>
        <w:tc>
          <w:tcPr>
            <w:tcW w:w="2268" w:type="dxa"/>
          </w:tcPr>
          <w:p w:rsidR="00A32BC0" w:rsidRPr="0019702D" w:rsidRDefault="00A32BC0" w:rsidP="00A32BC0">
            <w:pPr>
              <w:ind w:firstLine="34"/>
              <w:rPr>
                <w:sz w:val="22"/>
                <w:szCs w:val="22"/>
              </w:rPr>
            </w:pPr>
            <w:r w:rsidRPr="0019702D">
              <w:rPr>
                <w:sz w:val="22"/>
                <w:szCs w:val="22"/>
              </w:rPr>
              <w:t>Гуценко К. Ф. Правоохранительные органы</w:t>
            </w:r>
          </w:p>
          <w:p w:rsidR="00A32BC0" w:rsidRPr="0019702D" w:rsidRDefault="00A32BC0" w:rsidP="00A32BC0">
            <w:pPr>
              <w:ind w:firstLine="34"/>
              <w:rPr>
                <w:sz w:val="22"/>
                <w:szCs w:val="22"/>
              </w:rPr>
            </w:pPr>
            <w:r w:rsidRPr="0019702D">
              <w:rPr>
                <w:sz w:val="22"/>
                <w:szCs w:val="22"/>
              </w:rPr>
              <w:t>Правоохранительные и судебные органы России/ под ред. Н. А. Петухова</w:t>
            </w:r>
          </w:p>
        </w:tc>
        <w:tc>
          <w:tcPr>
            <w:tcW w:w="1134" w:type="dxa"/>
          </w:tcPr>
          <w:p w:rsidR="00A32BC0" w:rsidRPr="0019702D" w:rsidRDefault="00A32BC0" w:rsidP="00A32BC0">
            <w:pPr>
              <w:ind w:firstLine="34"/>
              <w:jc w:val="center"/>
              <w:rPr>
                <w:sz w:val="22"/>
                <w:szCs w:val="22"/>
              </w:rPr>
            </w:pPr>
            <w:r w:rsidRPr="0019702D">
              <w:rPr>
                <w:sz w:val="22"/>
                <w:szCs w:val="22"/>
              </w:rPr>
              <w:t>2013</w:t>
            </w:r>
          </w:p>
          <w:p w:rsidR="00A32BC0" w:rsidRPr="0019702D" w:rsidRDefault="00A32BC0" w:rsidP="00A32BC0">
            <w:pPr>
              <w:ind w:firstLine="34"/>
              <w:jc w:val="center"/>
              <w:rPr>
                <w:sz w:val="22"/>
                <w:szCs w:val="22"/>
              </w:rPr>
            </w:pPr>
          </w:p>
          <w:p w:rsidR="00A32BC0" w:rsidRPr="0019702D" w:rsidRDefault="00A32BC0" w:rsidP="00A32BC0">
            <w:pPr>
              <w:ind w:firstLine="34"/>
              <w:jc w:val="center"/>
              <w:rPr>
                <w:sz w:val="22"/>
                <w:szCs w:val="22"/>
              </w:rPr>
            </w:pPr>
            <w:r w:rsidRPr="0019702D">
              <w:rPr>
                <w:sz w:val="22"/>
                <w:szCs w:val="22"/>
              </w:rPr>
              <w:t>2010</w:t>
            </w:r>
          </w:p>
        </w:tc>
        <w:tc>
          <w:tcPr>
            <w:tcW w:w="1985" w:type="dxa"/>
          </w:tcPr>
          <w:p w:rsidR="00A32BC0" w:rsidRPr="0019702D" w:rsidRDefault="00A32BC0" w:rsidP="0016274E">
            <w:pPr>
              <w:jc w:val="center"/>
              <w:rPr>
                <w:sz w:val="22"/>
                <w:szCs w:val="22"/>
              </w:rPr>
            </w:pPr>
            <w:r w:rsidRPr="0019702D">
              <w:rPr>
                <w:sz w:val="22"/>
                <w:szCs w:val="22"/>
              </w:rPr>
              <w:t>30</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19</w:t>
            </w:r>
          </w:p>
          <w:p w:rsidR="00A32BC0" w:rsidRPr="0019702D" w:rsidRDefault="00A32BC0" w:rsidP="0016274E">
            <w:pPr>
              <w:jc w:val="center"/>
              <w:rPr>
                <w:sz w:val="22"/>
                <w:szCs w:val="22"/>
              </w:rPr>
            </w:pPr>
          </w:p>
          <w:p w:rsidR="00A32BC0" w:rsidRPr="0019702D" w:rsidRDefault="00A32BC0" w:rsidP="0016274E">
            <w:pPr>
              <w:jc w:val="center"/>
              <w:rPr>
                <w:sz w:val="22"/>
                <w:szCs w:val="22"/>
              </w:rPr>
            </w:pPr>
          </w:p>
        </w:tc>
        <w:tc>
          <w:tcPr>
            <w:tcW w:w="1984" w:type="dxa"/>
          </w:tcPr>
          <w:p w:rsidR="00A32BC0" w:rsidRPr="0019702D" w:rsidRDefault="00A32BC0" w:rsidP="00A32BC0">
            <w:pPr>
              <w:ind w:firstLine="0"/>
              <w:jc w:val="center"/>
              <w:rPr>
                <w:sz w:val="22"/>
                <w:szCs w:val="22"/>
              </w:rPr>
            </w:pPr>
            <w:r w:rsidRPr="0019702D">
              <w:rPr>
                <w:sz w:val="22"/>
                <w:szCs w:val="22"/>
              </w:rPr>
              <w:t>Четвериков В. С.</w:t>
            </w:r>
          </w:p>
          <w:p w:rsidR="00A32BC0" w:rsidRPr="0019702D" w:rsidRDefault="00A32BC0" w:rsidP="00A32BC0">
            <w:pPr>
              <w:ind w:firstLine="0"/>
              <w:jc w:val="center"/>
              <w:rPr>
                <w:sz w:val="22"/>
                <w:szCs w:val="22"/>
              </w:rPr>
            </w:pPr>
            <w:r w:rsidRPr="0019702D">
              <w:rPr>
                <w:sz w:val="22"/>
                <w:szCs w:val="22"/>
              </w:rPr>
              <w:t>Правоохранительные органы: Учебник / В.С. Четвериков. - 3-e изд. - М.: ИЦ РИОР: НИЦ ИНФРА-М, 2014.</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403"/>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Философия</w:t>
            </w:r>
          </w:p>
        </w:tc>
        <w:tc>
          <w:tcPr>
            <w:tcW w:w="2268" w:type="dxa"/>
          </w:tcPr>
          <w:p w:rsidR="00A32BC0" w:rsidRPr="0019702D" w:rsidRDefault="00A32BC0" w:rsidP="00A32BC0">
            <w:pPr>
              <w:ind w:firstLine="34"/>
              <w:rPr>
                <w:sz w:val="22"/>
                <w:szCs w:val="22"/>
              </w:rPr>
            </w:pPr>
            <w:r w:rsidRPr="0019702D">
              <w:rPr>
                <w:sz w:val="22"/>
                <w:szCs w:val="22"/>
              </w:rPr>
              <w:t>Антюшин С.С. Основы философии</w:t>
            </w:r>
          </w:p>
        </w:tc>
        <w:tc>
          <w:tcPr>
            <w:tcW w:w="1134" w:type="dxa"/>
          </w:tcPr>
          <w:p w:rsidR="00A32BC0" w:rsidRPr="0019702D" w:rsidRDefault="00A32BC0" w:rsidP="00A32BC0">
            <w:pPr>
              <w:ind w:firstLine="34"/>
              <w:jc w:val="center"/>
              <w:rPr>
                <w:sz w:val="22"/>
                <w:szCs w:val="22"/>
              </w:rPr>
            </w:pPr>
            <w:r w:rsidRPr="0019702D">
              <w:rPr>
                <w:sz w:val="22"/>
                <w:szCs w:val="22"/>
              </w:rPr>
              <w:t>2010</w:t>
            </w:r>
          </w:p>
        </w:tc>
        <w:tc>
          <w:tcPr>
            <w:tcW w:w="1985" w:type="dxa"/>
          </w:tcPr>
          <w:p w:rsidR="00A32BC0" w:rsidRPr="0019702D" w:rsidRDefault="00A32BC0" w:rsidP="0016274E">
            <w:pPr>
              <w:jc w:val="center"/>
              <w:rPr>
                <w:sz w:val="22"/>
                <w:szCs w:val="22"/>
              </w:rPr>
            </w:pPr>
            <w:r w:rsidRPr="0019702D">
              <w:rPr>
                <w:sz w:val="22"/>
                <w:szCs w:val="22"/>
              </w:rPr>
              <w:t>35</w:t>
            </w:r>
          </w:p>
        </w:tc>
        <w:tc>
          <w:tcPr>
            <w:tcW w:w="1984" w:type="dxa"/>
          </w:tcPr>
          <w:p w:rsidR="00A32BC0" w:rsidRPr="0019702D" w:rsidRDefault="00A32BC0" w:rsidP="00A32BC0">
            <w:pPr>
              <w:ind w:firstLine="0"/>
              <w:jc w:val="center"/>
              <w:rPr>
                <w:sz w:val="22"/>
                <w:szCs w:val="22"/>
              </w:rPr>
            </w:pPr>
            <w:r w:rsidRPr="0019702D">
              <w:rPr>
                <w:sz w:val="22"/>
                <w:szCs w:val="22"/>
              </w:rPr>
              <w:t>Антюшин С. С.</w:t>
            </w:r>
          </w:p>
          <w:p w:rsidR="00A32BC0" w:rsidRPr="0019702D" w:rsidRDefault="00A32BC0" w:rsidP="00A32BC0">
            <w:pPr>
              <w:ind w:firstLine="0"/>
              <w:jc w:val="center"/>
              <w:rPr>
                <w:sz w:val="22"/>
                <w:szCs w:val="22"/>
              </w:rPr>
            </w:pPr>
            <w:r w:rsidRPr="0019702D">
              <w:rPr>
                <w:sz w:val="22"/>
                <w:szCs w:val="22"/>
              </w:rPr>
              <w:t>Основы философии: учебное пособие - М.: ИЦ РИОР и др. , 2010. - 411 с</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Экономика</w:t>
            </w:r>
          </w:p>
        </w:tc>
        <w:tc>
          <w:tcPr>
            <w:tcW w:w="2268" w:type="dxa"/>
          </w:tcPr>
          <w:p w:rsidR="00A32BC0" w:rsidRPr="0019702D" w:rsidRDefault="00A32BC0" w:rsidP="00A32BC0">
            <w:pPr>
              <w:ind w:firstLine="34"/>
              <w:rPr>
                <w:sz w:val="22"/>
                <w:szCs w:val="22"/>
              </w:rPr>
            </w:pPr>
            <w:r w:rsidRPr="0019702D">
              <w:rPr>
                <w:sz w:val="22"/>
                <w:szCs w:val="22"/>
              </w:rPr>
              <w:t>Бардовский В.П. Экономика</w:t>
            </w:r>
          </w:p>
          <w:p w:rsidR="00A32BC0" w:rsidRPr="0019702D" w:rsidRDefault="00A32BC0" w:rsidP="00A32BC0">
            <w:pPr>
              <w:ind w:firstLine="34"/>
              <w:rPr>
                <w:sz w:val="22"/>
                <w:szCs w:val="22"/>
              </w:rPr>
            </w:pPr>
            <w:r w:rsidRPr="0019702D">
              <w:rPr>
                <w:sz w:val="22"/>
                <w:szCs w:val="22"/>
              </w:rPr>
              <w:t>Бардовский В.П. Экономика. Практикум</w:t>
            </w:r>
          </w:p>
          <w:p w:rsidR="00A32BC0" w:rsidRPr="0019702D" w:rsidRDefault="00A32BC0" w:rsidP="00A32BC0">
            <w:pPr>
              <w:ind w:firstLine="34"/>
              <w:rPr>
                <w:sz w:val="22"/>
                <w:szCs w:val="22"/>
              </w:rPr>
            </w:pPr>
            <w:r w:rsidRPr="0019702D">
              <w:rPr>
                <w:sz w:val="22"/>
                <w:szCs w:val="22"/>
              </w:rPr>
              <w:t>Щеглов А.Ф. Экономика: альбом схем</w:t>
            </w:r>
          </w:p>
        </w:tc>
        <w:tc>
          <w:tcPr>
            <w:tcW w:w="1134" w:type="dxa"/>
          </w:tcPr>
          <w:p w:rsidR="00A32BC0" w:rsidRPr="0019702D" w:rsidRDefault="00A32BC0" w:rsidP="00A32BC0">
            <w:pPr>
              <w:ind w:firstLine="34"/>
              <w:jc w:val="center"/>
              <w:rPr>
                <w:sz w:val="22"/>
                <w:szCs w:val="22"/>
              </w:rPr>
            </w:pPr>
            <w:r w:rsidRPr="0019702D">
              <w:rPr>
                <w:sz w:val="22"/>
                <w:szCs w:val="22"/>
              </w:rPr>
              <w:t>2012</w:t>
            </w:r>
          </w:p>
          <w:p w:rsidR="00A32BC0" w:rsidRPr="0019702D" w:rsidRDefault="00A32BC0" w:rsidP="00A32BC0">
            <w:pPr>
              <w:ind w:firstLine="34"/>
              <w:jc w:val="center"/>
              <w:rPr>
                <w:sz w:val="22"/>
                <w:szCs w:val="22"/>
              </w:rPr>
            </w:pPr>
            <w:r w:rsidRPr="0019702D">
              <w:rPr>
                <w:sz w:val="22"/>
                <w:szCs w:val="22"/>
              </w:rPr>
              <w:t>2012</w:t>
            </w:r>
          </w:p>
          <w:p w:rsidR="00A32BC0" w:rsidRPr="0019702D" w:rsidRDefault="00A32BC0" w:rsidP="00A32BC0">
            <w:pPr>
              <w:ind w:firstLine="34"/>
              <w:jc w:val="center"/>
              <w:rPr>
                <w:sz w:val="22"/>
                <w:szCs w:val="22"/>
              </w:rPr>
            </w:pPr>
          </w:p>
          <w:p w:rsidR="00A32BC0" w:rsidRPr="0019702D" w:rsidRDefault="00A32BC0" w:rsidP="00A32BC0">
            <w:pPr>
              <w:ind w:firstLine="34"/>
              <w:jc w:val="center"/>
              <w:rPr>
                <w:sz w:val="22"/>
                <w:szCs w:val="22"/>
              </w:rPr>
            </w:pPr>
            <w:r w:rsidRPr="0019702D">
              <w:rPr>
                <w:sz w:val="22"/>
                <w:szCs w:val="22"/>
              </w:rPr>
              <w:t>2011</w:t>
            </w:r>
          </w:p>
        </w:tc>
        <w:tc>
          <w:tcPr>
            <w:tcW w:w="1985" w:type="dxa"/>
          </w:tcPr>
          <w:p w:rsidR="00A32BC0" w:rsidRPr="0019702D" w:rsidRDefault="00A32BC0" w:rsidP="0016274E">
            <w:pPr>
              <w:jc w:val="center"/>
              <w:rPr>
                <w:sz w:val="22"/>
                <w:szCs w:val="22"/>
              </w:rPr>
            </w:pPr>
            <w:r w:rsidRPr="0019702D">
              <w:rPr>
                <w:sz w:val="22"/>
                <w:szCs w:val="22"/>
              </w:rPr>
              <w:t>20</w:t>
            </w:r>
          </w:p>
          <w:p w:rsidR="00A32BC0" w:rsidRPr="0019702D" w:rsidRDefault="00A32BC0" w:rsidP="0016274E">
            <w:pPr>
              <w:jc w:val="center"/>
              <w:rPr>
                <w:sz w:val="22"/>
                <w:szCs w:val="22"/>
              </w:rPr>
            </w:pPr>
            <w:r w:rsidRPr="0019702D">
              <w:rPr>
                <w:sz w:val="22"/>
                <w:szCs w:val="22"/>
              </w:rPr>
              <w:t>20</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3</w:t>
            </w:r>
          </w:p>
        </w:tc>
        <w:tc>
          <w:tcPr>
            <w:tcW w:w="1984" w:type="dxa"/>
          </w:tcPr>
          <w:p w:rsidR="00A32BC0" w:rsidRPr="0019702D" w:rsidRDefault="00A32BC0" w:rsidP="00A32BC0">
            <w:pPr>
              <w:ind w:firstLine="0"/>
              <w:jc w:val="center"/>
              <w:rPr>
                <w:sz w:val="22"/>
                <w:szCs w:val="22"/>
              </w:rPr>
            </w:pPr>
            <w:r w:rsidRPr="0019702D">
              <w:rPr>
                <w:sz w:val="22"/>
                <w:szCs w:val="22"/>
              </w:rPr>
              <w:t>Гайсин Р. С.</w:t>
            </w:r>
          </w:p>
          <w:p w:rsidR="00A32BC0" w:rsidRPr="0019702D" w:rsidRDefault="00A32BC0" w:rsidP="00A32BC0">
            <w:pPr>
              <w:ind w:firstLine="0"/>
              <w:jc w:val="center"/>
              <w:rPr>
                <w:sz w:val="22"/>
                <w:szCs w:val="22"/>
              </w:rPr>
            </w:pPr>
            <w:r w:rsidRPr="0019702D">
              <w:rPr>
                <w:sz w:val="22"/>
                <w:szCs w:val="22"/>
              </w:rPr>
              <w:t>Экономическая теория: учебник / - М.: НИЦ ИНФРА-М, 2013. - 330.</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Профессиональная этика</w:t>
            </w:r>
          </w:p>
        </w:tc>
        <w:tc>
          <w:tcPr>
            <w:tcW w:w="2268" w:type="dxa"/>
          </w:tcPr>
          <w:p w:rsidR="00A32BC0" w:rsidRPr="0019702D" w:rsidRDefault="00A32BC0" w:rsidP="00A32BC0">
            <w:pPr>
              <w:ind w:firstLine="34"/>
              <w:rPr>
                <w:sz w:val="22"/>
                <w:szCs w:val="22"/>
              </w:rPr>
            </w:pPr>
            <w:r w:rsidRPr="0019702D">
              <w:rPr>
                <w:sz w:val="22"/>
                <w:szCs w:val="22"/>
              </w:rPr>
              <w:t>Кобликов А. С. Юридическая этика</w:t>
            </w:r>
          </w:p>
        </w:tc>
        <w:tc>
          <w:tcPr>
            <w:tcW w:w="1134" w:type="dxa"/>
          </w:tcPr>
          <w:p w:rsidR="00A32BC0" w:rsidRPr="0019702D" w:rsidRDefault="00A32BC0" w:rsidP="00A32BC0">
            <w:pPr>
              <w:ind w:firstLine="34"/>
              <w:jc w:val="center"/>
              <w:rPr>
                <w:sz w:val="22"/>
                <w:szCs w:val="22"/>
              </w:rPr>
            </w:pPr>
            <w:r w:rsidRPr="0019702D">
              <w:rPr>
                <w:sz w:val="22"/>
                <w:szCs w:val="22"/>
              </w:rPr>
              <w:t>2011</w:t>
            </w:r>
          </w:p>
        </w:tc>
        <w:tc>
          <w:tcPr>
            <w:tcW w:w="1985" w:type="dxa"/>
          </w:tcPr>
          <w:p w:rsidR="00A32BC0" w:rsidRPr="0019702D" w:rsidRDefault="00A32BC0" w:rsidP="0016274E">
            <w:pPr>
              <w:jc w:val="center"/>
              <w:rPr>
                <w:sz w:val="22"/>
                <w:szCs w:val="22"/>
              </w:rPr>
            </w:pPr>
            <w:r w:rsidRPr="0019702D">
              <w:rPr>
                <w:sz w:val="22"/>
                <w:szCs w:val="22"/>
              </w:rPr>
              <w:t>30</w:t>
            </w:r>
          </w:p>
        </w:tc>
        <w:tc>
          <w:tcPr>
            <w:tcW w:w="1984" w:type="dxa"/>
          </w:tcPr>
          <w:p w:rsidR="00A32BC0" w:rsidRPr="0019702D" w:rsidRDefault="00A32BC0" w:rsidP="00A32BC0">
            <w:pPr>
              <w:ind w:firstLine="0"/>
              <w:jc w:val="center"/>
              <w:rPr>
                <w:sz w:val="22"/>
                <w:szCs w:val="22"/>
              </w:rPr>
            </w:pPr>
            <w:r w:rsidRPr="0019702D">
              <w:rPr>
                <w:sz w:val="22"/>
                <w:szCs w:val="22"/>
              </w:rPr>
              <w:t>Разин А. В.</w:t>
            </w:r>
          </w:p>
          <w:p w:rsidR="00A32BC0" w:rsidRPr="0019702D" w:rsidRDefault="00A32BC0" w:rsidP="00A32BC0">
            <w:pPr>
              <w:ind w:firstLine="0"/>
              <w:jc w:val="center"/>
              <w:rPr>
                <w:sz w:val="22"/>
                <w:szCs w:val="22"/>
              </w:rPr>
            </w:pPr>
            <w:r w:rsidRPr="0019702D">
              <w:rPr>
                <w:sz w:val="22"/>
                <w:szCs w:val="22"/>
              </w:rPr>
              <w:t>Основы этики: Учебник / А.В. Разин. - М.: ФОРУМ: ИНФРА-М, 2011. - 304 с.</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Концепции современного естествознания</w:t>
            </w:r>
          </w:p>
        </w:tc>
        <w:tc>
          <w:tcPr>
            <w:tcW w:w="2268" w:type="dxa"/>
          </w:tcPr>
          <w:p w:rsidR="00A32BC0" w:rsidRPr="0019702D" w:rsidRDefault="00A32BC0" w:rsidP="00A32BC0">
            <w:pPr>
              <w:ind w:firstLine="34"/>
              <w:rPr>
                <w:sz w:val="22"/>
                <w:szCs w:val="22"/>
              </w:rPr>
            </w:pPr>
            <w:r w:rsidRPr="0019702D">
              <w:rPr>
                <w:sz w:val="22"/>
                <w:szCs w:val="22"/>
              </w:rPr>
              <w:t>Рузавин Г. И. Концепции современного естествознания</w:t>
            </w:r>
          </w:p>
        </w:tc>
        <w:tc>
          <w:tcPr>
            <w:tcW w:w="1134" w:type="dxa"/>
          </w:tcPr>
          <w:p w:rsidR="00A32BC0" w:rsidRPr="0019702D" w:rsidRDefault="00A32BC0" w:rsidP="00A32BC0">
            <w:pPr>
              <w:ind w:firstLine="34"/>
              <w:jc w:val="center"/>
              <w:rPr>
                <w:sz w:val="22"/>
                <w:szCs w:val="22"/>
              </w:rPr>
            </w:pPr>
            <w:r w:rsidRPr="0019702D">
              <w:rPr>
                <w:sz w:val="22"/>
                <w:szCs w:val="22"/>
              </w:rPr>
              <w:t>2008</w:t>
            </w:r>
          </w:p>
        </w:tc>
        <w:tc>
          <w:tcPr>
            <w:tcW w:w="1985" w:type="dxa"/>
          </w:tcPr>
          <w:p w:rsidR="00A32BC0" w:rsidRPr="0019702D" w:rsidRDefault="00A32BC0" w:rsidP="0016274E">
            <w:pPr>
              <w:jc w:val="center"/>
              <w:rPr>
                <w:sz w:val="22"/>
                <w:szCs w:val="22"/>
              </w:rPr>
            </w:pPr>
            <w:r w:rsidRPr="0019702D">
              <w:rPr>
                <w:sz w:val="22"/>
                <w:szCs w:val="22"/>
              </w:rPr>
              <w:t>25</w:t>
            </w:r>
          </w:p>
        </w:tc>
        <w:tc>
          <w:tcPr>
            <w:tcW w:w="1984" w:type="dxa"/>
          </w:tcPr>
          <w:p w:rsidR="00A32BC0" w:rsidRPr="0019702D" w:rsidRDefault="00A32BC0" w:rsidP="00A32BC0">
            <w:pPr>
              <w:ind w:firstLine="0"/>
              <w:jc w:val="center"/>
              <w:rPr>
                <w:sz w:val="22"/>
                <w:szCs w:val="22"/>
              </w:rPr>
            </w:pPr>
            <w:r w:rsidRPr="0019702D">
              <w:rPr>
                <w:sz w:val="22"/>
                <w:szCs w:val="22"/>
              </w:rPr>
              <w:t>Найдыш В. М.</w:t>
            </w:r>
          </w:p>
          <w:p w:rsidR="00A32BC0" w:rsidRPr="0019702D" w:rsidRDefault="00A32BC0" w:rsidP="00A32BC0">
            <w:pPr>
              <w:ind w:firstLine="0"/>
              <w:jc w:val="center"/>
              <w:rPr>
                <w:sz w:val="22"/>
                <w:szCs w:val="22"/>
              </w:rPr>
            </w:pPr>
            <w:r w:rsidRPr="0019702D">
              <w:rPr>
                <w:sz w:val="22"/>
                <w:szCs w:val="22"/>
              </w:rPr>
              <w:t>Концепции современного естествознания: Учебник  - М.: Альфа-М: ИНФРА-М, 2012. - 704 с.</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515"/>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Политология</w:t>
            </w:r>
          </w:p>
        </w:tc>
        <w:tc>
          <w:tcPr>
            <w:tcW w:w="2268" w:type="dxa"/>
          </w:tcPr>
          <w:p w:rsidR="00A32BC0" w:rsidRPr="0019702D" w:rsidRDefault="00A32BC0" w:rsidP="00A32BC0">
            <w:pPr>
              <w:ind w:firstLine="34"/>
              <w:rPr>
                <w:sz w:val="22"/>
                <w:szCs w:val="22"/>
              </w:rPr>
            </w:pPr>
            <w:r w:rsidRPr="0019702D">
              <w:rPr>
                <w:sz w:val="22"/>
                <w:szCs w:val="22"/>
              </w:rPr>
              <w:t>Гаджиев К. С. Политология</w:t>
            </w:r>
          </w:p>
        </w:tc>
        <w:tc>
          <w:tcPr>
            <w:tcW w:w="1134" w:type="dxa"/>
          </w:tcPr>
          <w:p w:rsidR="00A32BC0" w:rsidRPr="0019702D" w:rsidRDefault="00A32BC0" w:rsidP="00A32BC0">
            <w:pPr>
              <w:ind w:firstLine="34"/>
              <w:jc w:val="center"/>
              <w:rPr>
                <w:sz w:val="22"/>
                <w:szCs w:val="22"/>
              </w:rPr>
            </w:pPr>
            <w:r w:rsidRPr="0019702D">
              <w:rPr>
                <w:sz w:val="22"/>
                <w:szCs w:val="22"/>
              </w:rPr>
              <w:t>2011</w:t>
            </w:r>
          </w:p>
        </w:tc>
        <w:tc>
          <w:tcPr>
            <w:tcW w:w="1985" w:type="dxa"/>
          </w:tcPr>
          <w:p w:rsidR="00A32BC0" w:rsidRPr="0019702D" w:rsidRDefault="00A32BC0" w:rsidP="0016274E">
            <w:pPr>
              <w:jc w:val="center"/>
              <w:rPr>
                <w:sz w:val="22"/>
                <w:szCs w:val="22"/>
              </w:rPr>
            </w:pPr>
            <w:r w:rsidRPr="0019702D">
              <w:rPr>
                <w:sz w:val="22"/>
                <w:szCs w:val="22"/>
              </w:rPr>
              <w:t>30</w:t>
            </w:r>
          </w:p>
        </w:tc>
        <w:tc>
          <w:tcPr>
            <w:tcW w:w="1984" w:type="dxa"/>
          </w:tcPr>
          <w:p w:rsidR="00A32BC0" w:rsidRPr="0019702D" w:rsidRDefault="00A32BC0" w:rsidP="00A32BC0">
            <w:pPr>
              <w:ind w:firstLine="0"/>
              <w:jc w:val="center"/>
              <w:rPr>
                <w:sz w:val="22"/>
                <w:szCs w:val="22"/>
              </w:rPr>
            </w:pPr>
            <w:r w:rsidRPr="0019702D">
              <w:rPr>
                <w:sz w:val="22"/>
                <w:szCs w:val="22"/>
              </w:rPr>
              <w:t>Гаджиев К. С.</w:t>
            </w:r>
          </w:p>
          <w:p w:rsidR="00A32BC0" w:rsidRPr="0019702D" w:rsidRDefault="00A32BC0" w:rsidP="00A32BC0">
            <w:pPr>
              <w:ind w:firstLine="0"/>
              <w:jc w:val="center"/>
              <w:rPr>
                <w:sz w:val="22"/>
                <w:szCs w:val="22"/>
              </w:rPr>
            </w:pPr>
            <w:r w:rsidRPr="0019702D">
              <w:rPr>
                <w:sz w:val="22"/>
                <w:szCs w:val="22"/>
              </w:rPr>
              <w:t>Политология: Учебник / К.С. Гаджиев, Э.Н. Примова. - М.: ИНФРА-М, 2012. – 384.</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Социология</w:t>
            </w:r>
          </w:p>
        </w:tc>
        <w:tc>
          <w:tcPr>
            <w:tcW w:w="2268" w:type="dxa"/>
          </w:tcPr>
          <w:p w:rsidR="00A32BC0" w:rsidRPr="0019702D" w:rsidRDefault="00A32BC0" w:rsidP="00A32BC0">
            <w:pPr>
              <w:ind w:firstLine="34"/>
              <w:rPr>
                <w:sz w:val="22"/>
                <w:szCs w:val="22"/>
              </w:rPr>
            </w:pPr>
            <w:r w:rsidRPr="0019702D">
              <w:rPr>
                <w:sz w:val="22"/>
                <w:szCs w:val="22"/>
              </w:rPr>
              <w:t>Социология / под ред. В. Н. Лавриненко</w:t>
            </w:r>
          </w:p>
        </w:tc>
        <w:tc>
          <w:tcPr>
            <w:tcW w:w="1134" w:type="dxa"/>
          </w:tcPr>
          <w:p w:rsidR="00A32BC0" w:rsidRPr="0019702D" w:rsidRDefault="00A32BC0" w:rsidP="00A32BC0">
            <w:pPr>
              <w:ind w:firstLine="34"/>
              <w:rPr>
                <w:sz w:val="22"/>
                <w:szCs w:val="22"/>
              </w:rPr>
            </w:pPr>
            <w:r w:rsidRPr="0019702D">
              <w:rPr>
                <w:sz w:val="22"/>
                <w:szCs w:val="22"/>
              </w:rPr>
              <w:t>2009</w:t>
            </w:r>
          </w:p>
        </w:tc>
        <w:tc>
          <w:tcPr>
            <w:tcW w:w="1985" w:type="dxa"/>
          </w:tcPr>
          <w:p w:rsidR="00A32BC0" w:rsidRPr="0019702D" w:rsidRDefault="00A32BC0" w:rsidP="0016274E">
            <w:pPr>
              <w:jc w:val="center"/>
              <w:rPr>
                <w:sz w:val="22"/>
                <w:szCs w:val="22"/>
              </w:rPr>
            </w:pPr>
            <w:r w:rsidRPr="0019702D">
              <w:rPr>
                <w:sz w:val="22"/>
                <w:szCs w:val="22"/>
              </w:rPr>
              <w:t>60</w:t>
            </w:r>
          </w:p>
        </w:tc>
        <w:tc>
          <w:tcPr>
            <w:tcW w:w="1984" w:type="dxa"/>
          </w:tcPr>
          <w:p w:rsidR="00A32BC0" w:rsidRPr="0019702D" w:rsidRDefault="00A32BC0" w:rsidP="00A32BC0">
            <w:pPr>
              <w:ind w:firstLine="0"/>
              <w:jc w:val="center"/>
              <w:rPr>
                <w:sz w:val="22"/>
                <w:szCs w:val="22"/>
              </w:rPr>
            </w:pPr>
            <w:r w:rsidRPr="0019702D">
              <w:rPr>
                <w:sz w:val="22"/>
                <w:szCs w:val="22"/>
              </w:rPr>
              <w:t>Борцов Ю. С.</w:t>
            </w:r>
          </w:p>
          <w:p w:rsidR="00A32BC0" w:rsidRPr="0019702D" w:rsidRDefault="00A32BC0" w:rsidP="00A32BC0">
            <w:pPr>
              <w:ind w:firstLine="0"/>
              <w:jc w:val="center"/>
              <w:rPr>
                <w:sz w:val="22"/>
                <w:szCs w:val="22"/>
              </w:rPr>
            </w:pPr>
            <w:r w:rsidRPr="0019702D">
              <w:rPr>
                <w:sz w:val="22"/>
                <w:szCs w:val="22"/>
              </w:rPr>
              <w:t>Социология: Учебное пособие / Ю.С. Борцов. - М.: ИНФРА-М, 2011. - 351 с. (Высшее образование).</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p w:rsidR="00A32BC0" w:rsidRPr="0019702D" w:rsidRDefault="00A32BC0" w:rsidP="00A32BC0">
            <w:pPr>
              <w:ind w:firstLine="0"/>
              <w:jc w:val="center"/>
              <w:rPr>
                <w:sz w:val="22"/>
                <w:szCs w:val="22"/>
              </w:rPr>
            </w:pPr>
          </w:p>
        </w:tc>
      </w:tr>
      <w:tr w:rsidR="00A32BC0" w:rsidRPr="0019702D" w:rsidTr="00764C09">
        <w:trPr>
          <w:trHeight w:val="1533"/>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Административное право</w:t>
            </w:r>
          </w:p>
        </w:tc>
        <w:tc>
          <w:tcPr>
            <w:tcW w:w="2268" w:type="dxa"/>
          </w:tcPr>
          <w:p w:rsidR="00A32BC0" w:rsidRPr="0019702D" w:rsidRDefault="00A32BC0" w:rsidP="00A32BC0">
            <w:pPr>
              <w:ind w:firstLine="34"/>
              <w:rPr>
                <w:sz w:val="22"/>
                <w:szCs w:val="22"/>
              </w:rPr>
            </w:pPr>
            <w:r w:rsidRPr="0019702D">
              <w:rPr>
                <w:sz w:val="22"/>
                <w:szCs w:val="22"/>
              </w:rPr>
              <w:t>Попов Л. Л.  Административное право</w:t>
            </w:r>
          </w:p>
          <w:p w:rsidR="00A32BC0" w:rsidRPr="0019702D" w:rsidRDefault="00A32BC0" w:rsidP="00A32BC0">
            <w:pPr>
              <w:ind w:firstLine="34"/>
              <w:rPr>
                <w:sz w:val="22"/>
                <w:szCs w:val="22"/>
              </w:rPr>
            </w:pPr>
            <w:r w:rsidRPr="0019702D">
              <w:rPr>
                <w:sz w:val="22"/>
                <w:szCs w:val="22"/>
              </w:rPr>
              <w:t>Конин  Н. М. Административное право</w:t>
            </w:r>
          </w:p>
          <w:p w:rsidR="00A32BC0" w:rsidRPr="0019702D" w:rsidRDefault="00A32BC0" w:rsidP="00A32BC0">
            <w:pPr>
              <w:ind w:firstLine="34"/>
              <w:rPr>
                <w:sz w:val="22"/>
                <w:szCs w:val="22"/>
              </w:rPr>
            </w:pPr>
            <w:r w:rsidRPr="0019702D">
              <w:rPr>
                <w:sz w:val="22"/>
                <w:szCs w:val="22"/>
              </w:rPr>
              <w:t>Административное право РФ/ под ред.Л.Л. Попова</w:t>
            </w:r>
          </w:p>
        </w:tc>
        <w:tc>
          <w:tcPr>
            <w:tcW w:w="1134" w:type="dxa"/>
          </w:tcPr>
          <w:p w:rsidR="00A32BC0" w:rsidRPr="0019702D" w:rsidRDefault="00A32BC0" w:rsidP="00A32BC0">
            <w:pPr>
              <w:ind w:firstLine="34"/>
              <w:rPr>
                <w:sz w:val="22"/>
                <w:szCs w:val="22"/>
              </w:rPr>
            </w:pPr>
            <w:r w:rsidRPr="0019702D">
              <w:rPr>
                <w:sz w:val="22"/>
                <w:szCs w:val="22"/>
              </w:rPr>
              <w:t>2009</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2014</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2014</w:t>
            </w:r>
          </w:p>
        </w:tc>
        <w:tc>
          <w:tcPr>
            <w:tcW w:w="1985" w:type="dxa"/>
          </w:tcPr>
          <w:p w:rsidR="00A32BC0" w:rsidRPr="0019702D" w:rsidRDefault="00A32BC0" w:rsidP="0016274E">
            <w:pPr>
              <w:jc w:val="center"/>
              <w:rPr>
                <w:sz w:val="22"/>
                <w:szCs w:val="22"/>
              </w:rPr>
            </w:pPr>
            <w:r w:rsidRPr="0019702D">
              <w:rPr>
                <w:sz w:val="22"/>
                <w:szCs w:val="22"/>
              </w:rPr>
              <w:t>35</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20</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4</w:t>
            </w:r>
          </w:p>
        </w:tc>
        <w:tc>
          <w:tcPr>
            <w:tcW w:w="1984" w:type="dxa"/>
          </w:tcPr>
          <w:p w:rsidR="00A32BC0" w:rsidRPr="0019702D" w:rsidRDefault="00A32BC0" w:rsidP="00A32BC0">
            <w:pPr>
              <w:ind w:firstLine="0"/>
              <w:jc w:val="center"/>
              <w:rPr>
                <w:sz w:val="22"/>
                <w:szCs w:val="22"/>
              </w:rPr>
            </w:pPr>
            <w:r w:rsidRPr="0019702D">
              <w:rPr>
                <w:sz w:val="22"/>
                <w:szCs w:val="22"/>
              </w:rPr>
              <w:t>Миронов А. Н.</w:t>
            </w:r>
          </w:p>
          <w:p w:rsidR="00A32BC0" w:rsidRPr="0019702D" w:rsidRDefault="00A32BC0" w:rsidP="00A32BC0">
            <w:pPr>
              <w:ind w:firstLine="0"/>
              <w:jc w:val="center"/>
              <w:rPr>
                <w:sz w:val="22"/>
                <w:szCs w:val="22"/>
              </w:rPr>
            </w:pPr>
            <w:r w:rsidRPr="0019702D">
              <w:rPr>
                <w:sz w:val="22"/>
                <w:szCs w:val="22"/>
              </w:rPr>
              <w:t>Административное право: учебник / А.Н. Миронов. - 2-e изд., перераб. и доп. - М.: ИД ФОРУМ: НИЦ Инфра-М, 2013. - 320 с.</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729"/>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Уголовно-исполнительное  право</w:t>
            </w:r>
          </w:p>
        </w:tc>
        <w:tc>
          <w:tcPr>
            <w:tcW w:w="2268" w:type="dxa"/>
          </w:tcPr>
          <w:p w:rsidR="00A32BC0" w:rsidRPr="0019702D" w:rsidRDefault="00A32BC0" w:rsidP="00A32BC0">
            <w:pPr>
              <w:ind w:firstLine="34"/>
              <w:rPr>
                <w:sz w:val="22"/>
                <w:szCs w:val="22"/>
              </w:rPr>
            </w:pPr>
            <w:r w:rsidRPr="0019702D">
              <w:rPr>
                <w:sz w:val="22"/>
                <w:szCs w:val="22"/>
              </w:rPr>
              <w:t>Зубарев С.М. Уголовно-исполнительное право</w:t>
            </w:r>
          </w:p>
          <w:p w:rsidR="00A32BC0" w:rsidRPr="0019702D" w:rsidRDefault="00A32BC0" w:rsidP="00A32BC0">
            <w:pPr>
              <w:ind w:firstLine="34"/>
              <w:rPr>
                <w:sz w:val="22"/>
                <w:szCs w:val="22"/>
              </w:rPr>
            </w:pPr>
            <w:r w:rsidRPr="0019702D">
              <w:rPr>
                <w:sz w:val="22"/>
                <w:szCs w:val="22"/>
              </w:rPr>
              <w:t xml:space="preserve">Уголовно-исполнительное право /под ред. С.Я Лебедева </w:t>
            </w:r>
          </w:p>
        </w:tc>
        <w:tc>
          <w:tcPr>
            <w:tcW w:w="1134" w:type="dxa"/>
          </w:tcPr>
          <w:p w:rsidR="00A32BC0" w:rsidRPr="0019702D" w:rsidRDefault="00A32BC0" w:rsidP="00A32BC0">
            <w:pPr>
              <w:ind w:firstLine="34"/>
              <w:rPr>
                <w:sz w:val="22"/>
                <w:szCs w:val="22"/>
              </w:rPr>
            </w:pPr>
            <w:r w:rsidRPr="0019702D">
              <w:rPr>
                <w:sz w:val="22"/>
                <w:szCs w:val="22"/>
              </w:rPr>
              <w:t>2011</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2014</w:t>
            </w:r>
          </w:p>
        </w:tc>
        <w:tc>
          <w:tcPr>
            <w:tcW w:w="1985" w:type="dxa"/>
          </w:tcPr>
          <w:p w:rsidR="00A32BC0" w:rsidRPr="0019702D" w:rsidRDefault="00A32BC0" w:rsidP="0016274E">
            <w:pPr>
              <w:jc w:val="center"/>
              <w:rPr>
                <w:i/>
                <w:sz w:val="22"/>
                <w:szCs w:val="22"/>
              </w:rPr>
            </w:pPr>
            <w:r w:rsidRPr="0019702D">
              <w:rPr>
                <w:i/>
                <w:sz w:val="22"/>
                <w:szCs w:val="22"/>
              </w:rPr>
              <w:t>2</w:t>
            </w:r>
          </w:p>
          <w:p w:rsidR="00A32BC0" w:rsidRPr="0019702D" w:rsidRDefault="00A32BC0" w:rsidP="0016274E">
            <w:pPr>
              <w:jc w:val="center"/>
              <w:rPr>
                <w:i/>
                <w:sz w:val="22"/>
                <w:szCs w:val="22"/>
              </w:rPr>
            </w:pPr>
          </w:p>
          <w:p w:rsidR="00A32BC0" w:rsidRPr="0019702D" w:rsidRDefault="00A32BC0" w:rsidP="0016274E">
            <w:pPr>
              <w:jc w:val="center"/>
              <w:rPr>
                <w:sz w:val="22"/>
                <w:szCs w:val="22"/>
              </w:rPr>
            </w:pPr>
            <w:r w:rsidRPr="0019702D">
              <w:rPr>
                <w:sz w:val="22"/>
                <w:szCs w:val="22"/>
              </w:rPr>
              <w:t>12</w:t>
            </w:r>
          </w:p>
        </w:tc>
        <w:tc>
          <w:tcPr>
            <w:tcW w:w="1984" w:type="dxa"/>
          </w:tcPr>
          <w:p w:rsidR="00A32BC0" w:rsidRPr="0019702D" w:rsidRDefault="00A32BC0" w:rsidP="00A32BC0">
            <w:pPr>
              <w:ind w:firstLine="0"/>
              <w:jc w:val="center"/>
              <w:rPr>
                <w:sz w:val="22"/>
                <w:szCs w:val="22"/>
              </w:rPr>
            </w:pPr>
            <w:r w:rsidRPr="0019702D">
              <w:rPr>
                <w:sz w:val="22"/>
                <w:szCs w:val="22"/>
              </w:rPr>
              <w:t>Романов А. К.</w:t>
            </w:r>
          </w:p>
          <w:p w:rsidR="00A32BC0" w:rsidRPr="0019702D" w:rsidRDefault="00A32BC0" w:rsidP="00A32BC0">
            <w:pPr>
              <w:ind w:firstLine="0"/>
              <w:jc w:val="center"/>
              <w:rPr>
                <w:sz w:val="22"/>
                <w:szCs w:val="22"/>
              </w:rPr>
            </w:pPr>
            <w:r w:rsidRPr="0019702D">
              <w:rPr>
                <w:sz w:val="22"/>
                <w:szCs w:val="22"/>
              </w:rPr>
              <w:t>Уголовно-исполнительное право РФ : Лекции / - ИНФРА-М, 2014. - 496 с.</w:t>
            </w:r>
          </w:p>
          <w:p w:rsidR="00A32BC0" w:rsidRPr="0019702D" w:rsidRDefault="00A32BC0" w:rsidP="00A32BC0">
            <w:pPr>
              <w:ind w:firstLine="0"/>
              <w:jc w:val="center"/>
              <w:rPr>
                <w:sz w:val="22"/>
                <w:szCs w:val="22"/>
              </w:rPr>
            </w:pPr>
            <w:r w:rsidRPr="0019702D">
              <w:rPr>
                <w:i/>
                <w:sz w:val="22"/>
                <w:szCs w:val="22"/>
                <w:lang w:val="en-US"/>
              </w:rPr>
              <w:t>Znanium</w:t>
            </w:r>
            <w:r w:rsidRPr="0019702D">
              <w:rPr>
                <w:i/>
                <w:sz w:val="22"/>
                <w:szCs w:val="22"/>
              </w:rPr>
              <w:t>.</w:t>
            </w:r>
            <w:r w:rsidRPr="0019702D">
              <w:rPr>
                <w:i/>
                <w:sz w:val="22"/>
                <w:szCs w:val="22"/>
                <w:lang w:val="en-US"/>
              </w:rPr>
              <w:t>com</w:t>
            </w:r>
          </w:p>
        </w:tc>
      </w:tr>
      <w:tr w:rsidR="00A32BC0" w:rsidRPr="0019702D" w:rsidTr="00764C09">
        <w:trPr>
          <w:trHeight w:val="11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Гражданское право (1 часть)</w:t>
            </w:r>
          </w:p>
        </w:tc>
        <w:tc>
          <w:tcPr>
            <w:tcW w:w="2268" w:type="dxa"/>
          </w:tcPr>
          <w:p w:rsidR="00A32BC0" w:rsidRPr="0019702D" w:rsidRDefault="00A32BC0" w:rsidP="00A32BC0">
            <w:pPr>
              <w:ind w:firstLine="34"/>
              <w:rPr>
                <w:sz w:val="22"/>
                <w:szCs w:val="22"/>
              </w:rPr>
            </w:pPr>
            <w:r w:rsidRPr="0019702D">
              <w:rPr>
                <w:sz w:val="22"/>
                <w:szCs w:val="22"/>
              </w:rPr>
              <w:t>Белов В.А. Гражданское право.Т.1. Общая часть</w:t>
            </w:r>
          </w:p>
          <w:p w:rsidR="00A32BC0" w:rsidRPr="0019702D" w:rsidRDefault="00A32BC0" w:rsidP="00A32BC0">
            <w:pPr>
              <w:ind w:firstLine="34"/>
              <w:rPr>
                <w:sz w:val="22"/>
                <w:szCs w:val="22"/>
              </w:rPr>
            </w:pPr>
            <w:r w:rsidRPr="0019702D">
              <w:rPr>
                <w:sz w:val="22"/>
                <w:szCs w:val="22"/>
              </w:rPr>
              <w:t>Зенин И.А. Гражданское право</w:t>
            </w:r>
          </w:p>
        </w:tc>
        <w:tc>
          <w:tcPr>
            <w:tcW w:w="1134" w:type="dxa"/>
          </w:tcPr>
          <w:p w:rsidR="00A32BC0" w:rsidRPr="0019702D" w:rsidRDefault="00A32BC0" w:rsidP="00A32BC0">
            <w:pPr>
              <w:ind w:firstLine="34"/>
              <w:rPr>
                <w:sz w:val="22"/>
                <w:szCs w:val="22"/>
              </w:rPr>
            </w:pPr>
            <w:r w:rsidRPr="0019702D">
              <w:rPr>
                <w:sz w:val="22"/>
                <w:szCs w:val="22"/>
              </w:rPr>
              <w:t>2014</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2014</w:t>
            </w:r>
          </w:p>
        </w:tc>
        <w:tc>
          <w:tcPr>
            <w:tcW w:w="1985" w:type="dxa"/>
          </w:tcPr>
          <w:p w:rsidR="00A32BC0" w:rsidRPr="0019702D" w:rsidRDefault="00A32BC0" w:rsidP="0016274E">
            <w:pPr>
              <w:jc w:val="center"/>
              <w:rPr>
                <w:sz w:val="22"/>
                <w:szCs w:val="22"/>
              </w:rPr>
            </w:pPr>
            <w:r w:rsidRPr="0019702D">
              <w:rPr>
                <w:sz w:val="22"/>
                <w:szCs w:val="22"/>
              </w:rPr>
              <w:t>3</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35</w:t>
            </w:r>
          </w:p>
        </w:tc>
        <w:tc>
          <w:tcPr>
            <w:tcW w:w="1984" w:type="dxa"/>
          </w:tcPr>
          <w:p w:rsidR="00A32BC0" w:rsidRPr="0019702D" w:rsidRDefault="00A32BC0" w:rsidP="00A32BC0">
            <w:pPr>
              <w:ind w:firstLine="0"/>
              <w:jc w:val="center"/>
              <w:rPr>
                <w:sz w:val="22"/>
                <w:szCs w:val="22"/>
              </w:rPr>
            </w:pPr>
            <w:r w:rsidRPr="0019702D">
              <w:rPr>
                <w:sz w:val="22"/>
                <w:szCs w:val="22"/>
              </w:rPr>
              <w:t>Черничкина Г. Н.</w:t>
            </w:r>
          </w:p>
          <w:p w:rsidR="00A32BC0" w:rsidRPr="0019702D" w:rsidRDefault="00A32BC0" w:rsidP="00A32BC0">
            <w:pPr>
              <w:ind w:firstLine="0"/>
              <w:jc w:val="center"/>
              <w:rPr>
                <w:sz w:val="22"/>
                <w:szCs w:val="22"/>
              </w:rPr>
            </w:pPr>
            <w:r w:rsidRPr="0019702D">
              <w:rPr>
                <w:sz w:val="22"/>
                <w:szCs w:val="22"/>
              </w:rPr>
              <w:t>Гражданское право. Том 1: Учебник - М.: ИЦ РИОР: НИЦ Инфра-М, 2013 - 448 с.</w:t>
            </w:r>
          </w:p>
          <w:p w:rsidR="00A32BC0" w:rsidRPr="0019702D" w:rsidRDefault="00A32BC0" w:rsidP="00A32BC0">
            <w:pPr>
              <w:ind w:firstLine="0"/>
              <w:jc w:val="center"/>
              <w:rPr>
                <w:sz w:val="22"/>
                <w:szCs w:val="22"/>
              </w:rPr>
            </w:pPr>
            <w:r w:rsidRPr="0019702D">
              <w:rPr>
                <w:i/>
                <w:sz w:val="22"/>
                <w:szCs w:val="22"/>
                <w:lang w:val="en-US"/>
              </w:rPr>
              <w:t>Znanium</w:t>
            </w:r>
            <w:r w:rsidRPr="0019702D">
              <w:rPr>
                <w:i/>
                <w:sz w:val="22"/>
                <w:szCs w:val="22"/>
              </w:rPr>
              <w:t>.</w:t>
            </w:r>
            <w:r w:rsidRPr="0019702D">
              <w:rPr>
                <w:i/>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Уголовное право (Общая часть)</w:t>
            </w:r>
          </w:p>
        </w:tc>
        <w:tc>
          <w:tcPr>
            <w:tcW w:w="2268" w:type="dxa"/>
          </w:tcPr>
          <w:p w:rsidR="00A32BC0" w:rsidRPr="0019702D" w:rsidRDefault="00A32BC0" w:rsidP="00A32BC0">
            <w:pPr>
              <w:ind w:firstLine="34"/>
              <w:rPr>
                <w:sz w:val="22"/>
                <w:szCs w:val="22"/>
              </w:rPr>
            </w:pPr>
            <w:r w:rsidRPr="0019702D">
              <w:rPr>
                <w:sz w:val="22"/>
                <w:szCs w:val="22"/>
              </w:rPr>
              <w:t>Уголовное право Российской Федерации: общая часть / под ред. Л. В. Иногамовой-Хегай</w:t>
            </w:r>
          </w:p>
          <w:p w:rsidR="00A32BC0" w:rsidRPr="0019702D" w:rsidRDefault="00A32BC0" w:rsidP="00A32BC0">
            <w:pPr>
              <w:ind w:firstLine="34"/>
              <w:rPr>
                <w:sz w:val="22"/>
                <w:szCs w:val="22"/>
              </w:rPr>
            </w:pPr>
            <w:r w:rsidRPr="0019702D">
              <w:rPr>
                <w:sz w:val="22"/>
                <w:szCs w:val="22"/>
              </w:rPr>
              <w:t>Бриллиантов А. В. Уголовное право России в схемах и определениях</w:t>
            </w:r>
          </w:p>
        </w:tc>
        <w:tc>
          <w:tcPr>
            <w:tcW w:w="1134" w:type="dxa"/>
          </w:tcPr>
          <w:p w:rsidR="00A32BC0" w:rsidRPr="0019702D" w:rsidRDefault="00A32BC0" w:rsidP="00A32BC0">
            <w:pPr>
              <w:ind w:firstLine="34"/>
              <w:rPr>
                <w:sz w:val="22"/>
                <w:szCs w:val="22"/>
              </w:rPr>
            </w:pPr>
            <w:r w:rsidRPr="0019702D">
              <w:rPr>
                <w:sz w:val="22"/>
                <w:szCs w:val="22"/>
              </w:rPr>
              <w:t>2011</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2010</w:t>
            </w:r>
          </w:p>
        </w:tc>
        <w:tc>
          <w:tcPr>
            <w:tcW w:w="1985" w:type="dxa"/>
          </w:tcPr>
          <w:p w:rsidR="00A32BC0" w:rsidRPr="0019702D" w:rsidRDefault="00A32BC0" w:rsidP="0016274E">
            <w:pPr>
              <w:jc w:val="center"/>
              <w:rPr>
                <w:sz w:val="22"/>
                <w:szCs w:val="22"/>
              </w:rPr>
            </w:pPr>
            <w:r w:rsidRPr="0019702D">
              <w:rPr>
                <w:sz w:val="22"/>
                <w:szCs w:val="22"/>
              </w:rPr>
              <w:t>50</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5</w:t>
            </w:r>
          </w:p>
        </w:tc>
        <w:tc>
          <w:tcPr>
            <w:tcW w:w="1984" w:type="dxa"/>
          </w:tcPr>
          <w:p w:rsidR="00A32BC0" w:rsidRPr="0019702D" w:rsidRDefault="00A32BC0" w:rsidP="00A32BC0">
            <w:pPr>
              <w:ind w:firstLine="0"/>
              <w:jc w:val="center"/>
              <w:rPr>
                <w:sz w:val="22"/>
                <w:szCs w:val="22"/>
              </w:rPr>
            </w:pPr>
            <w:r w:rsidRPr="0019702D">
              <w:rPr>
                <w:sz w:val="22"/>
                <w:szCs w:val="22"/>
              </w:rPr>
              <w:t>Иногамова-Хегай Л. В.</w:t>
            </w:r>
          </w:p>
          <w:p w:rsidR="00A32BC0" w:rsidRPr="0019702D" w:rsidRDefault="00A32BC0" w:rsidP="00A32BC0">
            <w:pPr>
              <w:ind w:firstLine="0"/>
              <w:jc w:val="center"/>
              <w:rPr>
                <w:sz w:val="22"/>
                <w:szCs w:val="22"/>
              </w:rPr>
            </w:pPr>
            <w:r w:rsidRPr="0019702D">
              <w:rPr>
                <w:sz w:val="22"/>
                <w:szCs w:val="22"/>
              </w:rPr>
              <w:t>Уголовное право РФ. Общая часть: Учеб. / Л.В.Иногамова-Хегай, М.: НИЦ Инфра-М, 2013.</w:t>
            </w:r>
          </w:p>
          <w:p w:rsidR="00A32BC0" w:rsidRPr="0019702D" w:rsidRDefault="00A32BC0" w:rsidP="00A32BC0">
            <w:pPr>
              <w:ind w:firstLine="0"/>
              <w:jc w:val="center"/>
              <w:rPr>
                <w:sz w:val="22"/>
                <w:szCs w:val="22"/>
              </w:rPr>
            </w:pPr>
            <w:r w:rsidRPr="0019702D">
              <w:rPr>
                <w:sz w:val="22"/>
                <w:szCs w:val="22"/>
              </w:rPr>
              <w:t xml:space="preserve">Уголовное право. Общая и Особенная части: Учебник / Под общ. ред. М.П. Журавлева, С.И. Никулина. - 3-e изд., перераб. и доп. - М.: Норма: НИЦ ИНФРА-М, 2014.                         </w:t>
            </w: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Судебная статистика</w:t>
            </w:r>
          </w:p>
        </w:tc>
        <w:tc>
          <w:tcPr>
            <w:tcW w:w="2268" w:type="dxa"/>
          </w:tcPr>
          <w:p w:rsidR="00A32BC0" w:rsidRPr="0019702D" w:rsidRDefault="00A32BC0" w:rsidP="00A32BC0">
            <w:pPr>
              <w:ind w:firstLine="34"/>
              <w:rPr>
                <w:sz w:val="22"/>
                <w:szCs w:val="22"/>
              </w:rPr>
            </w:pPr>
            <w:r w:rsidRPr="0019702D">
              <w:rPr>
                <w:sz w:val="22"/>
                <w:szCs w:val="22"/>
              </w:rPr>
              <w:t>Лунев В. В. Юридическая статистика</w:t>
            </w:r>
          </w:p>
          <w:p w:rsidR="00A32BC0" w:rsidRPr="0019702D" w:rsidRDefault="00A32BC0" w:rsidP="00A32BC0">
            <w:pPr>
              <w:ind w:firstLine="34"/>
              <w:rPr>
                <w:sz w:val="22"/>
                <w:szCs w:val="22"/>
              </w:rPr>
            </w:pPr>
            <w:r w:rsidRPr="0019702D">
              <w:rPr>
                <w:sz w:val="22"/>
                <w:szCs w:val="22"/>
              </w:rPr>
              <w:t>Савюк Л. К. Правовая статистика</w:t>
            </w:r>
          </w:p>
        </w:tc>
        <w:tc>
          <w:tcPr>
            <w:tcW w:w="1134" w:type="dxa"/>
          </w:tcPr>
          <w:p w:rsidR="00A32BC0" w:rsidRPr="0019702D" w:rsidRDefault="00A32BC0" w:rsidP="00A32BC0">
            <w:pPr>
              <w:ind w:firstLine="34"/>
              <w:rPr>
                <w:sz w:val="22"/>
                <w:szCs w:val="22"/>
              </w:rPr>
            </w:pPr>
            <w:r w:rsidRPr="0019702D">
              <w:rPr>
                <w:sz w:val="22"/>
                <w:szCs w:val="22"/>
              </w:rPr>
              <w:t>2004</w:t>
            </w:r>
          </w:p>
          <w:p w:rsidR="00A32BC0" w:rsidRPr="0019702D" w:rsidRDefault="00A32BC0" w:rsidP="00A32BC0">
            <w:pPr>
              <w:ind w:firstLine="34"/>
              <w:rPr>
                <w:sz w:val="22"/>
                <w:szCs w:val="22"/>
              </w:rPr>
            </w:pPr>
            <w:r w:rsidRPr="0019702D">
              <w:rPr>
                <w:sz w:val="22"/>
                <w:szCs w:val="22"/>
              </w:rPr>
              <w:t>2003</w:t>
            </w:r>
          </w:p>
        </w:tc>
        <w:tc>
          <w:tcPr>
            <w:tcW w:w="1985" w:type="dxa"/>
          </w:tcPr>
          <w:p w:rsidR="00A32BC0" w:rsidRPr="0019702D" w:rsidRDefault="00A32BC0" w:rsidP="0016274E">
            <w:pPr>
              <w:jc w:val="center"/>
              <w:rPr>
                <w:sz w:val="22"/>
                <w:szCs w:val="22"/>
              </w:rPr>
            </w:pPr>
            <w:r w:rsidRPr="0019702D">
              <w:rPr>
                <w:sz w:val="22"/>
                <w:szCs w:val="22"/>
              </w:rPr>
              <w:t>100</w:t>
            </w:r>
          </w:p>
          <w:p w:rsidR="00A32BC0" w:rsidRPr="0019702D" w:rsidRDefault="00A32BC0" w:rsidP="0016274E">
            <w:pPr>
              <w:jc w:val="center"/>
              <w:rPr>
                <w:sz w:val="22"/>
                <w:szCs w:val="22"/>
              </w:rPr>
            </w:pPr>
            <w:r w:rsidRPr="0019702D">
              <w:rPr>
                <w:sz w:val="22"/>
                <w:szCs w:val="22"/>
              </w:rPr>
              <w:t>30</w:t>
            </w:r>
          </w:p>
        </w:tc>
        <w:tc>
          <w:tcPr>
            <w:tcW w:w="1984" w:type="dxa"/>
          </w:tcPr>
          <w:p w:rsidR="00A32BC0" w:rsidRPr="0019702D" w:rsidRDefault="00A32BC0" w:rsidP="00A32BC0">
            <w:pPr>
              <w:ind w:firstLine="0"/>
              <w:jc w:val="center"/>
              <w:rPr>
                <w:sz w:val="22"/>
                <w:szCs w:val="22"/>
              </w:rPr>
            </w:pPr>
            <w:r w:rsidRPr="0019702D">
              <w:rPr>
                <w:sz w:val="22"/>
                <w:szCs w:val="22"/>
              </w:rPr>
              <w:t xml:space="preserve">Лунеев В. В. Юридическая статистика: Учебник / В.В. Лунеев; Институт государства и права РАН. - 3-e изд., перераб. и доп. - М.: Норма: ИНФРА-М, 2010. - 448 с.           </w:t>
            </w: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5"/>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Экологическое право</w:t>
            </w:r>
          </w:p>
        </w:tc>
        <w:tc>
          <w:tcPr>
            <w:tcW w:w="2268" w:type="dxa"/>
          </w:tcPr>
          <w:p w:rsidR="00A32BC0" w:rsidRPr="0019702D" w:rsidRDefault="00A32BC0" w:rsidP="00A32BC0">
            <w:pPr>
              <w:ind w:firstLine="34"/>
              <w:rPr>
                <w:sz w:val="22"/>
                <w:szCs w:val="22"/>
              </w:rPr>
            </w:pPr>
            <w:r w:rsidRPr="0019702D">
              <w:rPr>
                <w:sz w:val="22"/>
                <w:szCs w:val="22"/>
              </w:rPr>
              <w:t>Анисимов А.П. Экологическое право</w:t>
            </w:r>
          </w:p>
          <w:p w:rsidR="00A32BC0" w:rsidRPr="0019702D" w:rsidRDefault="00A32BC0" w:rsidP="00A32BC0">
            <w:pPr>
              <w:ind w:firstLine="34"/>
              <w:rPr>
                <w:sz w:val="22"/>
                <w:szCs w:val="22"/>
              </w:rPr>
            </w:pPr>
            <w:r w:rsidRPr="0019702D">
              <w:rPr>
                <w:sz w:val="22"/>
                <w:szCs w:val="22"/>
              </w:rPr>
              <w:t>Экологическое право/под ред. С.А. Боголюбова</w:t>
            </w:r>
          </w:p>
        </w:tc>
        <w:tc>
          <w:tcPr>
            <w:tcW w:w="1134" w:type="dxa"/>
          </w:tcPr>
          <w:p w:rsidR="00A32BC0" w:rsidRPr="0019702D" w:rsidRDefault="00A32BC0" w:rsidP="00A32BC0">
            <w:pPr>
              <w:ind w:firstLine="34"/>
              <w:rPr>
                <w:sz w:val="22"/>
                <w:szCs w:val="22"/>
              </w:rPr>
            </w:pPr>
            <w:r w:rsidRPr="0019702D">
              <w:rPr>
                <w:sz w:val="22"/>
                <w:szCs w:val="22"/>
              </w:rPr>
              <w:t>2012</w:t>
            </w:r>
          </w:p>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p>
        </w:tc>
        <w:tc>
          <w:tcPr>
            <w:tcW w:w="1985" w:type="dxa"/>
          </w:tcPr>
          <w:p w:rsidR="00A32BC0" w:rsidRPr="0019702D" w:rsidRDefault="00A32BC0" w:rsidP="0016274E">
            <w:pPr>
              <w:jc w:val="center"/>
              <w:rPr>
                <w:sz w:val="22"/>
                <w:szCs w:val="22"/>
              </w:rPr>
            </w:pPr>
            <w:r w:rsidRPr="0019702D">
              <w:rPr>
                <w:sz w:val="22"/>
                <w:szCs w:val="22"/>
              </w:rPr>
              <w:t>10</w:t>
            </w:r>
          </w:p>
          <w:p w:rsidR="00A32BC0" w:rsidRPr="0019702D" w:rsidRDefault="00A32BC0" w:rsidP="0016274E">
            <w:pPr>
              <w:jc w:val="center"/>
              <w:rPr>
                <w:sz w:val="22"/>
                <w:szCs w:val="22"/>
              </w:rPr>
            </w:pPr>
            <w:r w:rsidRPr="0019702D">
              <w:rPr>
                <w:sz w:val="22"/>
                <w:szCs w:val="22"/>
              </w:rPr>
              <w:t>20</w:t>
            </w:r>
          </w:p>
          <w:p w:rsidR="00A32BC0" w:rsidRPr="0019702D" w:rsidRDefault="00A32BC0" w:rsidP="0016274E">
            <w:pPr>
              <w:jc w:val="center"/>
              <w:rPr>
                <w:sz w:val="22"/>
                <w:szCs w:val="22"/>
              </w:rPr>
            </w:pPr>
          </w:p>
        </w:tc>
        <w:tc>
          <w:tcPr>
            <w:tcW w:w="1984" w:type="dxa"/>
          </w:tcPr>
          <w:p w:rsidR="00A32BC0" w:rsidRPr="0019702D" w:rsidRDefault="00A32BC0" w:rsidP="00A32BC0">
            <w:pPr>
              <w:ind w:firstLine="0"/>
              <w:jc w:val="center"/>
              <w:rPr>
                <w:sz w:val="22"/>
                <w:szCs w:val="22"/>
              </w:rPr>
            </w:pPr>
            <w:r w:rsidRPr="0019702D">
              <w:rPr>
                <w:sz w:val="22"/>
                <w:szCs w:val="22"/>
              </w:rPr>
              <w:t>Ерофеев Б. В.</w:t>
            </w:r>
          </w:p>
          <w:p w:rsidR="00A32BC0" w:rsidRPr="0019702D" w:rsidRDefault="00A32BC0" w:rsidP="00A32BC0">
            <w:pPr>
              <w:ind w:firstLine="0"/>
              <w:jc w:val="center"/>
              <w:rPr>
                <w:sz w:val="22"/>
                <w:szCs w:val="22"/>
              </w:rPr>
            </w:pPr>
            <w:r w:rsidRPr="0019702D">
              <w:rPr>
                <w:sz w:val="22"/>
                <w:szCs w:val="22"/>
              </w:rPr>
              <w:t>Экологическое право: Учебник / Б.В. Ерофеев. - 5-e изд., перераб. и доп. - М.: ИД ФОРУМ: НИЦ Инфра-М, 2013. - 400 с. (Профессиональное образование)</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983"/>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Конституционное право зарубежных стран</w:t>
            </w:r>
          </w:p>
        </w:tc>
        <w:tc>
          <w:tcPr>
            <w:tcW w:w="2268" w:type="dxa"/>
          </w:tcPr>
          <w:p w:rsidR="00A32BC0" w:rsidRPr="0019702D" w:rsidRDefault="00A32BC0" w:rsidP="00A32BC0">
            <w:pPr>
              <w:ind w:firstLine="34"/>
              <w:rPr>
                <w:sz w:val="22"/>
                <w:szCs w:val="22"/>
              </w:rPr>
            </w:pPr>
            <w:r w:rsidRPr="0019702D">
              <w:rPr>
                <w:sz w:val="22"/>
                <w:szCs w:val="22"/>
              </w:rPr>
              <w:t>Конституционное право зарубежных стран / под ред. М. В. Баглая</w:t>
            </w:r>
          </w:p>
          <w:p w:rsidR="00A32BC0" w:rsidRPr="0019702D" w:rsidRDefault="00A32BC0" w:rsidP="00A32BC0">
            <w:pPr>
              <w:ind w:firstLine="34"/>
              <w:rPr>
                <w:sz w:val="22"/>
                <w:szCs w:val="22"/>
              </w:rPr>
            </w:pPr>
            <w:r w:rsidRPr="0019702D">
              <w:rPr>
                <w:sz w:val="22"/>
                <w:szCs w:val="22"/>
              </w:rPr>
              <w:t>Чиркин В.Е. Конституционное право зарубежных стран</w:t>
            </w:r>
          </w:p>
          <w:p w:rsidR="00A32BC0" w:rsidRPr="0019702D" w:rsidRDefault="00A32BC0" w:rsidP="00A32BC0">
            <w:pPr>
              <w:ind w:firstLine="34"/>
              <w:rPr>
                <w:sz w:val="22"/>
                <w:szCs w:val="22"/>
              </w:rPr>
            </w:pPr>
            <w:r w:rsidRPr="0019702D">
              <w:rPr>
                <w:sz w:val="22"/>
                <w:szCs w:val="22"/>
              </w:rPr>
              <w:t>Сафонов  Конституционное право зарубежных стран</w:t>
            </w:r>
          </w:p>
        </w:tc>
        <w:tc>
          <w:tcPr>
            <w:tcW w:w="1134" w:type="dxa"/>
          </w:tcPr>
          <w:p w:rsidR="00A32BC0" w:rsidRPr="0019702D" w:rsidRDefault="00A32BC0" w:rsidP="00A32BC0">
            <w:pPr>
              <w:ind w:firstLine="34"/>
              <w:rPr>
                <w:sz w:val="22"/>
                <w:szCs w:val="22"/>
              </w:rPr>
            </w:pPr>
            <w:r w:rsidRPr="0019702D">
              <w:rPr>
                <w:sz w:val="22"/>
                <w:szCs w:val="22"/>
              </w:rPr>
              <w:t>2005</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2008</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2012</w:t>
            </w:r>
          </w:p>
        </w:tc>
        <w:tc>
          <w:tcPr>
            <w:tcW w:w="1985" w:type="dxa"/>
          </w:tcPr>
          <w:p w:rsidR="00A32BC0" w:rsidRPr="0019702D" w:rsidRDefault="00A32BC0" w:rsidP="0016274E">
            <w:pPr>
              <w:jc w:val="center"/>
              <w:rPr>
                <w:sz w:val="22"/>
                <w:szCs w:val="22"/>
              </w:rPr>
            </w:pPr>
            <w:r w:rsidRPr="0019702D">
              <w:rPr>
                <w:sz w:val="22"/>
                <w:szCs w:val="22"/>
              </w:rPr>
              <w:t>58</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40</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2</w:t>
            </w:r>
          </w:p>
        </w:tc>
        <w:tc>
          <w:tcPr>
            <w:tcW w:w="1984" w:type="dxa"/>
          </w:tcPr>
          <w:p w:rsidR="00A32BC0" w:rsidRPr="0019702D" w:rsidRDefault="00A32BC0" w:rsidP="00A32BC0">
            <w:pPr>
              <w:ind w:firstLine="0"/>
              <w:jc w:val="center"/>
              <w:rPr>
                <w:sz w:val="22"/>
                <w:szCs w:val="22"/>
              </w:rPr>
            </w:pPr>
            <w:r w:rsidRPr="0019702D">
              <w:rPr>
                <w:sz w:val="22"/>
                <w:szCs w:val="22"/>
              </w:rPr>
              <w:t>Чиркин В. Е.</w:t>
            </w:r>
          </w:p>
          <w:p w:rsidR="00A32BC0" w:rsidRPr="0019702D" w:rsidRDefault="00A32BC0" w:rsidP="00A32BC0">
            <w:pPr>
              <w:ind w:firstLine="0"/>
              <w:jc w:val="center"/>
              <w:rPr>
                <w:sz w:val="22"/>
                <w:szCs w:val="22"/>
              </w:rPr>
            </w:pPr>
            <w:r w:rsidRPr="0019702D">
              <w:rPr>
                <w:sz w:val="22"/>
                <w:szCs w:val="22"/>
              </w:rPr>
              <w:t>Конституционное право зарубежных стран: учебник - М.: Норма: ИНФРА-М, 2012. - 608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16"/>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Юридическая психология</w:t>
            </w:r>
          </w:p>
        </w:tc>
        <w:tc>
          <w:tcPr>
            <w:tcW w:w="2268" w:type="dxa"/>
          </w:tcPr>
          <w:p w:rsidR="00A32BC0" w:rsidRPr="0019702D" w:rsidRDefault="00A32BC0" w:rsidP="00A32BC0">
            <w:pPr>
              <w:ind w:firstLine="34"/>
              <w:rPr>
                <w:sz w:val="22"/>
                <w:szCs w:val="22"/>
              </w:rPr>
            </w:pPr>
            <w:r w:rsidRPr="0019702D">
              <w:rPr>
                <w:sz w:val="22"/>
                <w:szCs w:val="22"/>
              </w:rPr>
              <w:t xml:space="preserve"> Романов В. В. Юридическая психология</w:t>
            </w:r>
          </w:p>
        </w:tc>
        <w:tc>
          <w:tcPr>
            <w:tcW w:w="1134" w:type="dxa"/>
          </w:tcPr>
          <w:p w:rsidR="00A32BC0" w:rsidRPr="0019702D" w:rsidRDefault="00A32BC0" w:rsidP="00A32BC0">
            <w:pPr>
              <w:ind w:firstLine="34"/>
              <w:rPr>
                <w:sz w:val="22"/>
                <w:szCs w:val="22"/>
              </w:rPr>
            </w:pPr>
            <w:r w:rsidRPr="0019702D">
              <w:rPr>
                <w:sz w:val="22"/>
                <w:szCs w:val="22"/>
              </w:rPr>
              <w:t>2012</w:t>
            </w:r>
          </w:p>
          <w:p w:rsidR="00A32BC0" w:rsidRPr="0019702D" w:rsidRDefault="00A32BC0" w:rsidP="00A32BC0">
            <w:pPr>
              <w:ind w:firstLine="34"/>
              <w:rPr>
                <w:sz w:val="22"/>
                <w:szCs w:val="22"/>
              </w:rPr>
            </w:pPr>
          </w:p>
        </w:tc>
        <w:tc>
          <w:tcPr>
            <w:tcW w:w="1985" w:type="dxa"/>
          </w:tcPr>
          <w:p w:rsidR="00A32BC0" w:rsidRPr="0019702D" w:rsidRDefault="00A32BC0" w:rsidP="0016274E">
            <w:pPr>
              <w:jc w:val="center"/>
              <w:rPr>
                <w:sz w:val="22"/>
                <w:szCs w:val="22"/>
              </w:rPr>
            </w:pPr>
            <w:r w:rsidRPr="0019702D">
              <w:rPr>
                <w:sz w:val="22"/>
                <w:szCs w:val="22"/>
              </w:rPr>
              <w:t>40</w:t>
            </w:r>
          </w:p>
          <w:p w:rsidR="00A32BC0" w:rsidRPr="0019702D" w:rsidRDefault="00A32BC0" w:rsidP="0016274E">
            <w:pPr>
              <w:jc w:val="center"/>
              <w:rPr>
                <w:sz w:val="22"/>
                <w:szCs w:val="22"/>
              </w:rPr>
            </w:pPr>
          </w:p>
        </w:tc>
        <w:tc>
          <w:tcPr>
            <w:tcW w:w="1984" w:type="dxa"/>
          </w:tcPr>
          <w:p w:rsidR="00A32BC0" w:rsidRPr="0019702D" w:rsidRDefault="00A32BC0" w:rsidP="00A32BC0">
            <w:pPr>
              <w:ind w:firstLine="0"/>
              <w:jc w:val="center"/>
              <w:rPr>
                <w:sz w:val="22"/>
                <w:szCs w:val="22"/>
              </w:rPr>
            </w:pPr>
            <w:r w:rsidRPr="0019702D">
              <w:rPr>
                <w:sz w:val="22"/>
                <w:szCs w:val="22"/>
              </w:rPr>
              <w:t xml:space="preserve">Юридическая психология: Учебное пособие / И.В. Хамидова. - М.: ИЦ РИОР: НИЦ Инфра-М, 2013. - 176 с.: </w:t>
            </w:r>
          </w:p>
          <w:p w:rsidR="00A32BC0" w:rsidRPr="0019702D" w:rsidRDefault="00A32BC0" w:rsidP="00A32BC0">
            <w:pPr>
              <w:ind w:firstLine="0"/>
              <w:jc w:val="center"/>
              <w:rPr>
                <w:sz w:val="22"/>
                <w:szCs w:val="22"/>
              </w:rPr>
            </w:pPr>
            <w:r w:rsidRPr="0019702D">
              <w:rPr>
                <w:sz w:val="22"/>
                <w:szCs w:val="22"/>
              </w:rPr>
              <w:t>(Высшее образование: Бакалавриат)</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Мировая юстиция</w:t>
            </w:r>
          </w:p>
        </w:tc>
        <w:tc>
          <w:tcPr>
            <w:tcW w:w="2268" w:type="dxa"/>
          </w:tcPr>
          <w:p w:rsidR="00A32BC0" w:rsidRPr="0019702D" w:rsidRDefault="00A32BC0" w:rsidP="00A32BC0">
            <w:pPr>
              <w:ind w:firstLine="34"/>
              <w:rPr>
                <w:sz w:val="22"/>
                <w:szCs w:val="22"/>
              </w:rPr>
            </w:pPr>
            <w:r w:rsidRPr="0019702D">
              <w:rPr>
                <w:sz w:val="22"/>
                <w:szCs w:val="22"/>
              </w:rPr>
              <w:t>Суд и правоохранительные органы Российской Федерации / под ред. В. В. Ершова</w:t>
            </w:r>
          </w:p>
          <w:p w:rsidR="00A32BC0" w:rsidRPr="0019702D" w:rsidRDefault="00A32BC0" w:rsidP="00A32BC0">
            <w:pPr>
              <w:ind w:firstLine="34"/>
              <w:rPr>
                <w:sz w:val="22"/>
                <w:szCs w:val="22"/>
              </w:rPr>
            </w:pPr>
            <w:r w:rsidRPr="0019702D">
              <w:rPr>
                <w:sz w:val="22"/>
                <w:szCs w:val="22"/>
              </w:rPr>
              <w:t>Мировая юстиция/под ред. Н.А. Колоколова</w:t>
            </w:r>
          </w:p>
        </w:tc>
        <w:tc>
          <w:tcPr>
            <w:tcW w:w="1134" w:type="dxa"/>
          </w:tcPr>
          <w:p w:rsidR="00A32BC0" w:rsidRPr="0019702D" w:rsidRDefault="00A32BC0" w:rsidP="00A32BC0">
            <w:pPr>
              <w:ind w:firstLine="34"/>
              <w:rPr>
                <w:sz w:val="22"/>
                <w:szCs w:val="22"/>
              </w:rPr>
            </w:pPr>
            <w:r w:rsidRPr="0019702D">
              <w:rPr>
                <w:sz w:val="22"/>
                <w:szCs w:val="22"/>
              </w:rPr>
              <w:t>2010</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2014</w:t>
            </w:r>
          </w:p>
        </w:tc>
        <w:tc>
          <w:tcPr>
            <w:tcW w:w="1985" w:type="dxa"/>
          </w:tcPr>
          <w:p w:rsidR="00A32BC0" w:rsidRPr="0019702D" w:rsidRDefault="00A32BC0" w:rsidP="0016274E">
            <w:pPr>
              <w:jc w:val="center"/>
              <w:rPr>
                <w:sz w:val="22"/>
                <w:szCs w:val="22"/>
              </w:rPr>
            </w:pPr>
            <w:r w:rsidRPr="0019702D">
              <w:rPr>
                <w:sz w:val="22"/>
                <w:szCs w:val="22"/>
              </w:rPr>
              <w:t>52</w:t>
            </w:r>
          </w:p>
          <w:p w:rsidR="00A32BC0" w:rsidRPr="0019702D" w:rsidRDefault="00A32BC0" w:rsidP="0016274E">
            <w:pPr>
              <w:jc w:val="center"/>
              <w:rPr>
                <w:sz w:val="22"/>
                <w:szCs w:val="22"/>
              </w:rPr>
            </w:pP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20</w:t>
            </w:r>
          </w:p>
        </w:tc>
        <w:tc>
          <w:tcPr>
            <w:tcW w:w="1984" w:type="dxa"/>
          </w:tcPr>
          <w:p w:rsidR="00A32BC0" w:rsidRPr="0019702D" w:rsidRDefault="00A32BC0" w:rsidP="00A32BC0">
            <w:pPr>
              <w:ind w:firstLine="0"/>
              <w:jc w:val="center"/>
              <w:rPr>
                <w:sz w:val="22"/>
                <w:szCs w:val="22"/>
              </w:rPr>
            </w:pPr>
            <w:r w:rsidRPr="0019702D">
              <w:rPr>
                <w:sz w:val="22"/>
                <w:szCs w:val="22"/>
              </w:rPr>
              <w:t>-</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Земельное право</w:t>
            </w:r>
          </w:p>
        </w:tc>
        <w:tc>
          <w:tcPr>
            <w:tcW w:w="2268" w:type="dxa"/>
          </w:tcPr>
          <w:p w:rsidR="00A32BC0" w:rsidRPr="0019702D" w:rsidRDefault="00A32BC0" w:rsidP="00A32BC0">
            <w:pPr>
              <w:ind w:firstLine="34"/>
              <w:rPr>
                <w:sz w:val="22"/>
                <w:szCs w:val="22"/>
              </w:rPr>
            </w:pPr>
            <w:r w:rsidRPr="0019702D">
              <w:rPr>
                <w:sz w:val="22"/>
                <w:szCs w:val="22"/>
              </w:rPr>
              <w:t>Анисимов А.П. Земельное право</w:t>
            </w:r>
          </w:p>
          <w:p w:rsidR="00A32BC0" w:rsidRPr="0019702D" w:rsidRDefault="00A32BC0" w:rsidP="00A32BC0">
            <w:pPr>
              <w:ind w:firstLine="34"/>
              <w:rPr>
                <w:sz w:val="22"/>
                <w:szCs w:val="22"/>
              </w:rPr>
            </w:pPr>
            <w:r w:rsidRPr="0019702D">
              <w:rPr>
                <w:sz w:val="22"/>
                <w:szCs w:val="22"/>
              </w:rPr>
              <w:t>Боголюбов С.А. Земельное право</w:t>
            </w:r>
          </w:p>
          <w:p w:rsidR="00A32BC0" w:rsidRPr="0019702D" w:rsidRDefault="00A32BC0" w:rsidP="00A32BC0">
            <w:pPr>
              <w:ind w:firstLine="34"/>
              <w:rPr>
                <w:sz w:val="22"/>
                <w:szCs w:val="22"/>
              </w:rPr>
            </w:pPr>
            <w:r w:rsidRPr="0019702D">
              <w:rPr>
                <w:sz w:val="22"/>
                <w:szCs w:val="22"/>
              </w:rPr>
              <w:t>Земельное право/под ред. Н.Г. Жаворонковой</w:t>
            </w:r>
          </w:p>
        </w:tc>
        <w:tc>
          <w:tcPr>
            <w:tcW w:w="1134" w:type="dxa"/>
          </w:tcPr>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r w:rsidRPr="0019702D">
              <w:rPr>
                <w:sz w:val="22"/>
                <w:szCs w:val="22"/>
              </w:rPr>
              <w:t>2012</w:t>
            </w:r>
          </w:p>
          <w:p w:rsidR="00A32BC0" w:rsidRPr="0019702D" w:rsidRDefault="00A32BC0" w:rsidP="00A32BC0">
            <w:pPr>
              <w:ind w:firstLine="34"/>
              <w:rPr>
                <w:sz w:val="22"/>
                <w:szCs w:val="22"/>
              </w:rPr>
            </w:pPr>
            <w:r w:rsidRPr="0019702D">
              <w:rPr>
                <w:sz w:val="22"/>
                <w:szCs w:val="22"/>
              </w:rPr>
              <w:t>2013</w:t>
            </w:r>
          </w:p>
        </w:tc>
        <w:tc>
          <w:tcPr>
            <w:tcW w:w="1985" w:type="dxa"/>
          </w:tcPr>
          <w:p w:rsidR="00A32BC0" w:rsidRPr="0019702D" w:rsidRDefault="00A32BC0" w:rsidP="0016274E">
            <w:pPr>
              <w:jc w:val="center"/>
              <w:rPr>
                <w:sz w:val="22"/>
                <w:szCs w:val="22"/>
              </w:rPr>
            </w:pPr>
            <w:r w:rsidRPr="0019702D">
              <w:rPr>
                <w:sz w:val="22"/>
                <w:szCs w:val="22"/>
              </w:rPr>
              <w:t>15</w:t>
            </w:r>
          </w:p>
          <w:p w:rsidR="00A32BC0" w:rsidRPr="0019702D" w:rsidRDefault="00A32BC0" w:rsidP="0016274E">
            <w:pPr>
              <w:jc w:val="center"/>
              <w:rPr>
                <w:sz w:val="22"/>
                <w:szCs w:val="22"/>
              </w:rPr>
            </w:pPr>
            <w:r w:rsidRPr="0019702D">
              <w:rPr>
                <w:sz w:val="22"/>
                <w:szCs w:val="22"/>
              </w:rPr>
              <w:t>15</w:t>
            </w:r>
          </w:p>
          <w:p w:rsidR="00A32BC0" w:rsidRPr="0019702D" w:rsidRDefault="00A32BC0" w:rsidP="0016274E">
            <w:pPr>
              <w:jc w:val="center"/>
              <w:rPr>
                <w:sz w:val="22"/>
                <w:szCs w:val="22"/>
              </w:rPr>
            </w:pPr>
            <w:r w:rsidRPr="0019702D">
              <w:rPr>
                <w:sz w:val="22"/>
                <w:szCs w:val="22"/>
              </w:rPr>
              <w:t>1</w:t>
            </w:r>
          </w:p>
        </w:tc>
        <w:tc>
          <w:tcPr>
            <w:tcW w:w="1984" w:type="dxa"/>
          </w:tcPr>
          <w:p w:rsidR="00A32BC0" w:rsidRPr="0019702D" w:rsidRDefault="00A32BC0" w:rsidP="00A32BC0">
            <w:pPr>
              <w:ind w:firstLine="0"/>
              <w:jc w:val="center"/>
              <w:rPr>
                <w:sz w:val="22"/>
                <w:szCs w:val="22"/>
              </w:rPr>
            </w:pPr>
            <w:r w:rsidRPr="0019702D">
              <w:rPr>
                <w:sz w:val="22"/>
                <w:szCs w:val="22"/>
              </w:rPr>
              <w:t>Крассов О. И.</w:t>
            </w:r>
          </w:p>
          <w:p w:rsidR="00A32BC0" w:rsidRPr="0019702D" w:rsidRDefault="00A32BC0" w:rsidP="00A32BC0">
            <w:pPr>
              <w:ind w:firstLine="0"/>
              <w:jc w:val="center"/>
              <w:rPr>
                <w:sz w:val="22"/>
                <w:szCs w:val="22"/>
              </w:rPr>
            </w:pPr>
            <w:r w:rsidRPr="0019702D">
              <w:rPr>
                <w:sz w:val="22"/>
                <w:szCs w:val="22"/>
              </w:rPr>
              <w:t>Земельное право: Учебник - М.: Норма: ИНФРА-М, 2012. - 608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1126"/>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Гражданское право  (</w:t>
            </w:r>
            <w:r w:rsidRPr="0019702D">
              <w:rPr>
                <w:sz w:val="22"/>
                <w:szCs w:val="22"/>
                <w:lang w:val="en-US"/>
              </w:rPr>
              <w:t xml:space="preserve">II </w:t>
            </w:r>
            <w:r w:rsidRPr="0019702D">
              <w:rPr>
                <w:sz w:val="22"/>
                <w:szCs w:val="22"/>
              </w:rPr>
              <w:t>часть)</w:t>
            </w:r>
          </w:p>
        </w:tc>
        <w:tc>
          <w:tcPr>
            <w:tcW w:w="2268" w:type="dxa"/>
          </w:tcPr>
          <w:p w:rsidR="00A32BC0" w:rsidRPr="0019702D" w:rsidRDefault="00A32BC0" w:rsidP="00A32BC0">
            <w:pPr>
              <w:ind w:firstLine="34"/>
              <w:rPr>
                <w:sz w:val="22"/>
                <w:szCs w:val="22"/>
              </w:rPr>
            </w:pPr>
            <w:r w:rsidRPr="0019702D">
              <w:rPr>
                <w:sz w:val="22"/>
                <w:szCs w:val="22"/>
              </w:rPr>
              <w:t>Белов В.А. Гражданское право. Т.</w:t>
            </w:r>
            <w:r w:rsidRPr="0019702D">
              <w:rPr>
                <w:sz w:val="22"/>
                <w:szCs w:val="22"/>
                <w:lang w:val="en-US"/>
              </w:rPr>
              <w:t>II</w:t>
            </w:r>
            <w:r w:rsidRPr="0019702D">
              <w:rPr>
                <w:sz w:val="22"/>
                <w:szCs w:val="22"/>
              </w:rPr>
              <w:t>, Т.</w:t>
            </w:r>
            <w:r w:rsidRPr="0019702D">
              <w:rPr>
                <w:sz w:val="22"/>
                <w:szCs w:val="22"/>
                <w:lang w:val="en-US"/>
              </w:rPr>
              <w:t>III</w:t>
            </w:r>
          </w:p>
          <w:p w:rsidR="00A32BC0" w:rsidRPr="0019702D" w:rsidRDefault="00A32BC0" w:rsidP="00A32BC0">
            <w:pPr>
              <w:ind w:firstLine="34"/>
              <w:rPr>
                <w:sz w:val="22"/>
                <w:szCs w:val="22"/>
              </w:rPr>
            </w:pPr>
            <w:r w:rsidRPr="0019702D">
              <w:rPr>
                <w:sz w:val="22"/>
                <w:szCs w:val="22"/>
              </w:rPr>
              <w:t>Зенин И.А. Гражданское право</w:t>
            </w:r>
          </w:p>
        </w:tc>
        <w:tc>
          <w:tcPr>
            <w:tcW w:w="1134" w:type="dxa"/>
          </w:tcPr>
          <w:p w:rsidR="00A32BC0" w:rsidRPr="0019702D" w:rsidRDefault="00A32BC0" w:rsidP="00A32BC0">
            <w:pPr>
              <w:ind w:firstLine="34"/>
              <w:rPr>
                <w:sz w:val="22"/>
                <w:szCs w:val="22"/>
              </w:rPr>
            </w:pPr>
            <w:r w:rsidRPr="0019702D">
              <w:rPr>
                <w:sz w:val="22"/>
                <w:szCs w:val="22"/>
              </w:rPr>
              <w:t>2014</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2014</w:t>
            </w:r>
          </w:p>
        </w:tc>
        <w:tc>
          <w:tcPr>
            <w:tcW w:w="1985" w:type="dxa"/>
          </w:tcPr>
          <w:p w:rsidR="00A32BC0" w:rsidRPr="0019702D" w:rsidRDefault="00A32BC0" w:rsidP="0016274E">
            <w:pPr>
              <w:jc w:val="center"/>
              <w:rPr>
                <w:sz w:val="22"/>
                <w:szCs w:val="22"/>
              </w:rPr>
            </w:pPr>
            <w:r w:rsidRPr="0019702D">
              <w:rPr>
                <w:sz w:val="22"/>
                <w:szCs w:val="22"/>
              </w:rPr>
              <w:t>3</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25</w:t>
            </w:r>
          </w:p>
        </w:tc>
        <w:tc>
          <w:tcPr>
            <w:tcW w:w="1984" w:type="dxa"/>
          </w:tcPr>
          <w:p w:rsidR="00A32BC0" w:rsidRPr="0019702D" w:rsidRDefault="00A32BC0" w:rsidP="00A32BC0">
            <w:pPr>
              <w:ind w:firstLine="0"/>
              <w:jc w:val="center"/>
              <w:rPr>
                <w:sz w:val="22"/>
                <w:szCs w:val="22"/>
              </w:rPr>
            </w:pPr>
            <w:r w:rsidRPr="0019702D">
              <w:rPr>
                <w:sz w:val="22"/>
                <w:szCs w:val="22"/>
              </w:rPr>
              <w:t>Юкша Я. А.</w:t>
            </w:r>
          </w:p>
          <w:p w:rsidR="00A32BC0" w:rsidRPr="0019702D" w:rsidRDefault="00A32BC0" w:rsidP="00A32BC0">
            <w:pPr>
              <w:ind w:firstLine="0"/>
              <w:jc w:val="center"/>
              <w:rPr>
                <w:sz w:val="22"/>
                <w:szCs w:val="22"/>
              </w:rPr>
            </w:pPr>
            <w:r w:rsidRPr="0019702D">
              <w:rPr>
                <w:sz w:val="22"/>
                <w:szCs w:val="22"/>
              </w:rPr>
              <w:t>Гражданское право. Часть вторая: Учебное пособие  М.: ИЦ РИОР: ИНФРА-М, 2011. - 238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Гражданский процесс</w:t>
            </w:r>
          </w:p>
        </w:tc>
        <w:tc>
          <w:tcPr>
            <w:tcW w:w="2268" w:type="dxa"/>
          </w:tcPr>
          <w:p w:rsidR="00A32BC0" w:rsidRPr="0019702D" w:rsidRDefault="00A32BC0" w:rsidP="00A32BC0">
            <w:pPr>
              <w:ind w:firstLine="34"/>
              <w:rPr>
                <w:sz w:val="22"/>
                <w:szCs w:val="22"/>
              </w:rPr>
            </w:pPr>
            <w:r w:rsidRPr="0019702D">
              <w:rPr>
                <w:sz w:val="22"/>
                <w:szCs w:val="22"/>
              </w:rPr>
              <w:t>Афанасьев С.Ф. Гражданское процессуальное право</w:t>
            </w:r>
          </w:p>
          <w:p w:rsidR="00A32BC0" w:rsidRPr="0019702D" w:rsidRDefault="00A32BC0" w:rsidP="00A32BC0">
            <w:pPr>
              <w:ind w:firstLine="34"/>
              <w:rPr>
                <w:sz w:val="22"/>
                <w:szCs w:val="22"/>
              </w:rPr>
            </w:pPr>
            <w:r w:rsidRPr="0019702D">
              <w:rPr>
                <w:sz w:val="22"/>
                <w:szCs w:val="22"/>
              </w:rPr>
              <w:t>Власов А.А. Гражданский процесс</w:t>
            </w:r>
          </w:p>
          <w:p w:rsidR="00A32BC0" w:rsidRPr="0019702D" w:rsidRDefault="00A32BC0" w:rsidP="00A32BC0">
            <w:pPr>
              <w:ind w:firstLine="34"/>
              <w:rPr>
                <w:sz w:val="22"/>
                <w:szCs w:val="22"/>
              </w:rPr>
            </w:pPr>
            <w:r w:rsidRPr="0019702D">
              <w:rPr>
                <w:sz w:val="22"/>
                <w:szCs w:val="22"/>
              </w:rPr>
              <w:t>Лебедев М.Ю. Гражданский процесс</w:t>
            </w:r>
          </w:p>
          <w:p w:rsidR="00A32BC0" w:rsidRPr="0019702D" w:rsidRDefault="00A32BC0" w:rsidP="00A32BC0">
            <w:pPr>
              <w:ind w:firstLine="34"/>
              <w:rPr>
                <w:sz w:val="22"/>
                <w:szCs w:val="22"/>
              </w:rPr>
            </w:pPr>
            <w:r w:rsidRPr="0019702D">
              <w:rPr>
                <w:sz w:val="22"/>
                <w:szCs w:val="22"/>
              </w:rPr>
              <w:t>Осокина Г.Л. Гражданский процесс</w:t>
            </w:r>
          </w:p>
        </w:tc>
        <w:tc>
          <w:tcPr>
            <w:tcW w:w="1134" w:type="dxa"/>
          </w:tcPr>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r w:rsidRPr="0019702D">
              <w:rPr>
                <w:sz w:val="22"/>
                <w:szCs w:val="22"/>
              </w:rPr>
              <w:t>2012</w:t>
            </w:r>
          </w:p>
          <w:p w:rsidR="00A32BC0" w:rsidRPr="0019702D" w:rsidRDefault="00A32BC0" w:rsidP="00A32BC0">
            <w:pPr>
              <w:ind w:firstLine="34"/>
              <w:rPr>
                <w:sz w:val="22"/>
                <w:szCs w:val="22"/>
              </w:rPr>
            </w:pPr>
            <w:r w:rsidRPr="0019702D">
              <w:rPr>
                <w:sz w:val="22"/>
                <w:szCs w:val="22"/>
              </w:rPr>
              <w:t>2013</w:t>
            </w:r>
          </w:p>
        </w:tc>
        <w:tc>
          <w:tcPr>
            <w:tcW w:w="1985" w:type="dxa"/>
          </w:tcPr>
          <w:p w:rsidR="00A32BC0" w:rsidRPr="0019702D" w:rsidRDefault="00A32BC0" w:rsidP="0016274E">
            <w:pPr>
              <w:jc w:val="center"/>
              <w:rPr>
                <w:sz w:val="22"/>
                <w:szCs w:val="22"/>
              </w:rPr>
            </w:pPr>
            <w:r w:rsidRPr="0019702D">
              <w:rPr>
                <w:sz w:val="22"/>
                <w:szCs w:val="22"/>
              </w:rPr>
              <w:t>1</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21</w:t>
            </w:r>
          </w:p>
          <w:p w:rsidR="00A32BC0" w:rsidRPr="0019702D" w:rsidRDefault="00A32BC0" w:rsidP="0016274E">
            <w:pPr>
              <w:jc w:val="center"/>
              <w:rPr>
                <w:sz w:val="22"/>
                <w:szCs w:val="22"/>
              </w:rPr>
            </w:pPr>
            <w:r w:rsidRPr="0019702D">
              <w:rPr>
                <w:sz w:val="22"/>
                <w:szCs w:val="22"/>
              </w:rPr>
              <w:t>12</w:t>
            </w:r>
          </w:p>
          <w:p w:rsidR="00A32BC0" w:rsidRPr="0019702D" w:rsidRDefault="00A32BC0" w:rsidP="0016274E">
            <w:pPr>
              <w:jc w:val="center"/>
              <w:rPr>
                <w:sz w:val="22"/>
                <w:szCs w:val="22"/>
              </w:rPr>
            </w:pPr>
            <w:r w:rsidRPr="0019702D">
              <w:rPr>
                <w:sz w:val="22"/>
                <w:szCs w:val="22"/>
              </w:rPr>
              <w:t>20</w:t>
            </w:r>
          </w:p>
        </w:tc>
        <w:tc>
          <w:tcPr>
            <w:tcW w:w="1984" w:type="dxa"/>
          </w:tcPr>
          <w:p w:rsidR="00A32BC0" w:rsidRPr="0019702D" w:rsidRDefault="00A32BC0" w:rsidP="00A32BC0">
            <w:pPr>
              <w:ind w:firstLine="0"/>
              <w:jc w:val="center"/>
              <w:rPr>
                <w:sz w:val="22"/>
                <w:szCs w:val="22"/>
              </w:rPr>
            </w:pPr>
            <w:r w:rsidRPr="0019702D">
              <w:rPr>
                <w:sz w:val="22"/>
                <w:szCs w:val="22"/>
              </w:rPr>
              <w:t>Осокина Г. Л.</w:t>
            </w:r>
          </w:p>
          <w:p w:rsidR="00A32BC0" w:rsidRPr="0019702D" w:rsidRDefault="00A32BC0" w:rsidP="00A32BC0">
            <w:pPr>
              <w:ind w:firstLine="0"/>
              <w:jc w:val="center"/>
              <w:rPr>
                <w:sz w:val="22"/>
                <w:szCs w:val="22"/>
              </w:rPr>
            </w:pPr>
            <w:r w:rsidRPr="0019702D">
              <w:rPr>
                <w:sz w:val="22"/>
                <w:szCs w:val="22"/>
              </w:rPr>
              <w:t>Гражданский процесс. Общая часть: Учебник / Г.Л. Осокина. - 3-e изд., перераб. - М.: Норма: НИЦ Инфра-М, 2013.</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Трудовое право</w:t>
            </w:r>
          </w:p>
        </w:tc>
        <w:tc>
          <w:tcPr>
            <w:tcW w:w="2268" w:type="dxa"/>
          </w:tcPr>
          <w:p w:rsidR="00A32BC0" w:rsidRPr="0019702D" w:rsidRDefault="00A32BC0" w:rsidP="00A32BC0">
            <w:pPr>
              <w:ind w:firstLine="34"/>
              <w:rPr>
                <w:sz w:val="22"/>
                <w:szCs w:val="22"/>
              </w:rPr>
            </w:pPr>
            <w:r w:rsidRPr="0019702D">
              <w:rPr>
                <w:sz w:val="22"/>
                <w:szCs w:val="22"/>
              </w:rPr>
              <w:t>Гладков Н.Г. Трудовое право</w:t>
            </w:r>
          </w:p>
          <w:p w:rsidR="00A32BC0" w:rsidRPr="0019702D" w:rsidRDefault="00A32BC0" w:rsidP="00A32BC0">
            <w:pPr>
              <w:ind w:firstLine="34"/>
              <w:rPr>
                <w:sz w:val="22"/>
                <w:szCs w:val="22"/>
              </w:rPr>
            </w:pPr>
            <w:r w:rsidRPr="0019702D">
              <w:rPr>
                <w:sz w:val="22"/>
                <w:szCs w:val="22"/>
              </w:rPr>
              <w:t>Глухов А.В. Трудовое право: Практикум</w:t>
            </w:r>
          </w:p>
          <w:p w:rsidR="00A32BC0" w:rsidRPr="0019702D" w:rsidRDefault="00A32BC0" w:rsidP="00A32BC0">
            <w:pPr>
              <w:ind w:firstLine="34"/>
              <w:rPr>
                <w:sz w:val="22"/>
                <w:szCs w:val="22"/>
              </w:rPr>
            </w:pPr>
            <w:r w:rsidRPr="0019702D">
              <w:rPr>
                <w:sz w:val="22"/>
                <w:szCs w:val="22"/>
              </w:rPr>
              <w:t>Головина С.Ю. Трудовое право</w:t>
            </w:r>
          </w:p>
          <w:p w:rsidR="00A32BC0" w:rsidRPr="0019702D" w:rsidRDefault="00A32BC0" w:rsidP="00A32BC0">
            <w:pPr>
              <w:ind w:firstLine="34"/>
              <w:rPr>
                <w:sz w:val="22"/>
                <w:szCs w:val="22"/>
              </w:rPr>
            </w:pPr>
            <w:r w:rsidRPr="0019702D">
              <w:rPr>
                <w:sz w:val="22"/>
                <w:szCs w:val="22"/>
              </w:rPr>
              <w:t>Трудовое право/под ред. О.В.Смирнова</w:t>
            </w:r>
          </w:p>
        </w:tc>
        <w:tc>
          <w:tcPr>
            <w:tcW w:w="1134" w:type="dxa"/>
          </w:tcPr>
          <w:p w:rsidR="00A32BC0" w:rsidRPr="0019702D" w:rsidRDefault="00A32BC0" w:rsidP="00A32BC0">
            <w:pPr>
              <w:ind w:firstLine="34"/>
              <w:rPr>
                <w:sz w:val="22"/>
                <w:szCs w:val="22"/>
              </w:rPr>
            </w:pPr>
            <w:r w:rsidRPr="0019702D">
              <w:rPr>
                <w:sz w:val="22"/>
                <w:szCs w:val="22"/>
              </w:rPr>
              <w:t>2014</w:t>
            </w:r>
          </w:p>
          <w:p w:rsidR="00A32BC0" w:rsidRPr="0019702D" w:rsidRDefault="00A32BC0" w:rsidP="00A32BC0">
            <w:pPr>
              <w:ind w:firstLine="34"/>
              <w:rPr>
                <w:sz w:val="22"/>
                <w:szCs w:val="22"/>
              </w:rPr>
            </w:pPr>
            <w:r w:rsidRPr="0019702D">
              <w:rPr>
                <w:sz w:val="22"/>
                <w:szCs w:val="22"/>
              </w:rPr>
              <w:t>2014</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r w:rsidRPr="0019702D">
              <w:rPr>
                <w:sz w:val="22"/>
                <w:szCs w:val="22"/>
              </w:rPr>
              <w:t>2009</w:t>
            </w:r>
          </w:p>
        </w:tc>
        <w:tc>
          <w:tcPr>
            <w:tcW w:w="1985" w:type="dxa"/>
          </w:tcPr>
          <w:p w:rsidR="00A32BC0" w:rsidRPr="0019702D" w:rsidRDefault="00A32BC0" w:rsidP="0016274E">
            <w:pPr>
              <w:jc w:val="center"/>
              <w:rPr>
                <w:sz w:val="22"/>
                <w:szCs w:val="22"/>
              </w:rPr>
            </w:pPr>
            <w:r w:rsidRPr="0019702D">
              <w:rPr>
                <w:sz w:val="22"/>
                <w:szCs w:val="22"/>
              </w:rPr>
              <w:t>3</w:t>
            </w:r>
          </w:p>
          <w:p w:rsidR="00A32BC0" w:rsidRPr="0019702D" w:rsidRDefault="00A32BC0" w:rsidP="0016274E">
            <w:pPr>
              <w:jc w:val="center"/>
              <w:rPr>
                <w:sz w:val="22"/>
                <w:szCs w:val="22"/>
              </w:rPr>
            </w:pPr>
            <w:r w:rsidRPr="0019702D">
              <w:rPr>
                <w:sz w:val="22"/>
                <w:szCs w:val="22"/>
              </w:rPr>
              <w:t>6</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2</w:t>
            </w:r>
          </w:p>
          <w:p w:rsidR="00A32BC0" w:rsidRPr="0019702D" w:rsidRDefault="00A32BC0" w:rsidP="0016274E">
            <w:pPr>
              <w:jc w:val="center"/>
              <w:rPr>
                <w:sz w:val="22"/>
                <w:szCs w:val="22"/>
              </w:rPr>
            </w:pPr>
            <w:r w:rsidRPr="0019702D">
              <w:rPr>
                <w:sz w:val="22"/>
                <w:szCs w:val="22"/>
              </w:rPr>
              <w:t>20</w:t>
            </w:r>
          </w:p>
        </w:tc>
        <w:tc>
          <w:tcPr>
            <w:tcW w:w="1984" w:type="dxa"/>
          </w:tcPr>
          <w:p w:rsidR="00A32BC0" w:rsidRPr="0019702D" w:rsidRDefault="00A32BC0" w:rsidP="00A32BC0">
            <w:pPr>
              <w:ind w:firstLine="0"/>
              <w:jc w:val="center"/>
              <w:rPr>
                <w:sz w:val="22"/>
                <w:szCs w:val="22"/>
              </w:rPr>
            </w:pPr>
            <w:r w:rsidRPr="0019702D">
              <w:rPr>
                <w:sz w:val="22"/>
                <w:szCs w:val="22"/>
              </w:rPr>
              <w:t>Воробьев В. В.</w:t>
            </w:r>
          </w:p>
          <w:p w:rsidR="00A32BC0" w:rsidRPr="0019702D" w:rsidRDefault="00A32BC0" w:rsidP="00A32BC0">
            <w:pPr>
              <w:ind w:firstLine="0"/>
              <w:jc w:val="center"/>
              <w:rPr>
                <w:sz w:val="22"/>
                <w:szCs w:val="22"/>
              </w:rPr>
            </w:pPr>
            <w:r w:rsidRPr="0019702D">
              <w:rPr>
                <w:sz w:val="22"/>
                <w:szCs w:val="22"/>
              </w:rPr>
              <w:t>Трудовое право: Курс лекций: Учебное пособие - М.: ИД ФОРУМ: ИНФРА-М, 2012. - 304 с</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718"/>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Уголовное право (особенная часть)</w:t>
            </w:r>
          </w:p>
        </w:tc>
        <w:tc>
          <w:tcPr>
            <w:tcW w:w="2268" w:type="dxa"/>
          </w:tcPr>
          <w:p w:rsidR="00A32BC0" w:rsidRPr="0019702D" w:rsidRDefault="00A32BC0" w:rsidP="00A32BC0">
            <w:pPr>
              <w:ind w:firstLine="34"/>
              <w:rPr>
                <w:sz w:val="22"/>
                <w:szCs w:val="22"/>
              </w:rPr>
            </w:pPr>
            <w:r w:rsidRPr="0019702D">
              <w:rPr>
                <w:sz w:val="22"/>
                <w:szCs w:val="22"/>
              </w:rPr>
              <w:t>Уголовное право РФ: Особенная часть</w:t>
            </w:r>
          </w:p>
        </w:tc>
        <w:tc>
          <w:tcPr>
            <w:tcW w:w="1134" w:type="dxa"/>
          </w:tcPr>
          <w:p w:rsidR="00A32BC0" w:rsidRPr="0019702D" w:rsidRDefault="00A32BC0" w:rsidP="00A32BC0">
            <w:pPr>
              <w:ind w:firstLine="34"/>
              <w:rPr>
                <w:sz w:val="22"/>
                <w:szCs w:val="22"/>
              </w:rPr>
            </w:pPr>
            <w:r w:rsidRPr="0019702D">
              <w:rPr>
                <w:sz w:val="22"/>
                <w:szCs w:val="22"/>
              </w:rPr>
              <w:t>2011</w:t>
            </w:r>
          </w:p>
        </w:tc>
        <w:tc>
          <w:tcPr>
            <w:tcW w:w="1985" w:type="dxa"/>
          </w:tcPr>
          <w:p w:rsidR="00A32BC0" w:rsidRPr="0019702D" w:rsidRDefault="00A32BC0" w:rsidP="0016274E">
            <w:pPr>
              <w:jc w:val="center"/>
              <w:rPr>
                <w:sz w:val="22"/>
                <w:szCs w:val="22"/>
              </w:rPr>
            </w:pPr>
            <w:r w:rsidRPr="0019702D">
              <w:rPr>
                <w:sz w:val="22"/>
                <w:szCs w:val="22"/>
              </w:rPr>
              <w:t>50</w:t>
            </w:r>
          </w:p>
        </w:tc>
        <w:tc>
          <w:tcPr>
            <w:tcW w:w="1984" w:type="dxa"/>
          </w:tcPr>
          <w:p w:rsidR="00A32BC0" w:rsidRPr="0019702D" w:rsidRDefault="00A32BC0" w:rsidP="00A32BC0">
            <w:pPr>
              <w:ind w:firstLine="0"/>
              <w:jc w:val="center"/>
              <w:rPr>
                <w:sz w:val="22"/>
                <w:szCs w:val="22"/>
              </w:rPr>
            </w:pPr>
            <w:r w:rsidRPr="0019702D">
              <w:rPr>
                <w:sz w:val="22"/>
                <w:szCs w:val="22"/>
              </w:rPr>
              <w:t>Иногамова-Хегай Л. В.</w:t>
            </w:r>
          </w:p>
          <w:p w:rsidR="00A32BC0" w:rsidRPr="0019702D" w:rsidRDefault="00A32BC0" w:rsidP="00A32BC0">
            <w:pPr>
              <w:ind w:firstLine="0"/>
              <w:jc w:val="center"/>
              <w:rPr>
                <w:sz w:val="22"/>
                <w:szCs w:val="22"/>
              </w:rPr>
            </w:pPr>
            <w:r w:rsidRPr="0019702D">
              <w:rPr>
                <w:sz w:val="22"/>
                <w:szCs w:val="22"/>
              </w:rPr>
              <w:t>Уголовное право РФ. Особен. часть: Учеб. / Л.В.Иногамова-Хегай, В.С.Комиссаров; - М.: НИЦ Инфра-М, 2013.</w:t>
            </w:r>
          </w:p>
          <w:p w:rsidR="00A32BC0" w:rsidRPr="0019702D" w:rsidRDefault="00A32BC0" w:rsidP="00A32BC0">
            <w:pPr>
              <w:ind w:firstLine="0"/>
              <w:jc w:val="center"/>
              <w:rPr>
                <w:sz w:val="22"/>
                <w:szCs w:val="22"/>
              </w:rPr>
            </w:pPr>
            <w:r w:rsidRPr="0019702D">
              <w:rPr>
                <w:sz w:val="22"/>
                <w:szCs w:val="22"/>
              </w:rPr>
              <w:t>Уголовное право. Общая и Особенная части: Учебник / Под общ. ред. М.П. Журавлева, С.И. Никулина. - 3-e изд., перераб. и доп. - М.: Норма: НИЦ ИНФРА-М, 2014.</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Уголовный процесс</w:t>
            </w:r>
          </w:p>
        </w:tc>
        <w:tc>
          <w:tcPr>
            <w:tcW w:w="2268" w:type="dxa"/>
          </w:tcPr>
          <w:p w:rsidR="00A32BC0" w:rsidRPr="0019702D" w:rsidRDefault="00A32BC0" w:rsidP="00A32BC0">
            <w:pPr>
              <w:ind w:firstLine="34"/>
              <w:rPr>
                <w:sz w:val="22"/>
                <w:szCs w:val="22"/>
              </w:rPr>
            </w:pPr>
            <w:r w:rsidRPr="0019702D">
              <w:rPr>
                <w:sz w:val="22"/>
                <w:szCs w:val="22"/>
              </w:rPr>
              <w:t>Качалов В.И. Уголовно-процессуальное право: Практикум</w:t>
            </w:r>
          </w:p>
          <w:p w:rsidR="00A32BC0" w:rsidRPr="0019702D" w:rsidRDefault="00A32BC0" w:rsidP="00A32BC0">
            <w:pPr>
              <w:ind w:firstLine="34"/>
              <w:rPr>
                <w:sz w:val="22"/>
                <w:szCs w:val="22"/>
              </w:rPr>
            </w:pPr>
            <w:r w:rsidRPr="0019702D">
              <w:rPr>
                <w:sz w:val="22"/>
                <w:szCs w:val="22"/>
              </w:rPr>
              <w:t>Уголовно-процессуальное право/под ред.В.М.Лебедева</w:t>
            </w:r>
          </w:p>
          <w:p w:rsidR="00A32BC0" w:rsidRPr="0019702D" w:rsidRDefault="00A32BC0" w:rsidP="00A32BC0">
            <w:pPr>
              <w:ind w:firstLine="34"/>
              <w:rPr>
                <w:sz w:val="22"/>
                <w:szCs w:val="22"/>
              </w:rPr>
            </w:pPr>
            <w:r w:rsidRPr="0019702D">
              <w:rPr>
                <w:sz w:val="22"/>
                <w:szCs w:val="22"/>
              </w:rPr>
              <w:t>Уголовный процесс/под ред.В.П.Божьева</w:t>
            </w:r>
          </w:p>
          <w:p w:rsidR="00A32BC0" w:rsidRPr="0019702D" w:rsidRDefault="00A32BC0" w:rsidP="00A32BC0">
            <w:pPr>
              <w:ind w:firstLine="34"/>
              <w:rPr>
                <w:sz w:val="22"/>
                <w:szCs w:val="22"/>
              </w:rPr>
            </w:pPr>
            <w:r w:rsidRPr="0019702D">
              <w:rPr>
                <w:sz w:val="22"/>
                <w:szCs w:val="22"/>
              </w:rPr>
              <w:t>Уголовный процесс: Проблемные лекции/В.Т.Томин</w:t>
            </w:r>
          </w:p>
        </w:tc>
        <w:tc>
          <w:tcPr>
            <w:tcW w:w="1134" w:type="dxa"/>
          </w:tcPr>
          <w:p w:rsidR="00A32BC0" w:rsidRPr="0019702D" w:rsidRDefault="00A32BC0" w:rsidP="00A32BC0">
            <w:pPr>
              <w:ind w:firstLine="34"/>
              <w:rPr>
                <w:sz w:val="22"/>
                <w:szCs w:val="22"/>
              </w:rPr>
            </w:pPr>
            <w:r w:rsidRPr="0019702D">
              <w:rPr>
                <w:sz w:val="22"/>
                <w:szCs w:val="22"/>
              </w:rPr>
              <w:t>2014</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2014</w:t>
            </w:r>
          </w:p>
          <w:p w:rsidR="00A32BC0" w:rsidRPr="0019702D" w:rsidRDefault="00A32BC0" w:rsidP="00A32BC0">
            <w:pPr>
              <w:ind w:firstLine="34"/>
              <w:rPr>
                <w:sz w:val="22"/>
                <w:szCs w:val="22"/>
              </w:rPr>
            </w:pPr>
            <w:r w:rsidRPr="0019702D">
              <w:rPr>
                <w:sz w:val="22"/>
                <w:szCs w:val="22"/>
              </w:rPr>
              <w:t>2013</w:t>
            </w:r>
          </w:p>
        </w:tc>
        <w:tc>
          <w:tcPr>
            <w:tcW w:w="1985" w:type="dxa"/>
          </w:tcPr>
          <w:p w:rsidR="00A32BC0" w:rsidRPr="0019702D" w:rsidRDefault="00A32BC0" w:rsidP="0016274E">
            <w:pPr>
              <w:jc w:val="center"/>
              <w:rPr>
                <w:sz w:val="22"/>
                <w:szCs w:val="22"/>
              </w:rPr>
            </w:pPr>
            <w:r w:rsidRPr="0019702D">
              <w:rPr>
                <w:sz w:val="22"/>
                <w:szCs w:val="22"/>
              </w:rPr>
              <w:t>5</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21</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21</w:t>
            </w:r>
          </w:p>
          <w:p w:rsidR="00A32BC0" w:rsidRPr="0019702D" w:rsidRDefault="00A32BC0" w:rsidP="0016274E">
            <w:pPr>
              <w:jc w:val="center"/>
              <w:rPr>
                <w:sz w:val="22"/>
                <w:szCs w:val="22"/>
              </w:rPr>
            </w:pPr>
            <w:r w:rsidRPr="0019702D">
              <w:rPr>
                <w:sz w:val="22"/>
                <w:szCs w:val="22"/>
              </w:rPr>
              <w:t>3</w:t>
            </w:r>
          </w:p>
        </w:tc>
        <w:tc>
          <w:tcPr>
            <w:tcW w:w="1984" w:type="dxa"/>
          </w:tcPr>
          <w:p w:rsidR="00A32BC0" w:rsidRPr="0019702D" w:rsidRDefault="00A32BC0" w:rsidP="00A32BC0">
            <w:pPr>
              <w:ind w:firstLine="0"/>
              <w:jc w:val="center"/>
              <w:rPr>
                <w:sz w:val="22"/>
                <w:szCs w:val="22"/>
              </w:rPr>
            </w:pPr>
            <w:r w:rsidRPr="0019702D">
              <w:rPr>
                <w:sz w:val="22"/>
                <w:szCs w:val="22"/>
              </w:rPr>
              <w:t xml:space="preserve">Уголовный процесс: учебник </w:t>
            </w:r>
          </w:p>
          <w:p w:rsidR="00A32BC0" w:rsidRPr="0019702D" w:rsidRDefault="00A32BC0" w:rsidP="00A32BC0">
            <w:pPr>
              <w:ind w:firstLine="0"/>
              <w:jc w:val="center"/>
              <w:rPr>
                <w:sz w:val="22"/>
                <w:szCs w:val="22"/>
              </w:rPr>
            </w:pPr>
            <w:r w:rsidRPr="0019702D">
              <w:rPr>
                <w:sz w:val="22"/>
                <w:szCs w:val="22"/>
              </w:rPr>
              <w:t xml:space="preserve">/ А.И. Глушков, В.В.   Мельник; отв. ред. А.В. Гриненко. - 3-e изд., перераб. - М.: Норма: НИЦ Инфра-М, 2013. - 496 с.                        </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Международное право</w:t>
            </w:r>
          </w:p>
        </w:tc>
        <w:tc>
          <w:tcPr>
            <w:tcW w:w="2268" w:type="dxa"/>
          </w:tcPr>
          <w:p w:rsidR="00A32BC0" w:rsidRPr="0019702D" w:rsidRDefault="00A32BC0" w:rsidP="00A32BC0">
            <w:pPr>
              <w:ind w:firstLine="34"/>
              <w:rPr>
                <w:sz w:val="22"/>
                <w:szCs w:val="22"/>
              </w:rPr>
            </w:pPr>
            <w:r w:rsidRPr="0019702D">
              <w:rPr>
                <w:sz w:val="22"/>
                <w:szCs w:val="22"/>
              </w:rPr>
              <w:t>Бирюков П.Н. Международное право</w:t>
            </w:r>
          </w:p>
          <w:p w:rsidR="00A32BC0" w:rsidRPr="0019702D" w:rsidRDefault="00A32BC0" w:rsidP="00A32BC0">
            <w:pPr>
              <w:ind w:firstLine="34"/>
              <w:rPr>
                <w:sz w:val="22"/>
                <w:szCs w:val="22"/>
              </w:rPr>
            </w:pPr>
            <w:r w:rsidRPr="0019702D">
              <w:rPr>
                <w:sz w:val="22"/>
                <w:szCs w:val="22"/>
              </w:rPr>
              <w:t>Толстых В.Л. Курс международного права</w:t>
            </w:r>
          </w:p>
          <w:p w:rsidR="00A32BC0" w:rsidRPr="0019702D" w:rsidRDefault="00A32BC0" w:rsidP="00A32BC0">
            <w:pPr>
              <w:ind w:firstLine="34"/>
              <w:rPr>
                <w:sz w:val="22"/>
                <w:szCs w:val="22"/>
              </w:rPr>
            </w:pPr>
            <w:r w:rsidRPr="0019702D">
              <w:rPr>
                <w:sz w:val="22"/>
                <w:szCs w:val="22"/>
              </w:rPr>
              <w:t>Международное право/под ред. Г.В. Игнатенко</w:t>
            </w:r>
          </w:p>
        </w:tc>
        <w:tc>
          <w:tcPr>
            <w:tcW w:w="1134" w:type="dxa"/>
          </w:tcPr>
          <w:p w:rsidR="00A32BC0" w:rsidRPr="0019702D" w:rsidRDefault="00A32BC0" w:rsidP="00A32BC0">
            <w:pPr>
              <w:ind w:firstLine="34"/>
              <w:rPr>
                <w:sz w:val="22"/>
                <w:szCs w:val="22"/>
              </w:rPr>
            </w:pPr>
            <w:r w:rsidRPr="0019702D">
              <w:rPr>
                <w:sz w:val="22"/>
                <w:szCs w:val="22"/>
              </w:rPr>
              <w:t>2014</w:t>
            </w:r>
          </w:p>
          <w:p w:rsidR="00A32BC0" w:rsidRPr="0019702D" w:rsidRDefault="00A32BC0" w:rsidP="00A32BC0">
            <w:pPr>
              <w:ind w:firstLine="34"/>
              <w:rPr>
                <w:sz w:val="22"/>
                <w:szCs w:val="22"/>
              </w:rPr>
            </w:pPr>
            <w:r w:rsidRPr="0019702D">
              <w:rPr>
                <w:sz w:val="22"/>
                <w:szCs w:val="22"/>
              </w:rPr>
              <w:t>2009</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2005</w:t>
            </w:r>
          </w:p>
        </w:tc>
        <w:tc>
          <w:tcPr>
            <w:tcW w:w="1985" w:type="dxa"/>
          </w:tcPr>
          <w:p w:rsidR="00A32BC0" w:rsidRPr="0019702D" w:rsidRDefault="00A32BC0" w:rsidP="0016274E">
            <w:pPr>
              <w:jc w:val="center"/>
              <w:rPr>
                <w:sz w:val="22"/>
                <w:szCs w:val="22"/>
              </w:rPr>
            </w:pPr>
            <w:r w:rsidRPr="0019702D">
              <w:rPr>
                <w:sz w:val="22"/>
                <w:szCs w:val="22"/>
              </w:rPr>
              <w:t>16</w:t>
            </w:r>
          </w:p>
          <w:p w:rsidR="00A32BC0" w:rsidRPr="0019702D" w:rsidRDefault="00A32BC0" w:rsidP="0016274E">
            <w:pPr>
              <w:jc w:val="center"/>
              <w:rPr>
                <w:sz w:val="22"/>
                <w:szCs w:val="22"/>
              </w:rPr>
            </w:pPr>
            <w:r w:rsidRPr="0019702D">
              <w:rPr>
                <w:sz w:val="22"/>
                <w:szCs w:val="22"/>
              </w:rPr>
              <w:t>3</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50</w:t>
            </w:r>
          </w:p>
        </w:tc>
        <w:tc>
          <w:tcPr>
            <w:tcW w:w="1984" w:type="dxa"/>
          </w:tcPr>
          <w:p w:rsidR="00A32BC0" w:rsidRPr="0019702D" w:rsidRDefault="00A32BC0" w:rsidP="00A32BC0">
            <w:pPr>
              <w:ind w:firstLine="0"/>
              <w:jc w:val="center"/>
              <w:rPr>
                <w:sz w:val="22"/>
                <w:szCs w:val="22"/>
              </w:rPr>
            </w:pPr>
            <w:r w:rsidRPr="0019702D">
              <w:rPr>
                <w:sz w:val="22"/>
                <w:szCs w:val="22"/>
              </w:rPr>
              <w:t>Международное право: Учебник для вузов / Отв. ред. Г.В. Игнатенко, О.И. Тиунов. - 6-e изд., перераб. и доп. - М.: Норма: НИЦ ИНФРА-М, 2013. - 752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r w:rsidRPr="0019702D">
              <w:rPr>
                <w:sz w:val="22"/>
                <w:szCs w:val="22"/>
              </w:rPr>
              <w:t>.</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Наследственное право</w:t>
            </w:r>
          </w:p>
        </w:tc>
        <w:tc>
          <w:tcPr>
            <w:tcW w:w="2268" w:type="dxa"/>
          </w:tcPr>
          <w:p w:rsidR="00A32BC0" w:rsidRPr="0019702D" w:rsidRDefault="00A32BC0" w:rsidP="00A32BC0">
            <w:pPr>
              <w:ind w:firstLine="34"/>
              <w:rPr>
                <w:sz w:val="22"/>
                <w:szCs w:val="22"/>
              </w:rPr>
            </w:pPr>
            <w:r w:rsidRPr="0019702D">
              <w:rPr>
                <w:sz w:val="22"/>
                <w:szCs w:val="22"/>
              </w:rPr>
              <w:t>Корнеева И.Л. Наследственное право</w:t>
            </w:r>
          </w:p>
        </w:tc>
        <w:tc>
          <w:tcPr>
            <w:tcW w:w="1134" w:type="dxa"/>
          </w:tcPr>
          <w:p w:rsidR="00A32BC0" w:rsidRPr="0019702D" w:rsidRDefault="00A32BC0" w:rsidP="00A32BC0">
            <w:pPr>
              <w:ind w:firstLine="34"/>
              <w:rPr>
                <w:sz w:val="22"/>
                <w:szCs w:val="22"/>
              </w:rPr>
            </w:pPr>
            <w:r w:rsidRPr="0019702D">
              <w:rPr>
                <w:sz w:val="22"/>
                <w:szCs w:val="22"/>
              </w:rPr>
              <w:t>2012</w:t>
            </w:r>
          </w:p>
        </w:tc>
        <w:tc>
          <w:tcPr>
            <w:tcW w:w="1985" w:type="dxa"/>
          </w:tcPr>
          <w:p w:rsidR="00A32BC0" w:rsidRPr="0019702D" w:rsidRDefault="00A32BC0" w:rsidP="0016274E">
            <w:pPr>
              <w:jc w:val="center"/>
              <w:rPr>
                <w:sz w:val="22"/>
                <w:szCs w:val="22"/>
              </w:rPr>
            </w:pPr>
            <w:r w:rsidRPr="0019702D">
              <w:rPr>
                <w:sz w:val="22"/>
                <w:szCs w:val="22"/>
              </w:rPr>
              <w:t>15</w:t>
            </w:r>
          </w:p>
        </w:tc>
        <w:tc>
          <w:tcPr>
            <w:tcW w:w="1984" w:type="dxa"/>
          </w:tcPr>
          <w:p w:rsidR="00A32BC0" w:rsidRPr="0019702D" w:rsidRDefault="00A32BC0" w:rsidP="00A32BC0">
            <w:pPr>
              <w:ind w:firstLine="0"/>
              <w:jc w:val="center"/>
              <w:rPr>
                <w:sz w:val="22"/>
                <w:szCs w:val="22"/>
              </w:rPr>
            </w:pPr>
            <w:r w:rsidRPr="0019702D">
              <w:rPr>
                <w:sz w:val="22"/>
                <w:szCs w:val="22"/>
              </w:rPr>
              <w:t>Бегичев А. В.</w:t>
            </w:r>
          </w:p>
          <w:p w:rsidR="00A32BC0" w:rsidRPr="0019702D" w:rsidRDefault="00A32BC0" w:rsidP="00A32BC0">
            <w:pPr>
              <w:ind w:firstLine="0"/>
              <w:jc w:val="center"/>
              <w:rPr>
                <w:sz w:val="22"/>
                <w:szCs w:val="22"/>
              </w:rPr>
            </w:pPr>
            <w:r w:rsidRPr="0019702D">
              <w:rPr>
                <w:sz w:val="22"/>
                <w:szCs w:val="22"/>
              </w:rPr>
              <w:t>Бегичев, А. В. Наследственное право России [Электронный ресурс] : учебное пособие / А. В. Бегичев. - М.: Логос, 2013. - 168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r w:rsidRPr="0019702D">
              <w:rPr>
                <w:sz w:val="22"/>
                <w:szCs w:val="22"/>
              </w:rPr>
              <w:t>.</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Право интеллектуальной собственности</w:t>
            </w:r>
          </w:p>
        </w:tc>
        <w:tc>
          <w:tcPr>
            <w:tcW w:w="2268" w:type="dxa"/>
          </w:tcPr>
          <w:p w:rsidR="00A32BC0" w:rsidRPr="0019702D" w:rsidRDefault="00A32BC0" w:rsidP="00A32BC0">
            <w:pPr>
              <w:ind w:firstLine="34"/>
              <w:rPr>
                <w:sz w:val="22"/>
                <w:szCs w:val="22"/>
              </w:rPr>
            </w:pPr>
            <w:r w:rsidRPr="0019702D">
              <w:rPr>
                <w:sz w:val="22"/>
                <w:szCs w:val="22"/>
              </w:rPr>
              <w:t>Зенин И.А. Право интеллектуальной собственности</w:t>
            </w:r>
          </w:p>
          <w:p w:rsidR="00A32BC0" w:rsidRPr="0019702D" w:rsidRDefault="00A32BC0" w:rsidP="00A32BC0">
            <w:pPr>
              <w:ind w:firstLine="34"/>
              <w:rPr>
                <w:sz w:val="22"/>
                <w:szCs w:val="22"/>
              </w:rPr>
            </w:pPr>
            <w:r w:rsidRPr="0019702D">
              <w:rPr>
                <w:sz w:val="22"/>
                <w:szCs w:val="22"/>
              </w:rPr>
              <w:t>Коршунов Н.М. Право интеллектуальной собственности: Практикум</w:t>
            </w:r>
          </w:p>
        </w:tc>
        <w:tc>
          <w:tcPr>
            <w:tcW w:w="1134" w:type="dxa"/>
          </w:tcPr>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2014</w:t>
            </w:r>
          </w:p>
        </w:tc>
        <w:tc>
          <w:tcPr>
            <w:tcW w:w="1985" w:type="dxa"/>
          </w:tcPr>
          <w:p w:rsidR="00A32BC0" w:rsidRPr="0019702D" w:rsidRDefault="00A32BC0" w:rsidP="0016274E">
            <w:pPr>
              <w:jc w:val="center"/>
              <w:rPr>
                <w:sz w:val="22"/>
                <w:szCs w:val="22"/>
              </w:rPr>
            </w:pPr>
            <w:r w:rsidRPr="0019702D">
              <w:rPr>
                <w:sz w:val="22"/>
                <w:szCs w:val="22"/>
              </w:rPr>
              <w:t>10</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1</w:t>
            </w:r>
          </w:p>
        </w:tc>
        <w:tc>
          <w:tcPr>
            <w:tcW w:w="1984" w:type="dxa"/>
          </w:tcPr>
          <w:p w:rsidR="00A32BC0" w:rsidRPr="0019702D" w:rsidRDefault="00A32BC0" w:rsidP="00A32BC0">
            <w:pPr>
              <w:ind w:firstLine="0"/>
              <w:jc w:val="center"/>
              <w:rPr>
                <w:sz w:val="22"/>
                <w:szCs w:val="22"/>
              </w:rPr>
            </w:pPr>
            <w:r w:rsidRPr="0019702D">
              <w:rPr>
                <w:sz w:val="22"/>
                <w:szCs w:val="22"/>
              </w:rPr>
              <w:t>Эриашвили Н. Д.</w:t>
            </w:r>
          </w:p>
          <w:p w:rsidR="00A32BC0" w:rsidRPr="0019702D" w:rsidRDefault="00A32BC0" w:rsidP="00A32BC0">
            <w:pPr>
              <w:ind w:firstLine="0"/>
              <w:jc w:val="center"/>
              <w:rPr>
                <w:sz w:val="22"/>
                <w:szCs w:val="22"/>
              </w:rPr>
            </w:pPr>
            <w:r w:rsidRPr="0019702D">
              <w:rPr>
                <w:sz w:val="22"/>
                <w:szCs w:val="22"/>
              </w:rPr>
              <w:t>Коршунов, Н. М. Право интеллектуальной собственности [Электронный ресурс]: - М.: ЮНИТИДАНА: Закон и право, 2012. - 327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r w:rsidRPr="0019702D">
              <w:rPr>
                <w:sz w:val="22"/>
                <w:szCs w:val="22"/>
              </w:rPr>
              <w:t>.</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Особенности рассмотрения отдельных категорий гражданских дел в судах общей юрисдикции</w:t>
            </w:r>
          </w:p>
        </w:tc>
        <w:tc>
          <w:tcPr>
            <w:tcW w:w="2268" w:type="dxa"/>
          </w:tcPr>
          <w:p w:rsidR="00A32BC0" w:rsidRPr="0019702D" w:rsidRDefault="00A32BC0" w:rsidP="00A32BC0">
            <w:pPr>
              <w:ind w:firstLine="34"/>
              <w:rPr>
                <w:sz w:val="22"/>
                <w:szCs w:val="22"/>
              </w:rPr>
            </w:pPr>
            <w:r w:rsidRPr="0019702D">
              <w:rPr>
                <w:sz w:val="22"/>
                <w:szCs w:val="22"/>
              </w:rPr>
              <w:t>Власов А.А. Гражданский процесс</w:t>
            </w:r>
          </w:p>
          <w:p w:rsidR="00A32BC0" w:rsidRPr="0019702D" w:rsidRDefault="00A32BC0" w:rsidP="00A32BC0">
            <w:pPr>
              <w:ind w:firstLine="34"/>
              <w:rPr>
                <w:sz w:val="22"/>
                <w:szCs w:val="22"/>
              </w:rPr>
            </w:pPr>
            <w:r w:rsidRPr="0019702D">
              <w:rPr>
                <w:sz w:val="22"/>
                <w:szCs w:val="22"/>
              </w:rPr>
              <w:t>Коршунов Н.М. Гражданский процесс</w:t>
            </w:r>
          </w:p>
          <w:p w:rsidR="00A32BC0" w:rsidRPr="0019702D" w:rsidRDefault="00A32BC0" w:rsidP="00A32BC0">
            <w:pPr>
              <w:ind w:firstLine="34"/>
              <w:rPr>
                <w:sz w:val="22"/>
                <w:szCs w:val="22"/>
              </w:rPr>
            </w:pPr>
            <w:r w:rsidRPr="0019702D">
              <w:rPr>
                <w:sz w:val="22"/>
                <w:szCs w:val="22"/>
              </w:rPr>
              <w:t>Лебедев М.Ю. Гражданский процесс</w:t>
            </w:r>
          </w:p>
          <w:p w:rsidR="00A32BC0" w:rsidRPr="0019702D" w:rsidRDefault="00A32BC0" w:rsidP="00A32BC0">
            <w:pPr>
              <w:ind w:firstLine="34"/>
              <w:rPr>
                <w:sz w:val="22"/>
                <w:szCs w:val="22"/>
              </w:rPr>
            </w:pPr>
            <w:r w:rsidRPr="0019702D">
              <w:rPr>
                <w:sz w:val="22"/>
                <w:szCs w:val="22"/>
              </w:rPr>
              <w:t>Осокина Г.Л. Гражданский процесс</w:t>
            </w:r>
          </w:p>
        </w:tc>
        <w:tc>
          <w:tcPr>
            <w:tcW w:w="1134" w:type="dxa"/>
          </w:tcPr>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r w:rsidRPr="0019702D">
              <w:rPr>
                <w:sz w:val="22"/>
                <w:szCs w:val="22"/>
              </w:rPr>
              <w:t>2009</w:t>
            </w:r>
          </w:p>
          <w:p w:rsidR="00A32BC0" w:rsidRPr="0019702D" w:rsidRDefault="00A32BC0" w:rsidP="00A32BC0">
            <w:pPr>
              <w:ind w:firstLine="34"/>
              <w:rPr>
                <w:sz w:val="22"/>
                <w:szCs w:val="22"/>
              </w:rPr>
            </w:pPr>
            <w:r w:rsidRPr="0019702D">
              <w:rPr>
                <w:sz w:val="22"/>
                <w:szCs w:val="22"/>
              </w:rPr>
              <w:t>2012</w:t>
            </w:r>
          </w:p>
          <w:p w:rsidR="00A32BC0" w:rsidRPr="0019702D" w:rsidRDefault="00A32BC0" w:rsidP="00A32BC0">
            <w:pPr>
              <w:ind w:firstLine="34"/>
              <w:rPr>
                <w:sz w:val="22"/>
                <w:szCs w:val="22"/>
              </w:rPr>
            </w:pPr>
            <w:r w:rsidRPr="0019702D">
              <w:rPr>
                <w:sz w:val="22"/>
                <w:szCs w:val="22"/>
              </w:rPr>
              <w:t>2013</w:t>
            </w:r>
          </w:p>
        </w:tc>
        <w:tc>
          <w:tcPr>
            <w:tcW w:w="1985" w:type="dxa"/>
          </w:tcPr>
          <w:p w:rsidR="00A32BC0" w:rsidRPr="0019702D" w:rsidRDefault="00A32BC0" w:rsidP="0016274E">
            <w:pPr>
              <w:jc w:val="center"/>
              <w:rPr>
                <w:sz w:val="22"/>
                <w:szCs w:val="22"/>
              </w:rPr>
            </w:pPr>
            <w:r w:rsidRPr="0019702D">
              <w:rPr>
                <w:sz w:val="22"/>
                <w:szCs w:val="22"/>
              </w:rPr>
              <w:t>212</w:t>
            </w:r>
          </w:p>
          <w:p w:rsidR="00A32BC0" w:rsidRPr="0019702D" w:rsidRDefault="00A32BC0" w:rsidP="0016274E">
            <w:pPr>
              <w:jc w:val="center"/>
              <w:rPr>
                <w:sz w:val="22"/>
                <w:szCs w:val="22"/>
              </w:rPr>
            </w:pPr>
            <w:r w:rsidRPr="0019702D">
              <w:rPr>
                <w:sz w:val="22"/>
                <w:szCs w:val="22"/>
              </w:rPr>
              <w:t>2</w:t>
            </w:r>
          </w:p>
          <w:p w:rsidR="00A32BC0" w:rsidRPr="0019702D" w:rsidRDefault="00A32BC0" w:rsidP="0016274E">
            <w:pPr>
              <w:jc w:val="center"/>
              <w:rPr>
                <w:sz w:val="22"/>
                <w:szCs w:val="22"/>
              </w:rPr>
            </w:pPr>
            <w:r w:rsidRPr="0019702D">
              <w:rPr>
                <w:sz w:val="22"/>
                <w:szCs w:val="22"/>
              </w:rPr>
              <w:t>11</w:t>
            </w:r>
          </w:p>
          <w:p w:rsidR="00A32BC0" w:rsidRPr="0019702D" w:rsidRDefault="00A32BC0" w:rsidP="0016274E">
            <w:pPr>
              <w:jc w:val="center"/>
              <w:rPr>
                <w:sz w:val="22"/>
                <w:szCs w:val="22"/>
              </w:rPr>
            </w:pPr>
            <w:r w:rsidRPr="0019702D">
              <w:rPr>
                <w:sz w:val="22"/>
                <w:szCs w:val="22"/>
              </w:rPr>
              <w:t>20</w:t>
            </w:r>
          </w:p>
        </w:tc>
        <w:tc>
          <w:tcPr>
            <w:tcW w:w="1984" w:type="dxa"/>
          </w:tcPr>
          <w:p w:rsidR="00A32BC0" w:rsidRPr="0019702D" w:rsidRDefault="00A32BC0" w:rsidP="00A32BC0">
            <w:pPr>
              <w:ind w:firstLine="0"/>
              <w:jc w:val="center"/>
              <w:rPr>
                <w:sz w:val="22"/>
                <w:szCs w:val="22"/>
              </w:rPr>
            </w:pPr>
            <w:r w:rsidRPr="0019702D">
              <w:rPr>
                <w:sz w:val="22"/>
                <w:szCs w:val="22"/>
              </w:rPr>
              <w:t>Женетль С. З.</w:t>
            </w:r>
          </w:p>
          <w:p w:rsidR="00A32BC0" w:rsidRPr="0019702D" w:rsidRDefault="00A32BC0" w:rsidP="00A32BC0">
            <w:pPr>
              <w:ind w:firstLine="0"/>
              <w:jc w:val="center"/>
              <w:rPr>
                <w:sz w:val="22"/>
                <w:szCs w:val="22"/>
              </w:rPr>
            </w:pPr>
            <w:r w:rsidRPr="0019702D">
              <w:rPr>
                <w:sz w:val="22"/>
                <w:szCs w:val="22"/>
              </w:rPr>
              <w:t>Гражданский процесс: учебник - 3-e изд. - М.: ИЦ РИОР: НИЦ Инфра-М, 2014. - 432 с.</w:t>
            </w:r>
          </w:p>
          <w:p w:rsidR="00A32BC0" w:rsidRPr="0019702D" w:rsidRDefault="00A32BC0" w:rsidP="00A32BC0">
            <w:pPr>
              <w:ind w:firstLine="0"/>
              <w:jc w:val="center"/>
              <w:rPr>
                <w:sz w:val="22"/>
                <w:szCs w:val="22"/>
              </w:rPr>
            </w:pPr>
            <w:r w:rsidRPr="0019702D">
              <w:rPr>
                <w:sz w:val="22"/>
                <w:szCs w:val="22"/>
              </w:rPr>
              <w:t>Осокина Г. Л.</w:t>
            </w:r>
          </w:p>
          <w:p w:rsidR="00A32BC0" w:rsidRPr="0019702D" w:rsidRDefault="00A32BC0" w:rsidP="00A32BC0">
            <w:pPr>
              <w:ind w:firstLine="0"/>
              <w:jc w:val="center"/>
              <w:rPr>
                <w:sz w:val="22"/>
                <w:szCs w:val="22"/>
              </w:rPr>
            </w:pPr>
            <w:r w:rsidRPr="0019702D">
              <w:rPr>
                <w:sz w:val="22"/>
                <w:szCs w:val="22"/>
              </w:rPr>
              <w:t>Гражданский процесс. Общая часть: учебник / Г.Л. Осокина. - 3-e изд., перераб. - М.: Норма: НИЦ Инфра-М, 2013. - 704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Квалификация преступлений</w:t>
            </w:r>
          </w:p>
        </w:tc>
        <w:tc>
          <w:tcPr>
            <w:tcW w:w="2268" w:type="dxa"/>
          </w:tcPr>
          <w:p w:rsidR="00A32BC0" w:rsidRPr="0019702D" w:rsidRDefault="00A32BC0" w:rsidP="00A32BC0">
            <w:pPr>
              <w:ind w:firstLine="34"/>
              <w:rPr>
                <w:sz w:val="22"/>
                <w:szCs w:val="22"/>
              </w:rPr>
            </w:pPr>
            <w:r w:rsidRPr="0019702D">
              <w:rPr>
                <w:sz w:val="22"/>
                <w:szCs w:val="22"/>
              </w:rPr>
              <w:t>Уголовное право РФ: Особенная часть</w:t>
            </w:r>
          </w:p>
        </w:tc>
        <w:tc>
          <w:tcPr>
            <w:tcW w:w="1134" w:type="dxa"/>
          </w:tcPr>
          <w:p w:rsidR="00A32BC0" w:rsidRPr="0019702D" w:rsidRDefault="00A32BC0" w:rsidP="00A32BC0">
            <w:pPr>
              <w:ind w:firstLine="34"/>
              <w:rPr>
                <w:sz w:val="22"/>
                <w:szCs w:val="22"/>
              </w:rPr>
            </w:pPr>
            <w:r w:rsidRPr="0019702D">
              <w:rPr>
                <w:sz w:val="22"/>
                <w:szCs w:val="22"/>
              </w:rPr>
              <w:t>2011</w:t>
            </w:r>
          </w:p>
        </w:tc>
        <w:tc>
          <w:tcPr>
            <w:tcW w:w="1985" w:type="dxa"/>
          </w:tcPr>
          <w:p w:rsidR="00A32BC0" w:rsidRPr="0019702D" w:rsidRDefault="00A32BC0" w:rsidP="0016274E">
            <w:pPr>
              <w:jc w:val="center"/>
              <w:rPr>
                <w:sz w:val="22"/>
                <w:szCs w:val="22"/>
              </w:rPr>
            </w:pPr>
            <w:r w:rsidRPr="0019702D">
              <w:rPr>
                <w:sz w:val="22"/>
                <w:szCs w:val="22"/>
              </w:rPr>
              <w:t>50</w:t>
            </w:r>
          </w:p>
        </w:tc>
        <w:tc>
          <w:tcPr>
            <w:tcW w:w="1984" w:type="dxa"/>
          </w:tcPr>
          <w:p w:rsidR="00A32BC0" w:rsidRPr="0019702D" w:rsidRDefault="00A32BC0" w:rsidP="00A32BC0">
            <w:pPr>
              <w:ind w:firstLine="0"/>
              <w:jc w:val="center"/>
              <w:rPr>
                <w:sz w:val="22"/>
                <w:szCs w:val="22"/>
              </w:rPr>
            </w:pPr>
            <w:r w:rsidRPr="0019702D">
              <w:rPr>
                <w:sz w:val="22"/>
                <w:szCs w:val="22"/>
              </w:rPr>
              <w:t>Иногамова-Хегай Л. В.</w:t>
            </w:r>
          </w:p>
          <w:p w:rsidR="00A32BC0" w:rsidRPr="0019702D" w:rsidRDefault="00A32BC0" w:rsidP="00A32BC0">
            <w:pPr>
              <w:ind w:firstLine="0"/>
              <w:jc w:val="center"/>
              <w:rPr>
                <w:sz w:val="22"/>
                <w:szCs w:val="22"/>
              </w:rPr>
            </w:pPr>
            <w:r w:rsidRPr="0019702D">
              <w:rPr>
                <w:sz w:val="22"/>
                <w:szCs w:val="22"/>
              </w:rPr>
              <w:t>Уголовное право РФ. Особен. часть: Учеб. / Л.В.Иногамова-Хегай, В.С.Комиссаров; - М.: НИЦ Инфра-М, 2013.</w:t>
            </w:r>
          </w:p>
          <w:p w:rsidR="00A32BC0" w:rsidRPr="0019702D" w:rsidRDefault="00A32BC0" w:rsidP="00A32BC0">
            <w:pPr>
              <w:ind w:firstLine="0"/>
              <w:jc w:val="center"/>
              <w:rPr>
                <w:sz w:val="22"/>
                <w:szCs w:val="22"/>
              </w:rPr>
            </w:pPr>
            <w:r w:rsidRPr="0019702D">
              <w:rPr>
                <w:sz w:val="22"/>
                <w:szCs w:val="22"/>
              </w:rPr>
              <w:t>Уголовное право. Общая и Особенная части: Учебник / Под общ. ред. М.П. Журавлева, С.И. Никулина. - 3-e изд., перераб. и доп. - М.: Норма: НИЦ ИНФРА-М, 2014.</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Наказание: назначение, освобождение</w:t>
            </w:r>
          </w:p>
        </w:tc>
        <w:tc>
          <w:tcPr>
            <w:tcW w:w="2268" w:type="dxa"/>
          </w:tcPr>
          <w:p w:rsidR="00A32BC0" w:rsidRPr="0019702D" w:rsidRDefault="00A32BC0" w:rsidP="00A32BC0">
            <w:pPr>
              <w:ind w:firstLine="34"/>
              <w:rPr>
                <w:sz w:val="22"/>
                <w:szCs w:val="22"/>
              </w:rPr>
            </w:pPr>
            <w:r w:rsidRPr="0019702D">
              <w:rPr>
                <w:sz w:val="22"/>
                <w:szCs w:val="22"/>
              </w:rPr>
              <w:t>Уголовное право РФ: Особенная часть</w:t>
            </w:r>
          </w:p>
        </w:tc>
        <w:tc>
          <w:tcPr>
            <w:tcW w:w="1134" w:type="dxa"/>
          </w:tcPr>
          <w:p w:rsidR="00A32BC0" w:rsidRPr="0019702D" w:rsidRDefault="00A32BC0" w:rsidP="00A32BC0">
            <w:pPr>
              <w:ind w:firstLine="34"/>
              <w:rPr>
                <w:sz w:val="22"/>
                <w:szCs w:val="22"/>
              </w:rPr>
            </w:pPr>
            <w:r w:rsidRPr="0019702D">
              <w:rPr>
                <w:sz w:val="22"/>
                <w:szCs w:val="22"/>
              </w:rPr>
              <w:t>2011</w:t>
            </w:r>
          </w:p>
        </w:tc>
        <w:tc>
          <w:tcPr>
            <w:tcW w:w="1985" w:type="dxa"/>
          </w:tcPr>
          <w:p w:rsidR="00A32BC0" w:rsidRPr="0019702D" w:rsidRDefault="00A32BC0" w:rsidP="0016274E">
            <w:pPr>
              <w:jc w:val="center"/>
              <w:rPr>
                <w:sz w:val="22"/>
                <w:szCs w:val="22"/>
              </w:rPr>
            </w:pPr>
            <w:r w:rsidRPr="0019702D">
              <w:rPr>
                <w:sz w:val="22"/>
                <w:szCs w:val="22"/>
              </w:rPr>
              <w:t>50</w:t>
            </w:r>
          </w:p>
        </w:tc>
        <w:tc>
          <w:tcPr>
            <w:tcW w:w="1984" w:type="dxa"/>
          </w:tcPr>
          <w:p w:rsidR="00A32BC0" w:rsidRPr="0019702D" w:rsidRDefault="00A32BC0" w:rsidP="00A32BC0">
            <w:pPr>
              <w:ind w:firstLine="0"/>
              <w:jc w:val="center"/>
              <w:rPr>
                <w:sz w:val="22"/>
                <w:szCs w:val="22"/>
              </w:rPr>
            </w:pPr>
            <w:r w:rsidRPr="0019702D">
              <w:rPr>
                <w:sz w:val="22"/>
                <w:szCs w:val="22"/>
              </w:rPr>
              <w:t>Иногамова-Хегай Л. В.</w:t>
            </w:r>
          </w:p>
          <w:p w:rsidR="00A32BC0" w:rsidRPr="0019702D" w:rsidRDefault="00A32BC0" w:rsidP="00A32BC0">
            <w:pPr>
              <w:ind w:firstLine="0"/>
              <w:jc w:val="center"/>
              <w:rPr>
                <w:sz w:val="22"/>
                <w:szCs w:val="22"/>
              </w:rPr>
            </w:pPr>
            <w:r w:rsidRPr="0019702D">
              <w:rPr>
                <w:sz w:val="22"/>
                <w:szCs w:val="22"/>
              </w:rPr>
              <w:t>Уголовное право РФ. Особен. часть: Учеб. / Л.В.Иногамова-Хегай, В.С.Комиссаров; Под ред. проф. Л.В. Иногамовой-Хегай - М.: НИЦ Инфра-М, 2013.</w:t>
            </w:r>
          </w:p>
          <w:p w:rsidR="00A32BC0" w:rsidRPr="0019702D" w:rsidRDefault="00A32BC0" w:rsidP="00A32BC0">
            <w:pPr>
              <w:ind w:firstLine="0"/>
              <w:jc w:val="center"/>
              <w:rPr>
                <w:sz w:val="22"/>
                <w:szCs w:val="22"/>
              </w:rPr>
            </w:pPr>
            <w:r w:rsidRPr="0019702D">
              <w:rPr>
                <w:sz w:val="22"/>
                <w:szCs w:val="22"/>
              </w:rPr>
              <w:t>Уголовное право. Общая и Особенная части: Учебник / Под общ. ред. М.П. Журавлева, С.И. Никулина. - 3-e изд., перераб. и доп. - М.: Норма: НИЦ ИНФРА-М, 2014.</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Предварительное следствие</w:t>
            </w:r>
          </w:p>
        </w:tc>
        <w:tc>
          <w:tcPr>
            <w:tcW w:w="2268" w:type="dxa"/>
          </w:tcPr>
          <w:p w:rsidR="00A32BC0" w:rsidRPr="0019702D" w:rsidRDefault="00A32BC0" w:rsidP="00A32BC0">
            <w:pPr>
              <w:ind w:firstLine="34"/>
              <w:rPr>
                <w:sz w:val="22"/>
                <w:szCs w:val="22"/>
              </w:rPr>
            </w:pPr>
            <w:r w:rsidRPr="0019702D">
              <w:rPr>
                <w:sz w:val="22"/>
                <w:szCs w:val="22"/>
              </w:rPr>
              <w:t>Уголовный процесс/ под ред. А.И. Быстрыкина</w:t>
            </w:r>
          </w:p>
          <w:p w:rsidR="00A32BC0" w:rsidRPr="0019702D" w:rsidRDefault="00A32BC0" w:rsidP="00A32BC0">
            <w:pPr>
              <w:ind w:firstLine="34"/>
              <w:rPr>
                <w:sz w:val="22"/>
                <w:szCs w:val="22"/>
              </w:rPr>
            </w:pPr>
            <w:r w:rsidRPr="0019702D">
              <w:rPr>
                <w:sz w:val="22"/>
                <w:szCs w:val="22"/>
              </w:rPr>
              <w:t>Уголовный процесс. Проблемные лекции</w:t>
            </w:r>
          </w:p>
          <w:p w:rsidR="00A32BC0" w:rsidRPr="0019702D" w:rsidRDefault="00A32BC0" w:rsidP="00A32BC0">
            <w:pPr>
              <w:ind w:firstLine="34"/>
              <w:rPr>
                <w:sz w:val="22"/>
                <w:szCs w:val="22"/>
              </w:rPr>
            </w:pPr>
            <w:r w:rsidRPr="0019702D">
              <w:rPr>
                <w:sz w:val="22"/>
                <w:szCs w:val="22"/>
              </w:rPr>
              <w:t>Уголовный процесс/ под ред. В.П. Божьева</w:t>
            </w:r>
          </w:p>
          <w:p w:rsidR="00A32BC0" w:rsidRPr="0019702D" w:rsidRDefault="00A32BC0" w:rsidP="00A32BC0">
            <w:pPr>
              <w:ind w:firstLine="34"/>
              <w:rPr>
                <w:sz w:val="22"/>
                <w:szCs w:val="22"/>
              </w:rPr>
            </w:pPr>
            <w:r w:rsidRPr="0019702D">
              <w:rPr>
                <w:sz w:val="22"/>
                <w:szCs w:val="22"/>
              </w:rPr>
              <w:t>Уголовно-процессуальное право /право/под ред.В.И. Лебедева</w:t>
            </w:r>
          </w:p>
        </w:tc>
        <w:tc>
          <w:tcPr>
            <w:tcW w:w="1134" w:type="dxa"/>
          </w:tcPr>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2013</w:t>
            </w:r>
          </w:p>
        </w:tc>
        <w:tc>
          <w:tcPr>
            <w:tcW w:w="1985" w:type="dxa"/>
          </w:tcPr>
          <w:p w:rsidR="00A32BC0" w:rsidRPr="0019702D" w:rsidRDefault="00A32BC0" w:rsidP="0016274E">
            <w:pPr>
              <w:jc w:val="center"/>
              <w:rPr>
                <w:sz w:val="22"/>
                <w:szCs w:val="22"/>
              </w:rPr>
            </w:pPr>
            <w:r w:rsidRPr="0019702D">
              <w:rPr>
                <w:sz w:val="22"/>
                <w:szCs w:val="22"/>
              </w:rPr>
              <w:t>3</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3</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20</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21</w:t>
            </w:r>
          </w:p>
        </w:tc>
        <w:tc>
          <w:tcPr>
            <w:tcW w:w="1984" w:type="dxa"/>
          </w:tcPr>
          <w:p w:rsidR="00A32BC0" w:rsidRPr="0019702D" w:rsidRDefault="00A32BC0" w:rsidP="00A32BC0">
            <w:pPr>
              <w:ind w:firstLine="0"/>
              <w:jc w:val="right"/>
              <w:rPr>
                <w:sz w:val="22"/>
                <w:szCs w:val="22"/>
              </w:rPr>
            </w:pPr>
            <w:r w:rsidRPr="0019702D">
              <w:rPr>
                <w:sz w:val="22"/>
                <w:szCs w:val="22"/>
              </w:rPr>
              <w:t>Уголовный процесс: учебник / А.И. Глушков, В.В.   Мельник; отв. ред. А.В. Гриненко. - 3-e изд., перераб. - М.: Норма: НИЦ Инфра-М, 2013. - 496 с.</w:t>
            </w:r>
          </w:p>
          <w:p w:rsidR="00A32BC0" w:rsidRPr="0019702D" w:rsidRDefault="00A32BC0" w:rsidP="00A32BC0">
            <w:pPr>
              <w:ind w:firstLine="0"/>
              <w:jc w:val="right"/>
              <w:rPr>
                <w:sz w:val="22"/>
                <w:szCs w:val="22"/>
              </w:rPr>
            </w:pP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p w:rsidR="00A32BC0" w:rsidRPr="0019702D" w:rsidRDefault="00A32BC0" w:rsidP="00A32BC0">
            <w:pPr>
              <w:ind w:firstLine="0"/>
              <w:jc w:val="center"/>
              <w:rPr>
                <w:sz w:val="22"/>
                <w:szCs w:val="22"/>
              </w:rPr>
            </w:pPr>
          </w:p>
        </w:tc>
      </w:tr>
      <w:tr w:rsidR="00A32BC0" w:rsidRPr="0019702D" w:rsidTr="00764C09">
        <w:trPr>
          <w:trHeight w:val="400"/>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Арбитражный процесс</w:t>
            </w:r>
          </w:p>
        </w:tc>
        <w:tc>
          <w:tcPr>
            <w:tcW w:w="2268" w:type="dxa"/>
          </w:tcPr>
          <w:p w:rsidR="00A32BC0" w:rsidRPr="0019702D" w:rsidRDefault="00A32BC0" w:rsidP="00A32BC0">
            <w:pPr>
              <w:ind w:firstLine="34"/>
              <w:rPr>
                <w:sz w:val="22"/>
                <w:szCs w:val="22"/>
              </w:rPr>
            </w:pPr>
            <w:r w:rsidRPr="0019702D">
              <w:rPr>
                <w:sz w:val="22"/>
                <w:szCs w:val="22"/>
              </w:rPr>
              <w:t>Власов А.А. Арбитражный процесс</w:t>
            </w:r>
          </w:p>
        </w:tc>
        <w:tc>
          <w:tcPr>
            <w:tcW w:w="1134" w:type="dxa"/>
          </w:tcPr>
          <w:p w:rsidR="00A32BC0" w:rsidRPr="0019702D" w:rsidRDefault="00A32BC0" w:rsidP="00A32BC0">
            <w:pPr>
              <w:ind w:firstLine="34"/>
              <w:rPr>
                <w:sz w:val="22"/>
                <w:szCs w:val="22"/>
              </w:rPr>
            </w:pPr>
            <w:r w:rsidRPr="0019702D">
              <w:rPr>
                <w:sz w:val="22"/>
                <w:szCs w:val="22"/>
              </w:rPr>
              <w:t>2013</w:t>
            </w:r>
          </w:p>
        </w:tc>
        <w:tc>
          <w:tcPr>
            <w:tcW w:w="1985" w:type="dxa"/>
          </w:tcPr>
          <w:p w:rsidR="00A32BC0" w:rsidRPr="0019702D" w:rsidRDefault="00A32BC0" w:rsidP="0016274E">
            <w:pPr>
              <w:jc w:val="center"/>
              <w:rPr>
                <w:sz w:val="22"/>
                <w:szCs w:val="22"/>
              </w:rPr>
            </w:pPr>
            <w:r w:rsidRPr="0019702D">
              <w:rPr>
                <w:sz w:val="22"/>
                <w:szCs w:val="22"/>
              </w:rPr>
              <w:t>43</w:t>
            </w:r>
          </w:p>
        </w:tc>
        <w:tc>
          <w:tcPr>
            <w:tcW w:w="1984" w:type="dxa"/>
          </w:tcPr>
          <w:p w:rsidR="00A32BC0" w:rsidRPr="0019702D" w:rsidRDefault="00A32BC0" w:rsidP="00A32BC0">
            <w:pPr>
              <w:ind w:firstLine="0"/>
              <w:jc w:val="center"/>
              <w:rPr>
                <w:sz w:val="22"/>
                <w:szCs w:val="22"/>
              </w:rPr>
            </w:pPr>
            <w:r w:rsidRPr="0019702D">
              <w:rPr>
                <w:sz w:val="22"/>
                <w:szCs w:val="22"/>
              </w:rPr>
              <w:t>Мареев Ю. Л.</w:t>
            </w:r>
          </w:p>
          <w:p w:rsidR="00A32BC0" w:rsidRPr="0019702D" w:rsidRDefault="00A32BC0" w:rsidP="00A32BC0">
            <w:pPr>
              <w:ind w:firstLine="0"/>
              <w:jc w:val="center"/>
              <w:rPr>
                <w:sz w:val="22"/>
                <w:szCs w:val="22"/>
              </w:rPr>
            </w:pPr>
            <w:r w:rsidRPr="0019702D">
              <w:rPr>
                <w:sz w:val="22"/>
                <w:szCs w:val="22"/>
              </w:rPr>
              <w:t>Коршунов, Н. М. Арбитражный процесс [Электронный ресурс] : учебник. -М. : ЮНИТИ-ДАНА : Закон и право, 2012. - 727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70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Финансовое право</w:t>
            </w:r>
          </w:p>
        </w:tc>
        <w:tc>
          <w:tcPr>
            <w:tcW w:w="2268" w:type="dxa"/>
          </w:tcPr>
          <w:p w:rsidR="00A32BC0" w:rsidRPr="0019702D" w:rsidRDefault="00A32BC0" w:rsidP="00A32BC0">
            <w:pPr>
              <w:ind w:firstLine="34"/>
              <w:rPr>
                <w:sz w:val="22"/>
                <w:szCs w:val="22"/>
              </w:rPr>
            </w:pPr>
            <w:r w:rsidRPr="0019702D">
              <w:rPr>
                <w:sz w:val="22"/>
                <w:szCs w:val="22"/>
              </w:rPr>
              <w:t>Финансовое право/ под ред. С.В. Запольского</w:t>
            </w:r>
          </w:p>
        </w:tc>
        <w:tc>
          <w:tcPr>
            <w:tcW w:w="1134" w:type="dxa"/>
          </w:tcPr>
          <w:p w:rsidR="00A32BC0" w:rsidRPr="0019702D" w:rsidRDefault="00A32BC0" w:rsidP="00A32BC0">
            <w:pPr>
              <w:ind w:firstLine="34"/>
              <w:rPr>
                <w:sz w:val="22"/>
                <w:szCs w:val="22"/>
              </w:rPr>
            </w:pPr>
            <w:r w:rsidRPr="0019702D">
              <w:rPr>
                <w:sz w:val="22"/>
                <w:szCs w:val="22"/>
              </w:rPr>
              <w:t>2011</w:t>
            </w:r>
          </w:p>
        </w:tc>
        <w:tc>
          <w:tcPr>
            <w:tcW w:w="1985" w:type="dxa"/>
          </w:tcPr>
          <w:p w:rsidR="00A32BC0" w:rsidRPr="0019702D" w:rsidRDefault="00A32BC0" w:rsidP="0016274E">
            <w:pPr>
              <w:jc w:val="center"/>
              <w:rPr>
                <w:sz w:val="22"/>
                <w:szCs w:val="22"/>
              </w:rPr>
            </w:pPr>
            <w:r w:rsidRPr="0019702D">
              <w:rPr>
                <w:sz w:val="22"/>
                <w:szCs w:val="22"/>
              </w:rPr>
              <w:t>30</w:t>
            </w:r>
          </w:p>
        </w:tc>
        <w:tc>
          <w:tcPr>
            <w:tcW w:w="1984" w:type="dxa"/>
          </w:tcPr>
          <w:p w:rsidR="00A32BC0" w:rsidRPr="0019702D" w:rsidRDefault="00A32BC0" w:rsidP="00A32BC0">
            <w:pPr>
              <w:ind w:firstLine="0"/>
              <w:jc w:val="center"/>
              <w:rPr>
                <w:sz w:val="22"/>
                <w:szCs w:val="22"/>
              </w:rPr>
            </w:pPr>
            <w:r w:rsidRPr="0019702D">
              <w:rPr>
                <w:sz w:val="22"/>
                <w:szCs w:val="22"/>
              </w:rPr>
              <w:t>Финансовое право.: учебник / Отв. ред. Н.И. Химичева. -  М.: Норма: НИЦ Инфра-М, 2012. - 752 с.</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Налоговое право</w:t>
            </w:r>
          </w:p>
        </w:tc>
        <w:tc>
          <w:tcPr>
            <w:tcW w:w="2268" w:type="dxa"/>
          </w:tcPr>
          <w:p w:rsidR="00A32BC0" w:rsidRPr="0019702D" w:rsidRDefault="00A32BC0" w:rsidP="00A32BC0">
            <w:pPr>
              <w:ind w:firstLine="34"/>
              <w:rPr>
                <w:sz w:val="22"/>
                <w:szCs w:val="22"/>
              </w:rPr>
            </w:pPr>
            <w:r w:rsidRPr="0019702D">
              <w:rPr>
                <w:sz w:val="22"/>
                <w:szCs w:val="22"/>
              </w:rPr>
              <w:t>Крохина Ю.А. Налоговое право</w:t>
            </w:r>
          </w:p>
          <w:p w:rsidR="00A32BC0" w:rsidRPr="0019702D" w:rsidRDefault="00A32BC0" w:rsidP="00A32BC0">
            <w:pPr>
              <w:ind w:firstLine="34"/>
              <w:rPr>
                <w:sz w:val="22"/>
                <w:szCs w:val="22"/>
              </w:rPr>
            </w:pPr>
            <w:r w:rsidRPr="0019702D">
              <w:rPr>
                <w:sz w:val="22"/>
                <w:szCs w:val="22"/>
              </w:rPr>
              <w:t>Налоговое право/под ред. Е.Ю.Грачевой</w:t>
            </w:r>
          </w:p>
        </w:tc>
        <w:tc>
          <w:tcPr>
            <w:tcW w:w="1134" w:type="dxa"/>
          </w:tcPr>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r w:rsidRPr="0019702D">
              <w:rPr>
                <w:sz w:val="22"/>
                <w:szCs w:val="22"/>
              </w:rPr>
              <w:t>2012</w:t>
            </w:r>
          </w:p>
        </w:tc>
        <w:tc>
          <w:tcPr>
            <w:tcW w:w="1985" w:type="dxa"/>
          </w:tcPr>
          <w:p w:rsidR="00A32BC0" w:rsidRPr="0019702D" w:rsidRDefault="00A32BC0" w:rsidP="0016274E">
            <w:pPr>
              <w:jc w:val="center"/>
              <w:rPr>
                <w:sz w:val="22"/>
                <w:szCs w:val="22"/>
              </w:rPr>
            </w:pPr>
            <w:r w:rsidRPr="0019702D">
              <w:rPr>
                <w:sz w:val="22"/>
                <w:szCs w:val="22"/>
              </w:rPr>
              <w:t>30</w:t>
            </w:r>
          </w:p>
          <w:p w:rsidR="00A32BC0" w:rsidRPr="0019702D" w:rsidRDefault="00A32BC0" w:rsidP="0016274E">
            <w:pPr>
              <w:jc w:val="center"/>
              <w:rPr>
                <w:sz w:val="22"/>
                <w:szCs w:val="22"/>
              </w:rPr>
            </w:pPr>
            <w:r w:rsidRPr="0019702D">
              <w:rPr>
                <w:sz w:val="22"/>
                <w:szCs w:val="22"/>
              </w:rPr>
              <w:t>1</w:t>
            </w:r>
          </w:p>
        </w:tc>
        <w:tc>
          <w:tcPr>
            <w:tcW w:w="1984" w:type="dxa"/>
          </w:tcPr>
          <w:p w:rsidR="00A32BC0" w:rsidRPr="0019702D" w:rsidRDefault="00A32BC0" w:rsidP="00A32BC0">
            <w:pPr>
              <w:ind w:firstLine="0"/>
              <w:jc w:val="center"/>
              <w:rPr>
                <w:sz w:val="22"/>
                <w:szCs w:val="22"/>
              </w:rPr>
            </w:pPr>
            <w:r w:rsidRPr="0019702D">
              <w:rPr>
                <w:sz w:val="22"/>
                <w:szCs w:val="22"/>
              </w:rPr>
              <w:t>Крохина Ю. А.</w:t>
            </w:r>
          </w:p>
          <w:p w:rsidR="00A32BC0" w:rsidRPr="0019702D" w:rsidRDefault="00A32BC0" w:rsidP="00A32BC0">
            <w:pPr>
              <w:ind w:firstLine="0"/>
              <w:jc w:val="center"/>
              <w:rPr>
                <w:sz w:val="22"/>
                <w:szCs w:val="22"/>
              </w:rPr>
            </w:pPr>
            <w:r w:rsidRPr="0019702D">
              <w:rPr>
                <w:sz w:val="22"/>
                <w:szCs w:val="22"/>
              </w:rPr>
              <w:t>Налоговое право России: Учебник для - М.: Норма: НИЦ ИНФРА-М, 2014. - 704 с.</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660"/>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Предпринимательское право</w:t>
            </w:r>
          </w:p>
        </w:tc>
        <w:tc>
          <w:tcPr>
            <w:tcW w:w="2268" w:type="dxa"/>
          </w:tcPr>
          <w:p w:rsidR="00A32BC0" w:rsidRPr="0019702D" w:rsidRDefault="00A32BC0" w:rsidP="00A32BC0">
            <w:pPr>
              <w:ind w:firstLine="34"/>
              <w:rPr>
                <w:sz w:val="22"/>
                <w:szCs w:val="22"/>
              </w:rPr>
            </w:pPr>
            <w:r w:rsidRPr="0019702D">
              <w:rPr>
                <w:sz w:val="22"/>
                <w:szCs w:val="22"/>
              </w:rPr>
              <w:t>Жилинский С.Э. Предпринимательское право</w:t>
            </w:r>
          </w:p>
        </w:tc>
        <w:tc>
          <w:tcPr>
            <w:tcW w:w="1134" w:type="dxa"/>
          </w:tcPr>
          <w:p w:rsidR="00A32BC0" w:rsidRPr="0019702D" w:rsidRDefault="00A32BC0" w:rsidP="00A32BC0">
            <w:pPr>
              <w:ind w:firstLine="34"/>
              <w:rPr>
                <w:sz w:val="22"/>
                <w:szCs w:val="22"/>
              </w:rPr>
            </w:pPr>
            <w:r w:rsidRPr="0019702D">
              <w:rPr>
                <w:sz w:val="22"/>
                <w:szCs w:val="22"/>
              </w:rPr>
              <w:t>2007</w:t>
            </w:r>
          </w:p>
        </w:tc>
        <w:tc>
          <w:tcPr>
            <w:tcW w:w="1985" w:type="dxa"/>
          </w:tcPr>
          <w:p w:rsidR="00A32BC0" w:rsidRPr="0019702D" w:rsidRDefault="00A32BC0" w:rsidP="0016274E">
            <w:pPr>
              <w:jc w:val="center"/>
              <w:rPr>
                <w:sz w:val="22"/>
                <w:szCs w:val="22"/>
              </w:rPr>
            </w:pPr>
            <w:r w:rsidRPr="0019702D">
              <w:rPr>
                <w:sz w:val="22"/>
                <w:szCs w:val="22"/>
              </w:rPr>
              <w:t>43</w:t>
            </w:r>
          </w:p>
        </w:tc>
        <w:tc>
          <w:tcPr>
            <w:tcW w:w="1984" w:type="dxa"/>
          </w:tcPr>
          <w:p w:rsidR="00A32BC0" w:rsidRPr="0019702D" w:rsidRDefault="00A32BC0" w:rsidP="00A32BC0">
            <w:pPr>
              <w:ind w:firstLine="0"/>
              <w:jc w:val="center"/>
              <w:rPr>
                <w:sz w:val="22"/>
                <w:szCs w:val="22"/>
              </w:rPr>
            </w:pPr>
            <w:r w:rsidRPr="0019702D">
              <w:rPr>
                <w:sz w:val="22"/>
                <w:szCs w:val="22"/>
              </w:rPr>
              <w:t>Российское предпринимательское право: Учебник / Под ред. В.А. Хохлова - 2-e изд. - М.: ИЦ РИОР: НИЦ ИНФРА-М, 2014. - 453 с. (Высшее образование: Бакалавриат).</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Международное частное право</w:t>
            </w:r>
          </w:p>
        </w:tc>
        <w:tc>
          <w:tcPr>
            <w:tcW w:w="2268" w:type="dxa"/>
          </w:tcPr>
          <w:p w:rsidR="00A32BC0" w:rsidRPr="0019702D" w:rsidRDefault="00A32BC0" w:rsidP="00A32BC0">
            <w:pPr>
              <w:ind w:firstLine="34"/>
              <w:rPr>
                <w:sz w:val="22"/>
                <w:szCs w:val="22"/>
              </w:rPr>
            </w:pPr>
            <w:r w:rsidRPr="0019702D">
              <w:rPr>
                <w:sz w:val="22"/>
                <w:szCs w:val="22"/>
              </w:rPr>
              <w:t>Международное частное право/ под ред. Н.И. Марышевой</w:t>
            </w:r>
          </w:p>
          <w:p w:rsidR="00A32BC0" w:rsidRPr="0019702D" w:rsidRDefault="00A32BC0" w:rsidP="00A32BC0">
            <w:pPr>
              <w:ind w:firstLine="34"/>
              <w:rPr>
                <w:sz w:val="22"/>
                <w:szCs w:val="22"/>
              </w:rPr>
            </w:pPr>
            <w:r w:rsidRPr="0019702D">
              <w:rPr>
                <w:sz w:val="22"/>
                <w:szCs w:val="22"/>
              </w:rPr>
              <w:t>Международное частное право/ под ред. Г.К Дмитриевой</w:t>
            </w:r>
          </w:p>
        </w:tc>
        <w:tc>
          <w:tcPr>
            <w:tcW w:w="1134" w:type="dxa"/>
          </w:tcPr>
          <w:p w:rsidR="00A32BC0" w:rsidRPr="0019702D" w:rsidRDefault="00A32BC0" w:rsidP="00A32BC0">
            <w:pPr>
              <w:ind w:firstLine="34"/>
              <w:rPr>
                <w:sz w:val="22"/>
                <w:szCs w:val="22"/>
              </w:rPr>
            </w:pPr>
            <w:r w:rsidRPr="0019702D">
              <w:rPr>
                <w:sz w:val="22"/>
                <w:szCs w:val="22"/>
              </w:rPr>
              <w:t>2012</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2013</w:t>
            </w:r>
          </w:p>
        </w:tc>
        <w:tc>
          <w:tcPr>
            <w:tcW w:w="1985" w:type="dxa"/>
          </w:tcPr>
          <w:p w:rsidR="00A32BC0" w:rsidRPr="0019702D" w:rsidRDefault="00A32BC0" w:rsidP="0016274E">
            <w:pPr>
              <w:jc w:val="center"/>
              <w:rPr>
                <w:sz w:val="22"/>
                <w:szCs w:val="22"/>
              </w:rPr>
            </w:pPr>
            <w:r w:rsidRPr="0019702D">
              <w:rPr>
                <w:sz w:val="22"/>
                <w:szCs w:val="22"/>
              </w:rPr>
              <w:t>15</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20</w:t>
            </w:r>
          </w:p>
        </w:tc>
        <w:tc>
          <w:tcPr>
            <w:tcW w:w="1984" w:type="dxa"/>
          </w:tcPr>
          <w:p w:rsidR="00A32BC0" w:rsidRPr="0019702D" w:rsidRDefault="00A32BC0" w:rsidP="00A32BC0">
            <w:pPr>
              <w:ind w:firstLine="0"/>
              <w:jc w:val="center"/>
              <w:rPr>
                <w:sz w:val="22"/>
                <w:szCs w:val="22"/>
              </w:rPr>
            </w:pPr>
            <w:r w:rsidRPr="0019702D">
              <w:rPr>
                <w:sz w:val="22"/>
                <w:szCs w:val="22"/>
              </w:rPr>
              <w:t>Богуславский М. М.</w:t>
            </w:r>
          </w:p>
          <w:p w:rsidR="00A32BC0" w:rsidRPr="0019702D" w:rsidRDefault="00A32BC0" w:rsidP="00A32BC0">
            <w:pPr>
              <w:ind w:firstLine="0"/>
              <w:jc w:val="center"/>
              <w:rPr>
                <w:sz w:val="22"/>
                <w:szCs w:val="22"/>
              </w:rPr>
            </w:pPr>
            <w:r w:rsidRPr="0019702D">
              <w:rPr>
                <w:sz w:val="22"/>
                <w:szCs w:val="22"/>
              </w:rPr>
              <w:t xml:space="preserve">Международное частное право: Учебник </w:t>
            </w:r>
          </w:p>
          <w:p w:rsidR="00A32BC0" w:rsidRPr="0019702D" w:rsidRDefault="00A32BC0" w:rsidP="00A32BC0">
            <w:pPr>
              <w:ind w:firstLine="0"/>
              <w:jc w:val="center"/>
              <w:rPr>
                <w:sz w:val="22"/>
                <w:szCs w:val="22"/>
              </w:rPr>
            </w:pPr>
            <w:r w:rsidRPr="0019702D">
              <w:rPr>
                <w:sz w:val="22"/>
                <w:szCs w:val="22"/>
              </w:rPr>
              <w:t>М.: Норма, 2009. - 704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Криминалистика</w:t>
            </w:r>
          </w:p>
        </w:tc>
        <w:tc>
          <w:tcPr>
            <w:tcW w:w="2268" w:type="dxa"/>
          </w:tcPr>
          <w:p w:rsidR="00A32BC0" w:rsidRPr="0019702D" w:rsidRDefault="00A32BC0" w:rsidP="00A32BC0">
            <w:pPr>
              <w:ind w:firstLine="34"/>
              <w:rPr>
                <w:sz w:val="22"/>
                <w:szCs w:val="22"/>
              </w:rPr>
            </w:pPr>
            <w:r w:rsidRPr="0019702D">
              <w:rPr>
                <w:sz w:val="22"/>
                <w:szCs w:val="22"/>
              </w:rPr>
              <w:t>Криминалистика. Полный курс/ под ред. А.Г. Филиппова</w:t>
            </w:r>
          </w:p>
          <w:p w:rsidR="00A32BC0" w:rsidRPr="0019702D" w:rsidRDefault="00A32BC0" w:rsidP="00A32BC0">
            <w:pPr>
              <w:ind w:firstLine="34"/>
              <w:rPr>
                <w:sz w:val="22"/>
                <w:szCs w:val="22"/>
              </w:rPr>
            </w:pPr>
            <w:r w:rsidRPr="0019702D">
              <w:rPr>
                <w:sz w:val="22"/>
                <w:szCs w:val="22"/>
              </w:rPr>
              <w:t>Россинская Е.Р. Криминалистика</w:t>
            </w:r>
            <w:r w:rsidRPr="0019702D">
              <w:rPr>
                <w:sz w:val="22"/>
                <w:szCs w:val="22"/>
              </w:rPr>
              <w:br/>
              <w:t>Савельева М.В. Криминалистика</w:t>
            </w:r>
          </w:p>
          <w:p w:rsidR="00A32BC0" w:rsidRPr="0019702D" w:rsidRDefault="00A32BC0" w:rsidP="00A32BC0">
            <w:pPr>
              <w:ind w:firstLine="34"/>
              <w:rPr>
                <w:sz w:val="22"/>
                <w:szCs w:val="22"/>
              </w:rPr>
            </w:pPr>
            <w:r w:rsidRPr="0019702D">
              <w:rPr>
                <w:sz w:val="22"/>
                <w:szCs w:val="22"/>
              </w:rPr>
              <w:t xml:space="preserve">Тарасов А.В. Криминалистическая техника </w:t>
            </w:r>
          </w:p>
          <w:p w:rsidR="00A32BC0" w:rsidRPr="0019702D" w:rsidRDefault="00A32BC0" w:rsidP="00A32BC0">
            <w:pPr>
              <w:ind w:firstLine="34"/>
              <w:rPr>
                <w:sz w:val="22"/>
                <w:szCs w:val="22"/>
              </w:rPr>
            </w:pPr>
            <w:r w:rsidRPr="0019702D">
              <w:rPr>
                <w:sz w:val="22"/>
                <w:szCs w:val="22"/>
              </w:rPr>
              <w:t>Яблоков Н.П. Криминалистика</w:t>
            </w:r>
          </w:p>
        </w:tc>
        <w:tc>
          <w:tcPr>
            <w:tcW w:w="1134" w:type="dxa"/>
          </w:tcPr>
          <w:p w:rsidR="00A32BC0" w:rsidRPr="0019702D" w:rsidRDefault="00A32BC0" w:rsidP="00A32BC0">
            <w:pPr>
              <w:ind w:firstLine="34"/>
              <w:rPr>
                <w:sz w:val="22"/>
                <w:szCs w:val="22"/>
              </w:rPr>
            </w:pPr>
            <w:r w:rsidRPr="0019702D">
              <w:rPr>
                <w:sz w:val="22"/>
                <w:szCs w:val="22"/>
              </w:rPr>
              <w:t>2012</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2012</w:t>
            </w:r>
          </w:p>
          <w:p w:rsidR="00A32BC0" w:rsidRPr="0019702D" w:rsidRDefault="00A32BC0" w:rsidP="00A32BC0">
            <w:pPr>
              <w:ind w:firstLine="34"/>
              <w:rPr>
                <w:sz w:val="22"/>
                <w:szCs w:val="22"/>
              </w:rPr>
            </w:pPr>
            <w:r w:rsidRPr="0019702D">
              <w:rPr>
                <w:sz w:val="22"/>
                <w:szCs w:val="22"/>
              </w:rPr>
              <w:t>2012</w:t>
            </w:r>
          </w:p>
          <w:p w:rsidR="00A32BC0" w:rsidRPr="0019702D" w:rsidRDefault="00A32BC0" w:rsidP="00A32BC0">
            <w:pPr>
              <w:ind w:firstLine="34"/>
              <w:rPr>
                <w:sz w:val="22"/>
                <w:szCs w:val="22"/>
              </w:rPr>
            </w:pPr>
            <w:r w:rsidRPr="0019702D">
              <w:rPr>
                <w:sz w:val="22"/>
                <w:szCs w:val="22"/>
              </w:rPr>
              <w:t>2014</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2012</w:t>
            </w:r>
          </w:p>
        </w:tc>
        <w:tc>
          <w:tcPr>
            <w:tcW w:w="1985" w:type="dxa"/>
          </w:tcPr>
          <w:p w:rsidR="00A32BC0" w:rsidRPr="0019702D" w:rsidRDefault="00A32BC0" w:rsidP="0016274E">
            <w:pPr>
              <w:jc w:val="center"/>
              <w:rPr>
                <w:sz w:val="22"/>
                <w:szCs w:val="22"/>
              </w:rPr>
            </w:pPr>
            <w:r w:rsidRPr="0019702D">
              <w:rPr>
                <w:sz w:val="22"/>
                <w:szCs w:val="22"/>
              </w:rPr>
              <w:t>1</w:t>
            </w:r>
          </w:p>
          <w:p w:rsidR="00A32BC0" w:rsidRPr="0019702D" w:rsidRDefault="00A32BC0" w:rsidP="0016274E">
            <w:pPr>
              <w:jc w:val="center"/>
              <w:rPr>
                <w:sz w:val="22"/>
                <w:szCs w:val="22"/>
              </w:rPr>
            </w:pPr>
            <w:r w:rsidRPr="0019702D">
              <w:rPr>
                <w:sz w:val="22"/>
                <w:szCs w:val="22"/>
              </w:rPr>
              <w:t>10</w:t>
            </w:r>
          </w:p>
          <w:p w:rsidR="00A32BC0" w:rsidRPr="0019702D" w:rsidRDefault="00A32BC0" w:rsidP="0016274E">
            <w:pPr>
              <w:jc w:val="center"/>
              <w:rPr>
                <w:sz w:val="22"/>
                <w:szCs w:val="22"/>
              </w:rPr>
            </w:pPr>
            <w:r w:rsidRPr="0019702D">
              <w:rPr>
                <w:sz w:val="22"/>
                <w:szCs w:val="22"/>
              </w:rPr>
              <w:t>1</w:t>
            </w:r>
          </w:p>
          <w:p w:rsidR="00A32BC0" w:rsidRPr="0019702D" w:rsidRDefault="00A32BC0" w:rsidP="0016274E">
            <w:pPr>
              <w:jc w:val="center"/>
              <w:rPr>
                <w:sz w:val="22"/>
                <w:szCs w:val="22"/>
              </w:rPr>
            </w:pPr>
            <w:r w:rsidRPr="0019702D">
              <w:rPr>
                <w:sz w:val="22"/>
                <w:szCs w:val="22"/>
              </w:rPr>
              <w:t>6</w:t>
            </w:r>
          </w:p>
          <w:p w:rsidR="00A32BC0" w:rsidRPr="0019702D" w:rsidRDefault="00A32BC0" w:rsidP="0016274E">
            <w:pPr>
              <w:jc w:val="center"/>
              <w:rPr>
                <w:sz w:val="22"/>
                <w:szCs w:val="22"/>
              </w:rPr>
            </w:pPr>
            <w:r w:rsidRPr="0019702D">
              <w:rPr>
                <w:sz w:val="22"/>
                <w:szCs w:val="22"/>
              </w:rPr>
              <w:t>10</w:t>
            </w:r>
          </w:p>
        </w:tc>
        <w:tc>
          <w:tcPr>
            <w:tcW w:w="1984" w:type="dxa"/>
          </w:tcPr>
          <w:p w:rsidR="00A32BC0" w:rsidRPr="0019702D" w:rsidRDefault="00A32BC0" w:rsidP="00A32BC0">
            <w:pPr>
              <w:ind w:firstLine="0"/>
              <w:jc w:val="center"/>
              <w:rPr>
                <w:sz w:val="22"/>
                <w:szCs w:val="22"/>
              </w:rPr>
            </w:pPr>
            <w:r w:rsidRPr="0019702D">
              <w:rPr>
                <w:sz w:val="22"/>
                <w:szCs w:val="22"/>
              </w:rPr>
              <w:t>Россинская Е. Р.</w:t>
            </w:r>
          </w:p>
          <w:p w:rsidR="00A32BC0" w:rsidRPr="0019702D" w:rsidRDefault="00A32BC0" w:rsidP="00A32BC0">
            <w:pPr>
              <w:ind w:firstLine="0"/>
              <w:jc w:val="center"/>
              <w:rPr>
                <w:sz w:val="22"/>
                <w:szCs w:val="22"/>
              </w:rPr>
            </w:pPr>
            <w:r w:rsidRPr="0019702D">
              <w:rPr>
                <w:sz w:val="22"/>
                <w:szCs w:val="22"/>
              </w:rPr>
              <w:t>Криминалистика: Учебник / Е.Р. Россинская. - М.: Норма: ИНФРА-М, 2012.</w:t>
            </w:r>
          </w:p>
          <w:p w:rsidR="00A32BC0" w:rsidRPr="0019702D" w:rsidRDefault="00A32BC0" w:rsidP="00A32BC0">
            <w:pPr>
              <w:ind w:firstLine="0"/>
              <w:jc w:val="center"/>
              <w:rPr>
                <w:sz w:val="22"/>
                <w:szCs w:val="22"/>
              </w:rPr>
            </w:pPr>
            <w:r w:rsidRPr="0019702D">
              <w:rPr>
                <w:sz w:val="22"/>
                <w:szCs w:val="22"/>
              </w:rPr>
              <w:t>Аверьянова Т. В.</w:t>
            </w:r>
          </w:p>
          <w:p w:rsidR="00A32BC0" w:rsidRPr="0019702D" w:rsidRDefault="00A32BC0" w:rsidP="00A32BC0">
            <w:pPr>
              <w:ind w:firstLine="0"/>
              <w:jc w:val="center"/>
              <w:rPr>
                <w:sz w:val="22"/>
                <w:szCs w:val="22"/>
              </w:rPr>
            </w:pPr>
            <w:r w:rsidRPr="0019702D">
              <w:rPr>
                <w:sz w:val="22"/>
                <w:szCs w:val="22"/>
              </w:rPr>
              <w:t>Криминалистика: Учебник / Т.В. Аверьянова, Е.Р. Россинская, Р.С. Белкин, Ю.Г. Корухов. - 4-e изд., перераб. и доп. - М.: Норма: НИЦ Инфра-М, 2013</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416"/>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Право социального обеспечения</w:t>
            </w:r>
          </w:p>
        </w:tc>
        <w:tc>
          <w:tcPr>
            <w:tcW w:w="2268" w:type="dxa"/>
          </w:tcPr>
          <w:p w:rsidR="00A32BC0" w:rsidRPr="0019702D" w:rsidRDefault="00A32BC0" w:rsidP="00A32BC0">
            <w:pPr>
              <w:ind w:firstLine="34"/>
              <w:rPr>
                <w:sz w:val="22"/>
                <w:szCs w:val="22"/>
              </w:rPr>
            </w:pPr>
            <w:r w:rsidRPr="0019702D">
              <w:rPr>
                <w:sz w:val="22"/>
                <w:szCs w:val="22"/>
              </w:rPr>
              <w:t>Мачульская Е.Е. Право социального обеспечения</w:t>
            </w:r>
          </w:p>
        </w:tc>
        <w:tc>
          <w:tcPr>
            <w:tcW w:w="1134" w:type="dxa"/>
          </w:tcPr>
          <w:p w:rsidR="00A32BC0" w:rsidRPr="0019702D" w:rsidRDefault="00A32BC0" w:rsidP="00A32BC0">
            <w:pPr>
              <w:ind w:firstLine="34"/>
              <w:rPr>
                <w:sz w:val="22"/>
                <w:szCs w:val="22"/>
              </w:rPr>
            </w:pPr>
            <w:r w:rsidRPr="0019702D">
              <w:rPr>
                <w:sz w:val="22"/>
                <w:szCs w:val="22"/>
              </w:rPr>
              <w:t>2013</w:t>
            </w:r>
          </w:p>
        </w:tc>
        <w:tc>
          <w:tcPr>
            <w:tcW w:w="1985" w:type="dxa"/>
          </w:tcPr>
          <w:p w:rsidR="00A32BC0" w:rsidRPr="0019702D" w:rsidRDefault="00A32BC0" w:rsidP="0016274E">
            <w:pPr>
              <w:jc w:val="center"/>
              <w:rPr>
                <w:sz w:val="22"/>
                <w:szCs w:val="22"/>
              </w:rPr>
            </w:pPr>
            <w:r w:rsidRPr="0019702D">
              <w:rPr>
                <w:sz w:val="22"/>
                <w:szCs w:val="22"/>
              </w:rPr>
              <w:t>6</w:t>
            </w:r>
          </w:p>
        </w:tc>
        <w:tc>
          <w:tcPr>
            <w:tcW w:w="1984" w:type="dxa"/>
          </w:tcPr>
          <w:p w:rsidR="00A32BC0" w:rsidRPr="0019702D" w:rsidRDefault="00A32BC0" w:rsidP="00A32BC0">
            <w:pPr>
              <w:ind w:firstLine="0"/>
              <w:jc w:val="center"/>
              <w:rPr>
                <w:sz w:val="22"/>
                <w:szCs w:val="22"/>
              </w:rPr>
            </w:pPr>
            <w:r w:rsidRPr="0019702D">
              <w:rPr>
                <w:sz w:val="22"/>
                <w:szCs w:val="22"/>
              </w:rPr>
              <w:t>Сидоров В. Е.</w:t>
            </w:r>
          </w:p>
          <w:p w:rsidR="00A32BC0" w:rsidRPr="0019702D" w:rsidRDefault="00A32BC0" w:rsidP="00A32BC0">
            <w:pPr>
              <w:ind w:firstLine="0"/>
              <w:jc w:val="center"/>
              <w:rPr>
                <w:sz w:val="22"/>
                <w:szCs w:val="22"/>
              </w:rPr>
            </w:pPr>
            <w:r w:rsidRPr="0019702D">
              <w:rPr>
                <w:sz w:val="22"/>
                <w:szCs w:val="22"/>
              </w:rPr>
              <w:t>Право социального обеспечения Российской Федерации: учебное пособие. - М.: ИЦ РИОР: ИНФРА-М, 2012. - 299 с</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685"/>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Семейное право</w:t>
            </w:r>
          </w:p>
        </w:tc>
        <w:tc>
          <w:tcPr>
            <w:tcW w:w="2268" w:type="dxa"/>
          </w:tcPr>
          <w:p w:rsidR="00A32BC0" w:rsidRPr="0019702D" w:rsidRDefault="00A32BC0" w:rsidP="00A32BC0">
            <w:pPr>
              <w:ind w:firstLine="34"/>
              <w:rPr>
                <w:sz w:val="22"/>
                <w:szCs w:val="22"/>
              </w:rPr>
            </w:pPr>
            <w:r w:rsidRPr="0019702D">
              <w:rPr>
                <w:sz w:val="22"/>
                <w:szCs w:val="22"/>
              </w:rPr>
              <w:t>Гомола А.И. Семейное право</w:t>
            </w:r>
          </w:p>
          <w:p w:rsidR="00A32BC0" w:rsidRPr="0019702D" w:rsidRDefault="00A32BC0" w:rsidP="00A32BC0">
            <w:pPr>
              <w:ind w:firstLine="34"/>
              <w:rPr>
                <w:sz w:val="22"/>
                <w:szCs w:val="22"/>
              </w:rPr>
            </w:pPr>
            <w:r w:rsidRPr="0019702D">
              <w:rPr>
                <w:sz w:val="22"/>
                <w:szCs w:val="22"/>
              </w:rPr>
              <w:t>Муратова С.А. Семейное право</w:t>
            </w:r>
          </w:p>
        </w:tc>
        <w:tc>
          <w:tcPr>
            <w:tcW w:w="1134" w:type="dxa"/>
          </w:tcPr>
          <w:p w:rsidR="00A32BC0" w:rsidRPr="0019702D" w:rsidRDefault="00A32BC0" w:rsidP="00A32BC0">
            <w:pPr>
              <w:ind w:firstLine="34"/>
              <w:rPr>
                <w:sz w:val="22"/>
                <w:szCs w:val="22"/>
              </w:rPr>
            </w:pPr>
            <w:r w:rsidRPr="0019702D">
              <w:rPr>
                <w:sz w:val="22"/>
                <w:szCs w:val="22"/>
              </w:rPr>
              <w:t>2012</w:t>
            </w:r>
          </w:p>
          <w:p w:rsidR="00A32BC0" w:rsidRPr="0019702D" w:rsidRDefault="00A32BC0" w:rsidP="00A32BC0">
            <w:pPr>
              <w:ind w:firstLine="34"/>
              <w:rPr>
                <w:sz w:val="22"/>
                <w:szCs w:val="22"/>
              </w:rPr>
            </w:pPr>
            <w:r w:rsidRPr="0019702D">
              <w:rPr>
                <w:sz w:val="22"/>
                <w:szCs w:val="22"/>
              </w:rPr>
              <w:t>2009</w:t>
            </w:r>
          </w:p>
        </w:tc>
        <w:tc>
          <w:tcPr>
            <w:tcW w:w="1985" w:type="dxa"/>
          </w:tcPr>
          <w:p w:rsidR="00A32BC0" w:rsidRPr="0019702D" w:rsidRDefault="00A32BC0" w:rsidP="0016274E">
            <w:pPr>
              <w:jc w:val="center"/>
              <w:rPr>
                <w:sz w:val="22"/>
                <w:szCs w:val="22"/>
              </w:rPr>
            </w:pPr>
            <w:r w:rsidRPr="0019702D">
              <w:rPr>
                <w:sz w:val="22"/>
                <w:szCs w:val="22"/>
              </w:rPr>
              <w:t>15</w:t>
            </w:r>
          </w:p>
          <w:p w:rsidR="00A32BC0" w:rsidRPr="0019702D" w:rsidRDefault="00A32BC0" w:rsidP="0016274E">
            <w:pPr>
              <w:jc w:val="center"/>
              <w:rPr>
                <w:sz w:val="22"/>
                <w:szCs w:val="22"/>
              </w:rPr>
            </w:pPr>
            <w:r w:rsidRPr="0019702D">
              <w:rPr>
                <w:sz w:val="22"/>
                <w:szCs w:val="22"/>
              </w:rPr>
              <w:t>50</w:t>
            </w:r>
          </w:p>
        </w:tc>
        <w:tc>
          <w:tcPr>
            <w:tcW w:w="1984" w:type="dxa"/>
          </w:tcPr>
          <w:p w:rsidR="00A32BC0" w:rsidRPr="0019702D" w:rsidRDefault="00A32BC0" w:rsidP="00A32BC0">
            <w:pPr>
              <w:ind w:firstLine="0"/>
              <w:jc w:val="center"/>
              <w:rPr>
                <w:sz w:val="22"/>
                <w:szCs w:val="22"/>
              </w:rPr>
            </w:pPr>
            <w:r w:rsidRPr="0019702D">
              <w:rPr>
                <w:sz w:val="22"/>
                <w:szCs w:val="22"/>
              </w:rPr>
              <w:t>Антокольская М. В.</w:t>
            </w:r>
          </w:p>
          <w:p w:rsidR="00A32BC0" w:rsidRPr="0019702D" w:rsidRDefault="00A32BC0" w:rsidP="00A32BC0">
            <w:pPr>
              <w:ind w:firstLine="0"/>
              <w:jc w:val="center"/>
              <w:rPr>
                <w:sz w:val="22"/>
                <w:szCs w:val="22"/>
              </w:rPr>
            </w:pPr>
            <w:r w:rsidRPr="0019702D">
              <w:rPr>
                <w:sz w:val="22"/>
                <w:szCs w:val="22"/>
              </w:rPr>
              <w:t>Семейное право: Учебник / М.В. Антокольская. - 3-e изд., перераб. и доп. - М.: Норма: НИЦ Инфра-М, 2013. - 432 с.</w:t>
            </w:r>
          </w:p>
          <w:p w:rsidR="00A32BC0" w:rsidRPr="0019702D" w:rsidRDefault="00A32BC0" w:rsidP="00A32BC0">
            <w:pPr>
              <w:ind w:firstLine="0"/>
              <w:jc w:val="center"/>
              <w:rPr>
                <w:sz w:val="22"/>
                <w:szCs w:val="22"/>
              </w:rPr>
            </w:pPr>
            <w:r w:rsidRPr="0019702D">
              <w:rPr>
                <w:sz w:val="22"/>
                <w:szCs w:val="22"/>
                <w:lang w:val="en-US"/>
              </w:rPr>
              <w:t>Znanium.com</w:t>
            </w:r>
          </w:p>
        </w:tc>
      </w:tr>
      <w:tr w:rsidR="00A32BC0" w:rsidRPr="0019702D" w:rsidTr="00764C09">
        <w:trPr>
          <w:trHeight w:val="652"/>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Конституционное правосудие</w:t>
            </w:r>
          </w:p>
        </w:tc>
        <w:tc>
          <w:tcPr>
            <w:tcW w:w="2268" w:type="dxa"/>
          </w:tcPr>
          <w:p w:rsidR="00A32BC0" w:rsidRPr="0019702D" w:rsidRDefault="00A32BC0" w:rsidP="00A32BC0">
            <w:pPr>
              <w:ind w:firstLine="34"/>
              <w:rPr>
                <w:sz w:val="22"/>
                <w:szCs w:val="22"/>
              </w:rPr>
            </w:pPr>
            <w:r w:rsidRPr="0019702D">
              <w:rPr>
                <w:sz w:val="22"/>
                <w:szCs w:val="22"/>
              </w:rPr>
              <w:t>Витрук Н.В. Конституционное правосудие</w:t>
            </w:r>
          </w:p>
        </w:tc>
        <w:tc>
          <w:tcPr>
            <w:tcW w:w="1134" w:type="dxa"/>
          </w:tcPr>
          <w:p w:rsidR="00A32BC0" w:rsidRPr="0019702D" w:rsidRDefault="00A32BC0" w:rsidP="00A32BC0">
            <w:pPr>
              <w:ind w:firstLine="34"/>
              <w:rPr>
                <w:sz w:val="22"/>
                <w:szCs w:val="22"/>
              </w:rPr>
            </w:pPr>
            <w:r w:rsidRPr="0019702D">
              <w:rPr>
                <w:sz w:val="22"/>
                <w:szCs w:val="22"/>
              </w:rPr>
              <w:t>2012</w:t>
            </w:r>
          </w:p>
        </w:tc>
        <w:tc>
          <w:tcPr>
            <w:tcW w:w="1985" w:type="dxa"/>
          </w:tcPr>
          <w:p w:rsidR="00A32BC0" w:rsidRPr="0019702D" w:rsidRDefault="00A32BC0" w:rsidP="0016274E">
            <w:pPr>
              <w:jc w:val="center"/>
              <w:rPr>
                <w:sz w:val="22"/>
                <w:szCs w:val="22"/>
              </w:rPr>
            </w:pPr>
            <w:r w:rsidRPr="0019702D">
              <w:rPr>
                <w:sz w:val="22"/>
                <w:szCs w:val="22"/>
              </w:rPr>
              <w:t>25</w:t>
            </w:r>
          </w:p>
        </w:tc>
        <w:tc>
          <w:tcPr>
            <w:tcW w:w="1984" w:type="dxa"/>
          </w:tcPr>
          <w:p w:rsidR="00A32BC0" w:rsidRPr="0019702D" w:rsidRDefault="00A32BC0" w:rsidP="00A32BC0">
            <w:pPr>
              <w:ind w:firstLine="0"/>
              <w:jc w:val="center"/>
              <w:rPr>
                <w:sz w:val="22"/>
                <w:szCs w:val="22"/>
              </w:rPr>
            </w:pPr>
            <w:r w:rsidRPr="0019702D">
              <w:rPr>
                <w:sz w:val="22"/>
                <w:szCs w:val="22"/>
              </w:rPr>
              <w:t>Витрук Н. В.</w:t>
            </w:r>
          </w:p>
          <w:p w:rsidR="00A32BC0" w:rsidRPr="0019702D" w:rsidRDefault="00A32BC0" w:rsidP="00A32BC0">
            <w:pPr>
              <w:ind w:firstLine="0"/>
              <w:jc w:val="center"/>
              <w:rPr>
                <w:sz w:val="22"/>
                <w:szCs w:val="22"/>
              </w:rPr>
            </w:pPr>
            <w:r w:rsidRPr="0019702D">
              <w:rPr>
                <w:sz w:val="22"/>
                <w:szCs w:val="22"/>
              </w:rPr>
              <w:t>Конституционное правосудие. Судебно-конституционное право и процесс: учебное пособие / Н.В. Витрук; Российская академия правосудия. - 3-e изд., перераб. и доп. - М.: Норма: ИНФРА-М, 2010.</w:t>
            </w: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46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Жилищное право</w:t>
            </w:r>
          </w:p>
        </w:tc>
        <w:tc>
          <w:tcPr>
            <w:tcW w:w="2268" w:type="dxa"/>
          </w:tcPr>
          <w:p w:rsidR="00A32BC0" w:rsidRPr="0019702D" w:rsidRDefault="00A32BC0" w:rsidP="00A32BC0">
            <w:pPr>
              <w:ind w:firstLine="34"/>
              <w:rPr>
                <w:sz w:val="22"/>
                <w:szCs w:val="22"/>
              </w:rPr>
            </w:pPr>
            <w:r w:rsidRPr="0019702D">
              <w:rPr>
                <w:sz w:val="22"/>
                <w:szCs w:val="22"/>
              </w:rPr>
              <w:t>Корнеева И.Л. Жилищное право</w:t>
            </w:r>
          </w:p>
        </w:tc>
        <w:tc>
          <w:tcPr>
            <w:tcW w:w="1134" w:type="dxa"/>
          </w:tcPr>
          <w:p w:rsidR="00A32BC0" w:rsidRPr="0019702D" w:rsidRDefault="00A32BC0" w:rsidP="00A32BC0">
            <w:pPr>
              <w:ind w:firstLine="34"/>
              <w:rPr>
                <w:sz w:val="22"/>
                <w:szCs w:val="22"/>
              </w:rPr>
            </w:pPr>
            <w:r w:rsidRPr="0019702D">
              <w:rPr>
                <w:sz w:val="22"/>
                <w:szCs w:val="22"/>
              </w:rPr>
              <w:t>2012</w:t>
            </w:r>
          </w:p>
        </w:tc>
        <w:tc>
          <w:tcPr>
            <w:tcW w:w="1985" w:type="dxa"/>
          </w:tcPr>
          <w:p w:rsidR="00A32BC0" w:rsidRPr="0019702D" w:rsidRDefault="00A32BC0" w:rsidP="0016274E">
            <w:pPr>
              <w:jc w:val="center"/>
              <w:rPr>
                <w:sz w:val="22"/>
                <w:szCs w:val="22"/>
              </w:rPr>
            </w:pPr>
            <w:r w:rsidRPr="0019702D">
              <w:rPr>
                <w:sz w:val="22"/>
                <w:szCs w:val="22"/>
              </w:rPr>
              <w:t>20</w:t>
            </w:r>
          </w:p>
        </w:tc>
        <w:tc>
          <w:tcPr>
            <w:tcW w:w="1984" w:type="dxa"/>
          </w:tcPr>
          <w:p w:rsidR="00A32BC0" w:rsidRPr="0019702D" w:rsidRDefault="00A32BC0" w:rsidP="00A32BC0">
            <w:pPr>
              <w:ind w:firstLine="0"/>
              <w:jc w:val="center"/>
              <w:rPr>
                <w:sz w:val="22"/>
                <w:szCs w:val="22"/>
              </w:rPr>
            </w:pPr>
            <w:r w:rsidRPr="0019702D">
              <w:rPr>
                <w:sz w:val="22"/>
                <w:szCs w:val="22"/>
              </w:rPr>
              <w:t>Кудашкин А. В.</w:t>
            </w:r>
          </w:p>
          <w:p w:rsidR="00A32BC0" w:rsidRPr="0019702D" w:rsidRDefault="00A32BC0" w:rsidP="00A32BC0">
            <w:pPr>
              <w:ind w:firstLine="0"/>
              <w:jc w:val="center"/>
              <w:rPr>
                <w:sz w:val="22"/>
                <w:szCs w:val="22"/>
              </w:rPr>
            </w:pPr>
            <w:r w:rsidRPr="0019702D">
              <w:rPr>
                <w:sz w:val="22"/>
                <w:szCs w:val="22"/>
              </w:rPr>
              <w:t>Жилищное право: Учебное пособие / А.В. Кудашкин. - М.: ИЦ РИОР: НИЦ ИНФРА-М, 2013. - 168 с. - (Высшее образование: Бакалавриат</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Судебное делопроизводство</w:t>
            </w:r>
          </w:p>
        </w:tc>
        <w:tc>
          <w:tcPr>
            <w:tcW w:w="2268" w:type="dxa"/>
          </w:tcPr>
          <w:p w:rsidR="00A32BC0" w:rsidRPr="0019702D" w:rsidRDefault="00A32BC0" w:rsidP="00A32BC0">
            <w:pPr>
              <w:ind w:firstLine="34"/>
              <w:rPr>
                <w:sz w:val="22"/>
                <w:szCs w:val="22"/>
              </w:rPr>
            </w:pPr>
            <w:r w:rsidRPr="0019702D">
              <w:rPr>
                <w:sz w:val="22"/>
                <w:szCs w:val="22"/>
              </w:rPr>
              <w:t>Организация деятельности судов/ под ред. В.М. Лебедева</w:t>
            </w:r>
          </w:p>
          <w:p w:rsidR="00A32BC0" w:rsidRPr="0019702D" w:rsidRDefault="00A32BC0" w:rsidP="00A32BC0">
            <w:pPr>
              <w:ind w:firstLine="34"/>
              <w:rPr>
                <w:sz w:val="22"/>
                <w:szCs w:val="22"/>
              </w:rPr>
            </w:pPr>
            <w:r w:rsidRPr="0019702D">
              <w:rPr>
                <w:sz w:val="22"/>
                <w:szCs w:val="22"/>
              </w:rPr>
              <w:t>Правовые и  организационные основы деятельности администраторов и  работников аппарата  суда: курс лекций</w:t>
            </w:r>
          </w:p>
        </w:tc>
        <w:tc>
          <w:tcPr>
            <w:tcW w:w="1134" w:type="dxa"/>
          </w:tcPr>
          <w:p w:rsidR="00A32BC0" w:rsidRPr="0019702D" w:rsidRDefault="00A32BC0" w:rsidP="00A32BC0">
            <w:pPr>
              <w:ind w:firstLine="34"/>
              <w:rPr>
                <w:sz w:val="22"/>
                <w:szCs w:val="22"/>
              </w:rPr>
            </w:pPr>
            <w:r w:rsidRPr="0019702D">
              <w:rPr>
                <w:sz w:val="22"/>
                <w:szCs w:val="22"/>
              </w:rPr>
              <w:t>2007</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2008</w:t>
            </w:r>
          </w:p>
        </w:tc>
        <w:tc>
          <w:tcPr>
            <w:tcW w:w="1985" w:type="dxa"/>
          </w:tcPr>
          <w:p w:rsidR="00A32BC0" w:rsidRPr="0019702D" w:rsidRDefault="00A32BC0" w:rsidP="0016274E">
            <w:pPr>
              <w:jc w:val="center"/>
              <w:rPr>
                <w:sz w:val="22"/>
                <w:szCs w:val="22"/>
              </w:rPr>
            </w:pPr>
            <w:r w:rsidRPr="0019702D">
              <w:rPr>
                <w:sz w:val="22"/>
                <w:szCs w:val="22"/>
              </w:rPr>
              <w:t>20</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10</w:t>
            </w:r>
          </w:p>
        </w:tc>
        <w:tc>
          <w:tcPr>
            <w:tcW w:w="1984" w:type="dxa"/>
          </w:tcPr>
          <w:p w:rsidR="00665EF1" w:rsidRPr="0019702D" w:rsidRDefault="00A32BC0" w:rsidP="00665EF1">
            <w:pPr>
              <w:ind w:firstLine="0"/>
              <w:rPr>
                <w:sz w:val="22"/>
                <w:szCs w:val="22"/>
              </w:rPr>
            </w:pPr>
            <w:r w:rsidRPr="0019702D">
              <w:rPr>
                <w:sz w:val="22"/>
                <w:szCs w:val="22"/>
              </w:rPr>
              <w:t>Организация деятельности судов: учебник / Верховный Суд РФ; под общ. ред. В.М. Лебедева. - М.: НОРМА, 2007. - 624 с</w:t>
            </w:r>
            <w:r w:rsidR="00665EF1">
              <w:rPr>
                <w:sz w:val="22"/>
                <w:szCs w:val="22"/>
              </w:rPr>
              <w:t xml:space="preserve">. </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Антимонопольное право</w:t>
            </w:r>
          </w:p>
        </w:tc>
        <w:tc>
          <w:tcPr>
            <w:tcW w:w="2268" w:type="dxa"/>
          </w:tcPr>
          <w:p w:rsidR="00A32BC0" w:rsidRPr="0019702D" w:rsidRDefault="00A32BC0" w:rsidP="00A32BC0">
            <w:pPr>
              <w:ind w:firstLine="34"/>
              <w:rPr>
                <w:sz w:val="22"/>
                <w:szCs w:val="22"/>
              </w:rPr>
            </w:pPr>
            <w:r w:rsidRPr="0019702D">
              <w:rPr>
                <w:sz w:val="22"/>
                <w:szCs w:val="22"/>
              </w:rPr>
              <w:t>Писенко К.А. Правовое регулирование конкуренции и монополии в РФ</w:t>
            </w:r>
          </w:p>
        </w:tc>
        <w:tc>
          <w:tcPr>
            <w:tcW w:w="1134" w:type="dxa"/>
          </w:tcPr>
          <w:p w:rsidR="00A32BC0" w:rsidRPr="0019702D" w:rsidRDefault="00A32BC0" w:rsidP="00A32BC0">
            <w:pPr>
              <w:ind w:firstLine="34"/>
              <w:rPr>
                <w:sz w:val="22"/>
                <w:szCs w:val="22"/>
              </w:rPr>
            </w:pPr>
            <w:r w:rsidRPr="0019702D">
              <w:rPr>
                <w:sz w:val="22"/>
                <w:szCs w:val="22"/>
              </w:rPr>
              <w:t>2010</w:t>
            </w:r>
          </w:p>
        </w:tc>
        <w:tc>
          <w:tcPr>
            <w:tcW w:w="1985" w:type="dxa"/>
          </w:tcPr>
          <w:p w:rsidR="00A32BC0" w:rsidRPr="0019702D" w:rsidRDefault="00A32BC0" w:rsidP="0016274E">
            <w:pPr>
              <w:jc w:val="center"/>
              <w:rPr>
                <w:sz w:val="22"/>
                <w:szCs w:val="22"/>
              </w:rPr>
            </w:pPr>
            <w:r w:rsidRPr="0019702D">
              <w:rPr>
                <w:sz w:val="22"/>
                <w:szCs w:val="22"/>
              </w:rPr>
              <w:t>70</w:t>
            </w:r>
          </w:p>
        </w:tc>
        <w:tc>
          <w:tcPr>
            <w:tcW w:w="1984" w:type="dxa"/>
          </w:tcPr>
          <w:p w:rsidR="00A32BC0" w:rsidRPr="0019702D" w:rsidRDefault="00A32BC0" w:rsidP="00A32BC0">
            <w:pPr>
              <w:ind w:firstLine="0"/>
              <w:jc w:val="center"/>
              <w:rPr>
                <w:sz w:val="22"/>
                <w:szCs w:val="22"/>
              </w:rPr>
            </w:pPr>
            <w:r w:rsidRPr="0019702D">
              <w:rPr>
                <w:sz w:val="22"/>
                <w:szCs w:val="22"/>
              </w:rPr>
              <w:t>Гаврилов Д. А.</w:t>
            </w:r>
          </w:p>
          <w:p w:rsidR="00A32BC0" w:rsidRPr="0019702D" w:rsidRDefault="00A32BC0" w:rsidP="00A32BC0">
            <w:pPr>
              <w:ind w:firstLine="0"/>
              <w:jc w:val="center"/>
              <w:rPr>
                <w:sz w:val="22"/>
                <w:szCs w:val="22"/>
              </w:rPr>
            </w:pPr>
            <w:r w:rsidRPr="0019702D">
              <w:rPr>
                <w:sz w:val="22"/>
                <w:szCs w:val="22"/>
              </w:rPr>
              <w:t>Конкурентное право: Учебник - М.: Норма: НИЦ ИНФРА-М, 2014. - 416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Проблемы теории государства и права</w:t>
            </w:r>
          </w:p>
        </w:tc>
        <w:tc>
          <w:tcPr>
            <w:tcW w:w="2268" w:type="dxa"/>
          </w:tcPr>
          <w:p w:rsidR="00A32BC0" w:rsidRPr="0019702D" w:rsidRDefault="00A32BC0" w:rsidP="00A32BC0">
            <w:pPr>
              <w:ind w:firstLine="34"/>
              <w:rPr>
                <w:sz w:val="22"/>
                <w:szCs w:val="22"/>
              </w:rPr>
            </w:pPr>
            <w:r w:rsidRPr="0019702D">
              <w:rPr>
                <w:sz w:val="22"/>
                <w:szCs w:val="22"/>
              </w:rPr>
              <w:t>Марченко М.Н. Проблемы теории государства и права</w:t>
            </w:r>
          </w:p>
        </w:tc>
        <w:tc>
          <w:tcPr>
            <w:tcW w:w="1134" w:type="dxa"/>
          </w:tcPr>
          <w:p w:rsidR="00A32BC0" w:rsidRPr="0019702D" w:rsidRDefault="00A32BC0" w:rsidP="00A32BC0">
            <w:pPr>
              <w:ind w:firstLine="34"/>
              <w:rPr>
                <w:sz w:val="22"/>
                <w:szCs w:val="22"/>
              </w:rPr>
            </w:pPr>
            <w:r w:rsidRPr="0019702D">
              <w:rPr>
                <w:sz w:val="22"/>
                <w:szCs w:val="22"/>
              </w:rPr>
              <w:t>2012</w:t>
            </w:r>
          </w:p>
        </w:tc>
        <w:tc>
          <w:tcPr>
            <w:tcW w:w="1985" w:type="dxa"/>
          </w:tcPr>
          <w:p w:rsidR="00A32BC0" w:rsidRPr="0019702D" w:rsidRDefault="00A32BC0" w:rsidP="0016274E">
            <w:pPr>
              <w:jc w:val="center"/>
              <w:rPr>
                <w:sz w:val="22"/>
                <w:szCs w:val="22"/>
              </w:rPr>
            </w:pPr>
            <w:r w:rsidRPr="0019702D">
              <w:rPr>
                <w:sz w:val="22"/>
                <w:szCs w:val="22"/>
              </w:rPr>
              <w:t>20</w:t>
            </w:r>
          </w:p>
        </w:tc>
        <w:tc>
          <w:tcPr>
            <w:tcW w:w="1984" w:type="dxa"/>
          </w:tcPr>
          <w:p w:rsidR="00A32BC0" w:rsidRPr="0019702D" w:rsidRDefault="00A32BC0" w:rsidP="00A32BC0">
            <w:pPr>
              <w:ind w:firstLine="0"/>
              <w:jc w:val="center"/>
              <w:rPr>
                <w:sz w:val="22"/>
                <w:szCs w:val="22"/>
              </w:rPr>
            </w:pPr>
            <w:r w:rsidRPr="0019702D">
              <w:rPr>
                <w:sz w:val="22"/>
                <w:szCs w:val="22"/>
              </w:rPr>
              <w:t>Шагиева Р. В.</w:t>
            </w:r>
          </w:p>
          <w:p w:rsidR="00A32BC0" w:rsidRPr="0019702D" w:rsidRDefault="00A32BC0" w:rsidP="00A32BC0">
            <w:pPr>
              <w:ind w:firstLine="0"/>
              <w:jc w:val="center"/>
              <w:rPr>
                <w:sz w:val="22"/>
                <w:szCs w:val="22"/>
              </w:rPr>
            </w:pPr>
            <w:r w:rsidRPr="0019702D">
              <w:rPr>
                <w:sz w:val="22"/>
                <w:szCs w:val="22"/>
              </w:rPr>
              <w:t xml:space="preserve">Актуальные проблемы теории государства и права: Учебное пособие - М.: Норма: НИЦ ИНФРА-М, 2014. - </w:t>
            </w:r>
            <w:r w:rsidRPr="0019702D">
              <w:rPr>
                <w:sz w:val="22"/>
                <w:szCs w:val="22"/>
                <w:lang w:val="en-US"/>
              </w:rPr>
              <w:t>Znanium</w:t>
            </w:r>
            <w:r w:rsidRPr="0019702D">
              <w:rPr>
                <w:sz w:val="22"/>
                <w:szCs w:val="22"/>
              </w:rPr>
              <w:t>.</w:t>
            </w:r>
            <w:r w:rsidRPr="0019702D">
              <w:rPr>
                <w:sz w:val="22"/>
                <w:szCs w:val="22"/>
                <w:lang w:val="en-US"/>
              </w:rPr>
              <w:t>com</w:t>
            </w:r>
            <w:r w:rsidRPr="0019702D">
              <w:rPr>
                <w:sz w:val="22"/>
                <w:szCs w:val="22"/>
              </w:rPr>
              <w:t xml:space="preserve"> 576 с.</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Организация судебной деятельности</w:t>
            </w:r>
          </w:p>
        </w:tc>
        <w:tc>
          <w:tcPr>
            <w:tcW w:w="2268" w:type="dxa"/>
          </w:tcPr>
          <w:p w:rsidR="00A32BC0" w:rsidRPr="0019702D" w:rsidRDefault="00A32BC0" w:rsidP="00A32BC0">
            <w:pPr>
              <w:ind w:firstLine="34"/>
              <w:rPr>
                <w:sz w:val="22"/>
                <w:szCs w:val="22"/>
              </w:rPr>
            </w:pPr>
            <w:r w:rsidRPr="0019702D">
              <w:rPr>
                <w:sz w:val="22"/>
                <w:szCs w:val="22"/>
              </w:rPr>
              <w:t>Организация деятельности  судов/ под ред. В.М. Лебедева</w:t>
            </w:r>
          </w:p>
          <w:p w:rsidR="00A32BC0" w:rsidRPr="0019702D" w:rsidRDefault="00A32BC0" w:rsidP="00A32BC0">
            <w:pPr>
              <w:ind w:firstLine="34"/>
              <w:rPr>
                <w:sz w:val="22"/>
                <w:szCs w:val="22"/>
              </w:rPr>
            </w:pPr>
            <w:r w:rsidRPr="0019702D">
              <w:rPr>
                <w:sz w:val="22"/>
                <w:szCs w:val="22"/>
              </w:rPr>
              <w:t>Правовые и организационные основы деятельности  администраторов и работников аппарата суда: курс лекций</w:t>
            </w:r>
          </w:p>
        </w:tc>
        <w:tc>
          <w:tcPr>
            <w:tcW w:w="1134" w:type="dxa"/>
          </w:tcPr>
          <w:p w:rsidR="00A32BC0" w:rsidRPr="0019702D" w:rsidRDefault="00A32BC0" w:rsidP="00A32BC0">
            <w:pPr>
              <w:ind w:firstLine="34"/>
              <w:rPr>
                <w:sz w:val="22"/>
                <w:szCs w:val="22"/>
              </w:rPr>
            </w:pPr>
            <w:r w:rsidRPr="0019702D">
              <w:rPr>
                <w:sz w:val="22"/>
                <w:szCs w:val="22"/>
              </w:rPr>
              <w:t>2007</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2008</w:t>
            </w:r>
          </w:p>
        </w:tc>
        <w:tc>
          <w:tcPr>
            <w:tcW w:w="1985" w:type="dxa"/>
          </w:tcPr>
          <w:p w:rsidR="00A32BC0" w:rsidRPr="0019702D" w:rsidRDefault="00A32BC0" w:rsidP="0016274E">
            <w:pPr>
              <w:jc w:val="center"/>
              <w:rPr>
                <w:sz w:val="22"/>
                <w:szCs w:val="22"/>
              </w:rPr>
            </w:pPr>
            <w:r w:rsidRPr="0019702D">
              <w:rPr>
                <w:sz w:val="22"/>
                <w:szCs w:val="22"/>
              </w:rPr>
              <w:t>20</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10</w:t>
            </w:r>
          </w:p>
        </w:tc>
        <w:tc>
          <w:tcPr>
            <w:tcW w:w="1984" w:type="dxa"/>
          </w:tcPr>
          <w:p w:rsidR="00A32BC0" w:rsidRPr="0019702D" w:rsidRDefault="00A32BC0" w:rsidP="00A32BC0">
            <w:pPr>
              <w:ind w:firstLine="0"/>
              <w:jc w:val="center"/>
              <w:rPr>
                <w:sz w:val="22"/>
                <w:szCs w:val="22"/>
              </w:rPr>
            </w:pPr>
            <w:r w:rsidRPr="0019702D">
              <w:rPr>
                <w:sz w:val="22"/>
                <w:szCs w:val="22"/>
              </w:rPr>
              <w:t>Организация деятельности судов: учебник / Верховный Суд РФ; под общ. ред. В.М. Лебедева. - М.: НОРМА, 2007. - 624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p w:rsidR="00A32BC0" w:rsidRPr="0073723C" w:rsidRDefault="00A32BC0" w:rsidP="00A32BC0">
            <w:pPr>
              <w:autoSpaceDE w:val="0"/>
              <w:autoSpaceDN w:val="0"/>
              <w:adjustRightInd w:val="0"/>
              <w:ind w:firstLine="0"/>
              <w:jc w:val="center"/>
              <w:rPr>
                <w:rFonts w:eastAsia="Calibri"/>
                <w:bCs/>
                <w:sz w:val="22"/>
                <w:szCs w:val="22"/>
                <w:lang w:eastAsia="en-US"/>
              </w:rPr>
            </w:pPr>
          </w:p>
          <w:p w:rsidR="00A32BC0" w:rsidRPr="0073723C" w:rsidRDefault="00A32BC0" w:rsidP="00A32BC0">
            <w:pPr>
              <w:autoSpaceDE w:val="0"/>
              <w:autoSpaceDN w:val="0"/>
              <w:adjustRightInd w:val="0"/>
              <w:ind w:firstLine="0"/>
              <w:jc w:val="center"/>
              <w:rPr>
                <w:rFonts w:eastAsia="Calibri"/>
                <w:sz w:val="22"/>
                <w:szCs w:val="22"/>
                <w:lang w:eastAsia="en-US"/>
              </w:rPr>
            </w:pPr>
            <w:r w:rsidRPr="0073723C">
              <w:rPr>
                <w:rFonts w:eastAsia="Calibri"/>
                <w:bCs/>
                <w:sz w:val="22"/>
                <w:szCs w:val="22"/>
                <w:lang w:eastAsia="en-US"/>
              </w:rPr>
              <w:t>Диордиева О. Н.</w:t>
            </w:r>
            <w:r w:rsidRPr="0073723C">
              <w:rPr>
                <w:rFonts w:eastAsia="Calibri"/>
                <w:sz w:val="22"/>
                <w:szCs w:val="22"/>
                <w:lang w:eastAsia="en-US"/>
              </w:rPr>
              <w:t>Организация работы судьи при осуществлении</w:t>
            </w:r>
          </w:p>
          <w:p w:rsidR="00A32BC0" w:rsidRPr="0073723C" w:rsidRDefault="00A32BC0" w:rsidP="00A32BC0">
            <w:pPr>
              <w:autoSpaceDE w:val="0"/>
              <w:autoSpaceDN w:val="0"/>
              <w:adjustRightInd w:val="0"/>
              <w:ind w:firstLine="0"/>
              <w:jc w:val="center"/>
              <w:rPr>
                <w:rFonts w:eastAsia="Calibri"/>
                <w:sz w:val="22"/>
                <w:szCs w:val="22"/>
                <w:lang w:eastAsia="en-US"/>
              </w:rPr>
            </w:pPr>
            <w:r w:rsidRPr="0073723C">
              <w:rPr>
                <w:rFonts w:eastAsia="Calibri"/>
                <w:sz w:val="22"/>
                <w:szCs w:val="22"/>
                <w:lang w:eastAsia="en-US"/>
              </w:rPr>
              <w:t>судопроизводства по гражданским делам в судах общей юрисдикции</w:t>
            </w:r>
          </w:p>
          <w:p w:rsidR="00A32BC0" w:rsidRPr="0073723C" w:rsidRDefault="00A32BC0" w:rsidP="00A32BC0">
            <w:pPr>
              <w:autoSpaceDE w:val="0"/>
              <w:autoSpaceDN w:val="0"/>
              <w:adjustRightInd w:val="0"/>
              <w:ind w:firstLine="0"/>
              <w:jc w:val="center"/>
              <w:rPr>
                <w:rFonts w:eastAsia="Calibri"/>
                <w:sz w:val="22"/>
                <w:szCs w:val="22"/>
                <w:lang w:eastAsia="en-US"/>
              </w:rPr>
            </w:pPr>
            <w:r w:rsidRPr="0073723C">
              <w:rPr>
                <w:rFonts w:eastAsia="Calibri"/>
                <w:sz w:val="22"/>
                <w:szCs w:val="22"/>
                <w:lang w:eastAsia="en-US"/>
              </w:rPr>
              <w:t>по первой инстанции: Научно-практическое пособие</w:t>
            </w:r>
          </w:p>
          <w:p w:rsidR="00A32BC0" w:rsidRPr="0073723C" w:rsidRDefault="00A32BC0" w:rsidP="00A32BC0">
            <w:pPr>
              <w:ind w:firstLine="0"/>
              <w:rPr>
                <w:rFonts w:eastAsia="Calibri"/>
                <w:sz w:val="22"/>
                <w:szCs w:val="22"/>
                <w:lang w:eastAsia="en-US"/>
              </w:rPr>
            </w:pPr>
            <w:r w:rsidRPr="0073723C">
              <w:rPr>
                <w:rFonts w:eastAsia="Calibri"/>
                <w:sz w:val="22"/>
                <w:szCs w:val="22"/>
                <w:lang w:eastAsia="en-US"/>
              </w:rPr>
              <w:t>— М.: РАП, 2012.</w:t>
            </w:r>
          </w:p>
          <w:p w:rsidR="00A32BC0" w:rsidRPr="0019702D" w:rsidRDefault="00A32BC0" w:rsidP="00A32BC0">
            <w:pPr>
              <w:ind w:firstLine="0"/>
              <w:jc w:val="center"/>
              <w:rPr>
                <w:sz w:val="22"/>
                <w:szCs w:val="22"/>
              </w:rPr>
            </w:pPr>
            <w:r w:rsidRPr="0019702D">
              <w:rPr>
                <w:i/>
                <w:color w:val="000000"/>
                <w:sz w:val="22"/>
                <w:szCs w:val="22"/>
              </w:rPr>
              <w:t>Образовательный портал РГУП</w:t>
            </w:r>
          </w:p>
        </w:tc>
      </w:tr>
      <w:tr w:rsidR="00A32BC0" w:rsidRPr="0019702D" w:rsidTr="00764C09">
        <w:trPr>
          <w:trHeight w:val="701"/>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 xml:space="preserve">Исполнительное производство </w:t>
            </w:r>
          </w:p>
        </w:tc>
        <w:tc>
          <w:tcPr>
            <w:tcW w:w="2268" w:type="dxa"/>
          </w:tcPr>
          <w:p w:rsidR="00A32BC0" w:rsidRPr="0019702D" w:rsidRDefault="00A32BC0" w:rsidP="00A32BC0">
            <w:pPr>
              <w:ind w:firstLine="34"/>
              <w:rPr>
                <w:sz w:val="22"/>
                <w:szCs w:val="22"/>
              </w:rPr>
            </w:pPr>
            <w:r w:rsidRPr="0019702D">
              <w:rPr>
                <w:sz w:val="22"/>
                <w:szCs w:val="22"/>
              </w:rPr>
              <w:t>Мамыкин А.С. Исполнительное производство</w:t>
            </w:r>
          </w:p>
        </w:tc>
        <w:tc>
          <w:tcPr>
            <w:tcW w:w="1134" w:type="dxa"/>
          </w:tcPr>
          <w:p w:rsidR="00A32BC0" w:rsidRPr="0019702D" w:rsidRDefault="00A32BC0" w:rsidP="00A32BC0">
            <w:pPr>
              <w:ind w:firstLine="34"/>
              <w:rPr>
                <w:sz w:val="22"/>
                <w:szCs w:val="22"/>
              </w:rPr>
            </w:pPr>
            <w:r w:rsidRPr="0019702D">
              <w:rPr>
                <w:sz w:val="22"/>
                <w:szCs w:val="22"/>
              </w:rPr>
              <w:t>2011</w:t>
            </w:r>
          </w:p>
          <w:p w:rsidR="00A32BC0" w:rsidRPr="0019702D" w:rsidRDefault="00A32BC0" w:rsidP="00A32BC0">
            <w:pPr>
              <w:ind w:firstLine="34"/>
              <w:rPr>
                <w:sz w:val="22"/>
                <w:szCs w:val="22"/>
              </w:rPr>
            </w:pPr>
          </w:p>
        </w:tc>
        <w:tc>
          <w:tcPr>
            <w:tcW w:w="1985" w:type="dxa"/>
          </w:tcPr>
          <w:p w:rsidR="00A32BC0" w:rsidRPr="0019702D" w:rsidRDefault="00A32BC0" w:rsidP="0016274E">
            <w:pPr>
              <w:jc w:val="center"/>
              <w:rPr>
                <w:sz w:val="22"/>
                <w:szCs w:val="22"/>
              </w:rPr>
            </w:pPr>
            <w:r w:rsidRPr="0019702D">
              <w:rPr>
                <w:sz w:val="22"/>
                <w:szCs w:val="22"/>
              </w:rPr>
              <w:t>25</w:t>
            </w:r>
          </w:p>
        </w:tc>
        <w:tc>
          <w:tcPr>
            <w:tcW w:w="1984" w:type="dxa"/>
          </w:tcPr>
          <w:p w:rsidR="00A32BC0" w:rsidRPr="0019702D" w:rsidRDefault="00A32BC0" w:rsidP="00A32BC0">
            <w:pPr>
              <w:ind w:firstLine="0"/>
              <w:jc w:val="center"/>
              <w:rPr>
                <w:sz w:val="22"/>
                <w:szCs w:val="22"/>
              </w:rPr>
            </w:pPr>
            <w:r w:rsidRPr="0019702D">
              <w:rPr>
                <w:sz w:val="22"/>
                <w:szCs w:val="22"/>
              </w:rPr>
              <w:t>Туманова Л. В.</w:t>
            </w:r>
          </w:p>
          <w:p w:rsidR="00A32BC0" w:rsidRPr="0019702D" w:rsidRDefault="00A32BC0" w:rsidP="00A32BC0">
            <w:pPr>
              <w:ind w:firstLine="0"/>
              <w:jc w:val="center"/>
              <w:rPr>
                <w:sz w:val="22"/>
                <w:szCs w:val="22"/>
              </w:rPr>
            </w:pPr>
            <w:r w:rsidRPr="0019702D">
              <w:rPr>
                <w:sz w:val="22"/>
                <w:szCs w:val="22"/>
              </w:rPr>
              <w:t>Маилян, С. С. Исполнительное производство  - М. : ЮНИТИ-ДАНА : Закон и право, 2012. - 303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798"/>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Бюджетное право</w:t>
            </w:r>
          </w:p>
        </w:tc>
        <w:tc>
          <w:tcPr>
            <w:tcW w:w="2268" w:type="dxa"/>
          </w:tcPr>
          <w:p w:rsidR="00A32BC0" w:rsidRPr="0019702D" w:rsidRDefault="00A32BC0" w:rsidP="00A32BC0">
            <w:pPr>
              <w:ind w:firstLine="34"/>
              <w:rPr>
                <w:sz w:val="22"/>
                <w:szCs w:val="22"/>
              </w:rPr>
            </w:pPr>
            <w:r w:rsidRPr="0019702D">
              <w:rPr>
                <w:sz w:val="22"/>
                <w:szCs w:val="22"/>
              </w:rPr>
              <w:t>Кучеров И.И. Бюджетное право России</w:t>
            </w:r>
          </w:p>
        </w:tc>
        <w:tc>
          <w:tcPr>
            <w:tcW w:w="1134" w:type="dxa"/>
          </w:tcPr>
          <w:p w:rsidR="00A32BC0" w:rsidRPr="0019702D" w:rsidRDefault="00A32BC0" w:rsidP="00A32BC0">
            <w:pPr>
              <w:ind w:firstLine="34"/>
              <w:rPr>
                <w:sz w:val="22"/>
                <w:szCs w:val="22"/>
              </w:rPr>
            </w:pPr>
            <w:r w:rsidRPr="0019702D">
              <w:rPr>
                <w:sz w:val="22"/>
                <w:szCs w:val="22"/>
              </w:rPr>
              <w:t>2003</w:t>
            </w:r>
          </w:p>
        </w:tc>
        <w:tc>
          <w:tcPr>
            <w:tcW w:w="1985" w:type="dxa"/>
          </w:tcPr>
          <w:p w:rsidR="00A32BC0" w:rsidRPr="0019702D" w:rsidRDefault="00A32BC0" w:rsidP="0016274E">
            <w:pPr>
              <w:jc w:val="center"/>
              <w:rPr>
                <w:sz w:val="22"/>
                <w:szCs w:val="22"/>
              </w:rPr>
            </w:pPr>
            <w:r w:rsidRPr="0019702D">
              <w:rPr>
                <w:sz w:val="22"/>
                <w:szCs w:val="22"/>
              </w:rPr>
              <w:t>10</w:t>
            </w:r>
          </w:p>
        </w:tc>
        <w:tc>
          <w:tcPr>
            <w:tcW w:w="1984" w:type="dxa"/>
          </w:tcPr>
          <w:p w:rsidR="00A32BC0" w:rsidRPr="0019702D" w:rsidRDefault="00A32BC0" w:rsidP="00A32BC0">
            <w:pPr>
              <w:ind w:firstLine="0"/>
              <w:jc w:val="center"/>
              <w:rPr>
                <w:sz w:val="22"/>
                <w:szCs w:val="22"/>
              </w:rPr>
            </w:pPr>
            <w:r w:rsidRPr="0019702D">
              <w:rPr>
                <w:sz w:val="22"/>
                <w:szCs w:val="22"/>
              </w:rPr>
              <w:t>Болтинова О. В.</w:t>
            </w:r>
          </w:p>
          <w:p w:rsidR="00A32BC0" w:rsidRPr="0019702D" w:rsidRDefault="00A32BC0" w:rsidP="00A32BC0">
            <w:pPr>
              <w:ind w:firstLine="0"/>
              <w:jc w:val="center"/>
              <w:rPr>
                <w:sz w:val="22"/>
                <w:szCs w:val="22"/>
              </w:rPr>
            </w:pPr>
            <w:r w:rsidRPr="0019702D">
              <w:rPr>
                <w:sz w:val="22"/>
                <w:szCs w:val="22"/>
              </w:rPr>
              <w:t>Бюджетное право: Учебное пособие / О.В. Болтинова. - 2-e изд., пересмотр. - М.: Норма: НИЦ Инфра-М, 2013. - 320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69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Административная ответственность</w:t>
            </w:r>
          </w:p>
        </w:tc>
        <w:tc>
          <w:tcPr>
            <w:tcW w:w="2268" w:type="dxa"/>
          </w:tcPr>
          <w:p w:rsidR="00A32BC0" w:rsidRPr="0019702D" w:rsidRDefault="00A32BC0" w:rsidP="00A32BC0">
            <w:pPr>
              <w:ind w:firstLine="34"/>
              <w:rPr>
                <w:sz w:val="22"/>
                <w:szCs w:val="22"/>
              </w:rPr>
            </w:pPr>
            <w:r w:rsidRPr="0019702D">
              <w:rPr>
                <w:sz w:val="22"/>
                <w:szCs w:val="22"/>
              </w:rPr>
              <w:t>Россинский Б.В.  Административная ответственность</w:t>
            </w:r>
          </w:p>
        </w:tc>
        <w:tc>
          <w:tcPr>
            <w:tcW w:w="1134" w:type="dxa"/>
          </w:tcPr>
          <w:p w:rsidR="00A32BC0" w:rsidRPr="0019702D" w:rsidRDefault="00A32BC0" w:rsidP="00A32BC0">
            <w:pPr>
              <w:ind w:firstLine="34"/>
              <w:rPr>
                <w:sz w:val="22"/>
                <w:szCs w:val="22"/>
              </w:rPr>
            </w:pPr>
            <w:r w:rsidRPr="0019702D">
              <w:rPr>
                <w:sz w:val="22"/>
                <w:szCs w:val="22"/>
              </w:rPr>
              <w:t>2009</w:t>
            </w:r>
          </w:p>
        </w:tc>
        <w:tc>
          <w:tcPr>
            <w:tcW w:w="1985" w:type="dxa"/>
          </w:tcPr>
          <w:p w:rsidR="00A32BC0" w:rsidRPr="0019702D" w:rsidRDefault="00A32BC0" w:rsidP="0016274E">
            <w:pPr>
              <w:jc w:val="center"/>
              <w:rPr>
                <w:sz w:val="22"/>
                <w:szCs w:val="22"/>
              </w:rPr>
            </w:pPr>
            <w:r w:rsidRPr="0019702D">
              <w:rPr>
                <w:sz w:val="22"/>
                <w:szCs w:val="22"/>
              </w:rPr>
              <w:t>9</w:t>
            </w:r>
          </w:p>
        </w:tc>
        <w:tc>
          <w:tcPr>
            <w:tcW w:w="1984" w:type="dxa"/>
          </w:tcPr>
          <w:p w:rsidR="00A32BC0" w:rsidRPr="0019702D" w:rsidRDefault="00A32BC0" w:rsidP="00A32BC0">
            <w:pPr>
              <w:ind w:firstLine="0"/>
              <w:jc w:val="center"/>
              <w:rPr>
                <w:sz w:val="22"/>
                <w:szCs w:val="22"/>
              </w:rPr>
            </w:pPr>
            <w:r w:rsidRPr="0019702D">
              <w:rPr>
                <w:sz w:val="22"/>
                <w:szCs w:val="22"/>
              </w:rPr>
              <w:t>Миронов А. Н.</w:t>
            </w:r>
          </w:p>
          <w:p w:rsidR="00A32BC0" w:rsidRPr="0019702D" w:rsidRDefault="00A32BC0" w:rsidP="00A32BC0">
            <w:pPr>
              <w:ind w:firstLine="0"/>
              <w:jc w:val="center"/>
              <w:rPr>
                <w:sz w:val="22"/>
                <w:szCs w:val="22"/>
              </w:rPr>
            </w:pPr>
            <w:r w:rsidRPr="0019702D">
              <w:rPr>
                <w:sz w:val="22"/>
                <w:szCs w:val="22"/>
              </w:rPr>
              <w:t>Административно-процессуальное право: учебное пособие / А.Н. Миронов. - М.: Форум, 2010. - 176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Судопроизводство по делам, возникающим из публичных правоотношений (публичное судопроизводство)</w:t>
            </w:r>
          </w:p>
        </w:tc>
        <w:tc>
          <w:tcPr>
            <w:tcW w:w="2268" w:type="dxa"/>
          </w:tcPr>
          <w:p w:rsidR="00A32BC0" w:rsidRPr="0019702D" w:rsidRDefault="00A32BC0" w:rsidP="00A32BC0">
            <w:pPr>
              <w:ind w:firstLine="34"/>
              <w:rPr>
                <w:sz w:val="22"/>
                <w:szCs w:val="22"/>
              </w:rPr>
            </w:pPr>
            <w:r w:rsidRPr="0019702D">
              <w:rPr>
                <w:sz w:val="22"/>
                <w:szCs w:val="22"/>
              </w:rPr>
              <w:t>Власов А.А. Гражданский процесс</w:t>
            </w:r>
          </w:p>
          <w:p w:rsidR="00A32BC0" w:rsidRPr="0019702D" w:rsidRDefault="00A32BC0" w:rsidP="00A32BC0">
            <w:pPr>
              <w:ind w:firstLine="34"/>
              <w:rPr>
                <w:sz w:val="22"/>
                <w:szCs w:val="22"/>
              </w:rPr>
            </w:pPr>
            <w:r w:rsidRPr="0019702D">
              <w:rPr>
                <w:sz w:val="22"/>
                <w:szCs w:val="22"/>
              </w:rPr>
              <w:t>Коршунов Н.М. Гражданский процесс</w:t>
            </w:r>
          </w:p>
          <w:p w:rsidR="00A32BC0" w:rsidRPr="0019702D" w:rsidRDefault="00A32BC0" w:rsidP="00A32BC0">
            <w:pPr>
              <w:ind w:firstLine="34"/>
              <w:rPr>
                <w:sz w:val="22"/>
                <w:szCs w:val="22"/>
              </w:rPr>
            </w:pPr>
            <w:r w:rsidRPr="0019702D">
              <w:rPr>
                <w:sz w:val="22"/>
                <w:szCs w:val="22"/>
              </w:rPr>
              <w:t>Лебедев М.Ю. Гражданский процесс</w:t>
            </w:r>
          </w:p>
          <w:p w:rsidR="00A32BC0" w:rsidRPr="0019702D" w:rsidRDefault="00A32BC0" w:rsidP="00A32BC0">
            <w:pPr>
              <w:ind w:firstLine="34"/>
              <w:rPr>
                <w:sz w:val="22"/>
                <w:szCs w:val="22"/>
              </w:rPr>
            </w:pPr>
            <w:r w:rsidRPr="0019702D">
              <w:rPr>
                <w:sz w:val="22"/>
                <w:szCs w:val="22"/>
              </w:rPr>
              <w:t>Осокина Г.Л. Гражданский процесс</w:t>
            </w:r>
          </w:p>
          <w:p w:rsidR="00A32BC0" w:rsidRPr="0019702D" w:rsidRDefault="00A32BC0" w:rsidP="00A32BC0">
            <w:pPr>
              <w:ind w:firstLine="34"/>
              <w:rPr>
                <w:sz w:val="22"/>
                <w:szCs w:val="22"/>
              </w:rPr>
            </w:pPr>
          </w:p>
        </w:tc>
        <w:tc>
          <w:tcPr>
            <w:tcW w:w="1134" w:type="dxa"/>
          </w:tcPr>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r w:rsidRPr="0019702D">
              <w:rPr>
                <w:sz w:val="22"/>
                <w:szCs w:val="22"/>
              </w:rPr>
              <w:t>2009</w:t>
            </w:r>
          </w:p>
          <w:p w:rsidR="00A32BC0" w:rsidRPr="0019702D" w:rsidRDefault="00A32BC0" w:rsidP="00A32BC0">
            <w:pPr>
              <w:ind w:firstLine="34"/>
              <w:rPr>
                <w:sz w:val="22"/>
                <w:szCs w:val="22"/>
              </w:rPr>
            </w:pPr>
            <w:r w:rsidRPr="0019702D">
              <w:rPr>
                <w:sz w:val="22"/>
                <w:szCs w:val="22"/>
              </w:rPr>
              <w:t>2012</w:t>
            </w:r>
          </w:p>
          <w:p w:rsidR="00A32BC0" w:rsidRPr="0019702D" w:rsidRDefault="00A32BC0" w:rsidP="00A32BC0">
            <w:pPr>
              <w:ind w:firstLine="34"/>
              <w:rPr>
                <w:sz w:val="22"/>
                <w:szCs w:val="22"/>
              </w:rPr>
            </w:pPr>
            <w:r w:rsidRPr="0019702D">
              <w:rPr>
                <w:sz w:val="22"/>
                <w:szCs w:val="22"/>
              </w:rPr>
              <w:t>2013</w:t>
            </w:r>
          </w:p>
        </w:tc>
        <w:tc>
          <w:tcPr>
            <w:tcW w:w="1985" w:type="dxa"/>
          </w:tcPr>
          <w:p w:rsidR="00A32BC0" w:rsidRPr="0019702D" w:rsidRDefault="00A32BC0" w:rsidP="0016274E">
            <w:pPr>
              <w:jc w:val="center"/>
              <w:rPr>
                <w:sz w:val="22"/>
                <w:szCs w:val="22"/>
              </w:rPr>
            </w:pPr>
            <w:r w:rsidRPr="0019702D">
              <w:rPr>
                <w:sz w:val="22"/>
                <w:szCs w:val="22"/>
              </w:rPr>
              <w:t>21</w:t>
            </w:r>
          </w:p>
          <w:p w:rsidR="00A32BC0" w:rsidRPr="0019702D" w:rsidRDefault="00A32BC0" w:rsidP="0016274E">
            <w:pPr>
              <w:jc w:val="center"/>
              <w:rPr>
                <w:sz w:val="22"/>
                <w:szCs w:val="22"/>
              </w:rPr>
            </w:pPr>
            <w:r w:rsidRPr="0019702D">
              <w:rPr>
                <w:sz w:val="22"/>
                <w:szCs w:val="22"/>
              </w:rPr>
              <w:t>2</w:t>
            </w:r>
          </w:p>
          <w:p w:rsidR="00A32BC0" w:rsidRPr="0019702D" w:rsidRDefault="00A32BC0" w:rsidP="0016274E">
            <w:pPr>
              <w:jc w:val="center"/>
              <w:rPr>
                <w:sz w:val="22"/>
                <w:szCs w:val="22"/>
              </w:rPr>
            </w:pPr>
            <w:r w:rsidRPr="0019702D">
              <w:rPr>
                <w:sz w:val="22"/>
                <w:szCs w:val="22"/>
              </w:rPr>
              <w:t>12</w:t>
            </w:r>
          </w:p>
          <w:p w:rsidR="00A32BC0" w:rsidRPr="0019702D" w:rsidRDefault="00A32BC0" w:rsidP="0016274E">
            <w:pPr>
              <w:jc w:val="center"/>
              <w:rPr>
                <w:sz w:val="22"/>
                <w:szCs w:val="22"/>
              </w:rPr>
            </w:pPr>
            <w:r w:rsidRPr="0019702D">
              <w:rPr>
                <w:sz w:val="22"/>
                <w:szCs w:val="22"/>
              </w:rPr>
              <w:t>20</w:t>
            </w:r>
          </w:p>
        </w:tc>
        <w:tc>
          <w:tcPr>
            <w:tcW w:w="1984" w:type="dxa"/>
          </w:tcPr>
          <w:p w:rsidR="00A32BC0" w:rsidRPr="0019702D" w:rsidRDefault="00A32BC0" w:rsidP="00A32BC0">
            <w:pPr>
              <w:ind w:firstLine="0"/>
              <w:jc w:val="center"/>
              <w:rPr>
                <w:sz w:val="22"/>
                <w:szCs w:val="22"/>
              </w:rPr>
            </w:pPr>
            <w:r w:rsidRPr="0019702D">
              <w:rPr>
                <w:sz w:val="22"/>
                <w:szCs w:val="22"/>
              </w:rPr>
              <w:t>Женетль С. З.</w:t>
            </w:r>
          </w:p>
          <w:p w:rsidR="00A32BC0" w:rsidRPr="0019702D" w:rsidRDefault="00A32BC0" w:rsidP="00A32BC0">
            <w:pPr>
              <w:ind w:firstLine="0"/>
              <w:jc w:val="center"/>
              <w:rPr>
                <w:sz w:val="22"/>
                <w:szCs w:val="22"/>
              </w:rPr>
            </w:pPr>
            <w:r w:rsidRPr="0019702D">
              <w:rPr>
                <w:sz w:val="22"/>
                <w:szCs w:val="22"/>
              </w:rPr>
              <w:t>Гражданский процесс: учебник - 3-e изд. - М.: ИЦ РИОР: НИЦ Инфра-М, 2014. - 432 с.</w:t>
            </w:r>
          </w:p>
          <w:p w:rsidR="00A32BC0" w:rsidRPr="0019702D" w:rsidRDefault="00A32BC0" w:rsidP="00A32BC0">
            <w:pPr>
              <w:ind w:firstLine="0"/>
              <w:jc w:val="center"/>
              <w:rPr>
                <w:sz w:val="22"/>
                <w:szCs w:val="22"/>
              </w:rPr>
            </w:pPr>
            <w:r w:rsidRPr="0019702D">
              <w:rPr>
                <w:sz w:val="22"/>
                <w:szCs w:val="22"/>
              </w:rPr>
              <w:t>Осокина Г. Л.</w:t>
            </w:r>
          </w:p>
          <w:p w:rsidR="00A32BC0" w:rsidRPr="0019702D" w:rsidRDefault="00A32BC0" w:rsidP="00A32BC0">
            <w:pPr>
              <w:ind w:firstLine="0"/>
              <w:jc w:val="center"/>
              <w:rPr>
                <w:sz w:val="22"/>
                <w:szCs w:val="22"/>
              </w:rPr>
            </w:pPr>
            <w:r w:rsidRPr="0019702D">
              <w:rPr>
                <w:sz w:val="22"/>
                <w:szCs w:val="22"/>
              </w:rPr>
              <w:t>Гражданский процесс. Общая часть: учебник / Г.Л. Осокина. - 3-e изд., перераб. - М.: Норма: НИЦ Инфра-М, 2013. - 704 с.</w:t>
            </w:r>
          </w:p>
          <w:p w:rsidR="00A32BC0" w:rsidRPr="0019702D" w:rsidRDefault="00A32BC0" w:rsidP="00A32BC0">
            <w:pPr>
              <w:ind w:firstLine="0"/>
              <w:jc w:val="center"/>
              <w:rPr>
                <w:sz w:val="22"/>
                <w:szCs w:val="22"/>
              </w:rPr>
            </w:pP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Страховое право</w:t>
            </w:r>
          </w:p>
        </w:tc>
        <w:tc>
          <w:tcPr>
            <w:tcW w:w="2268" w:type="dxa"/>
          </w:tcPr>
          <w:p w:rsidR="00A32BC0" w:rsidRPr="0019702D" w:rsidRDefault="00A32BC0" w:rsidP="00A32BC0">
            <w:pPr>
              <w:ind w:firstLine="34"/>
              <w:rPr>
                <w:sz w:val="22"/>
                <w:szCs w:val="22"/>
              </w:rPr>
            </w:pPr>
            <w:r w:rsidRPr="0019702D">
              <w:rPr>
                <w:sz w:val="22"/>
                <w:szCs w:val="22"/>
              </w:rPr>
              <w:t>Страховое право/под ред. В.В. Шахова</w:t>
            </w:r>
          </w:p>
          <w:p w:rsidR="00A32BC0" w:rsidRPr="0019702D" w:rsidRDefault="00A32BC0" w:rsidP="00A32BC0">
            <w:pPr>
              <w:ind w:firstLine="34"/>
              <w:rPr>
                <w:sz w:val="22"/>
                <w:szCs w:val="22"/>
              </w:rPr>
            </w:pPr>
            <w:r w:rsidRPr="0019702D">
              <w:rPr>
                <w:sz w:val="22"/>
                <w:szCs w:val="22"/>
              </w:rPr>
              <w:t>Тарадонов С.В. Страховое право</w:t>
            </w:r>
          </w:p>
          <w:p w:rsidR="00A32BC0" w:rsidRPr="0019702D" w:rsidRDefault="00A32BC0" w:rsidP="00A32BC0">
            <w:pPr>
              <w:ind w:firstLine="34"/>
              <w:rPr>
                <w:sz w:val="22"/>
                <w:szCs w:val="22"/>
              </w:rPr>
            </w:pPr>
            <w:r w:rsidRPr="0019702D">
              <w:rPr>
                <w:sz w:val="22"/>
                <w:szCs w:val="22"/>
              </w:rPr>
              <w:t>Тропская С.С. Страховое право</w:t>
            </w:r>
          </w:p>
        </w:tc>
        <w:tc>
          <w:tcPr>
            <w:tcW w:w="1134" w:type="dxa"/>
          </w:tcPr>
          <w:p w:rsidR="00A32BC0" w:rsidRPr="0019702D" w:rsidRDefault="00A32BC0" w:rsidP="00A32BC0">
            <w:pPr>
              <w:ind w:firstLine="34"/>
              <w:rPr>
                <w:sz w:val="22"/>
                <w:szCs w:val="22"/>
              </w:rPr>
            </w:pPr>
            <w:r w:rsidRPr="0019702D">
              <w:rPr>
                <w:sz w:val="22"/>
                <w:szCs w:val="22"/>
              </w:rPr>
              <w:t>2007</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2007</w:t>
            </w:r>
          </w:p>
          <w:p w:rsidR="00A32BC0" w:rsidRPr="0019702D" w:rsidRDefault="00A32BC0" w:rsidP="00A32BC0">
            <w:pPr>
              <w:ind w:firstLine="34"/>
              <w:rPr>
                <w:sz w:val="22"/>
                <w:szCs w:val="22"/>
              </w:rPr>
            </w:pPr>
            <w:r w:rsidRPr="0019702D">
              <w:rPr>
                <w:sz w:val="22"/>
                <w:szCs w:val="22"/>
              </w:rPr>
              <w:t>2011</w:t>
            </w:r>
          </w:p>
        </w:tc>
        <w:tc>
          <w:tcPr>
            <w:tcW w:w="1985" w:type="dxa"/>
          </w:tcPr>
          <w:p w:rsidR="00A32BC0" w:rsidRPr="0019702D" w:rsidRDefault="00A32BC0" w:rsidP="0016274E">
            <w:pPr>
              <w:jc w:val="center"/>
              <w:rPr>
                <w:sz w:val="22"/>
                <w:szCs w:val="22"/>
              </w:rPr>
            </w:pPr>
            <w:r w:rsidRPr="0019702D">
              <w:rPr>
                <w:sz w:val="22"/>
                <w:szCs w:val="22"/>
              </w:rPr>
              <w:t>16</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50</w:t>
            </w:r>
          </w:p>
          <w:p w:rsidR="00A32BC0" w:rsidRPr="0019702D" w:rsidRDefault="00A32BC0" w:rsidP="0016274E">
            <w:pPr>
              <w:jc w:val="center"/>
              <w:rPr>
                <w:sz w:val="22"/>
                <w:szCs w:val="22"/>
              </w:rPr>
            </w:pPr>
            <w:r w:rsidRPr="0019702D">
              <w:rPr>
                <w:sz w:val="22"/>
                <w:szCs w:val="22"/>
              </w:rPr>
              <w:t>1</w:t>
            </w:r>
          </w:p>
        </w:tc>
        <w:tc>
          <w:tcPr>
            <w:tcW w:w="1984" w:type="dxa"/>
          </w:tcPr>
          <w:p w:rsidR="00A32BC0" w:rsidRPr="0019702D" w:rsidRDefault="00A32BC0" w:rsidP="00A32BC0">
            <w:pPr>
              <w:ind w:firstLine="0"/>
              <w:jc w:val="center"/>
              <w:rPr>
                <w:sz w:val="22"/>
                <w:szCs w:val="22"/>
              </w:rPr>
            </w:pPr>
            <w:r w:rsidRPr="0019702D">
              <w:rPr>
                <w:sz w:val="22"/>
                <w:szCs w:val="22"/>
              </w:rPr>
              <w:t>Щербачева Л. В.</w:t>
            </w:r>
          </w:p>
          <w:p w:rsidR="00A32BC0" w:rsidRPr="0019702D" w:rsidRDefault="00A32BC0" w:rsidP="00A32BC0">
            <w:pPr>
              <w:ind w:firstLine="0"/>
              <w:jc w:val="center"/>
              <w:rPr>
                <w:sz w:val="22"/>
                <w:szCs w:val="22"/>
              </w:rPr>
            </w:pPr>
            <w:r w:rsidRPr="0019702D">
              <w:rPr>
                <w:sz w:val="22"/>
                <w:szCs w:val="22"/>
              </w:rPr>
              <w:t>Игошин, Н. А. Страховое право [Электронный ресурс] : учеб. пособие . - М. : ЮНИТИ-ДАНА : Закон и право, 2012. - 167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A32BC0">
            <w:pPr>
              <w:ind w:firstLine="0"/>
              <w:rPr>
                <w:sz w:val="22"/>
                <w:szCs w:val="22"/>
              </w:rPr>
            </w:pPr>
            <w:r w:rsidRPr="0019702D">
              <w:rPr>
                <w:sz w:val="22"/>
                <w:szCs w:val="22"/>
              </w:rPr>
              <w:t>Особенности рассмотрения отдельных категорий арбитражных дел</w:t>
            </w:r>
          </w:p>
        </w:tc>
        <w:tc>
          <w:tcPr>
            <w:tcW w:w="2268" w:type="dxa"/>
          </w:tcPr>
          <w:p w:rsidR="00A32BC0" w:rsidRPr="0019702D" w:rsidRDefault="00A32BC0" w:rsidP="00A32BC0">
            <w:pPr>
              <w:ind w:firstLine="34"/>
              <w:rPr>
                <w:sz w:val="22"/>
                <w:szCs w:val="22"/>
              </w:rPr>
            </w:pPr>
            <w:r w:rsidRPr="0019702D">
              <w:rPr>
                <w:sz w:val="22"/>
                <w:szCs w:val="22"/>
              </w:rPr>
              <w:t>Власов А.А. Арбитражный процесс</w:t>
            </w:r>
          </w:p>
          <w:p w:rsidR="00A32BC0" w:rsidRPr="0019702D" w:rsidRDefault="00A32BC0" w:rsidP="00A32BC0">
            <w:pPr>
              <w:ind w:firstLine="34"/>
              <w:rPr>
                <w:sz w:val="22"/>
                <w:szCs w:val="22"/>
              </w:rPr>
            </w:pPr>
          </w:p>
        </w:tc>
        <w:tc>
          <w:tcPr>
            <w:tcW w:w="1134" w:type="dxa"/>
          </w:tcPr>
          <w:p w:rsidR="00A32BC0" w:rsidRPr="0019702D" w:rsidRDefault="00A32BC0" w:rsidP="00A32BC0">
            <w:pPr>
              <w:ind w:firstLine="34"/>
              <w:rPr>
                <w:sz w:val="22"/>
                <w:szCs w:val="22"/>
              </w:rPr>
            </w:pPr>
            <w:r w:rsidRPr="0019702D">
              <w:rPr>
                <w:sz w:val="22"/>
                <w:szCs w:val="22"/>
              </w:rPr>
              <w:t>2013</w:t>
            </w:r>
          </w:p>
        </w:tc>
        <w:tc>
          <w:tcPr>
            <w:tcW w:w="1985" w:type="dxa"/>
          </w:tcPr>
          <w:p w:rsidR="00A32BC0" w:rsidRPr="0019702D" w:rsidRDefault="00A32BC0" w:rsidP="0016274E">
            <w:pPr>
              <w:jc w:val="center"/>
              <w:rPr>
                <w:sz w:val="22"/>
                <w:szCs w:val="22"/>
              </w:rPr>
            </w:pPr>
            <w:r w:rsidRPr="0019702D">
              <w:rPr>
                <w:sz w:val="22"/>
                <w:szCs w:val="22"/>
              </w:rPr>
              <w:t>40</w:t>
            </w:r>
          </w:p>
        </w:tc>
        <w:tc>
          <w:tcPr>
            <w:tcW w:w="1984" w:type="dxa"/>
          </w:tcPr>
          <w:p w:rsidR="00A32BC0" w:rsidRPr="0019702D" w:rsidRDefault="00A32BC0" w:rsidP="00A32BC0">
            <w:pPr>
              <w:ind w:firstLine="0"/>
              <w:jc w:val="center"/>
              <w:rPr>
                <w:sz w:val="22"/>
                <w:szCs w:val="22"/>
              </w:rPr>
            </w:pPr>
            <w:r w:rsidRPr="0019702D">
              <w:rPr>
                <w:sz w:val="22"/>
                <w:szCs w:val="22"/>
              </w:rPr>
              <w:t>Мареев Ю. Л.</w:t>
            </w:r>
          </w:p>
          <w:p w:rsidR="00A32BC0" w:rsidRPr="0019702D" w:rsidRDefault="00A32BC0" w:rsidP="00A32BC0">
            <w:pPr>
              <w:ind w:firstLine="0"/>
              <w:jc w:val="center"/>
              <w:rPr>
                <w:sz w:val="22"/>
                <w:szCs w:val="22"/>
              </w:rPr>
            </w:pPr>
            <w:r w:rsidRPr="0019702D">
              <w:rPr>
                <w:sz w:val="22"/>
                <w:szCs w:val="22"/>
              </w:rPr>
              <w:t>Коршунов, Н. М. Арбитражный процесс [Электронный ресурс] : учебник. -М. : ЮНИТИ-ДАНА : Закон и право, 2012. - 727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jc w:val="center"/>
              <w:rPr>
                <w:sz w:val="22"/>
                <w:szCs w:val="22"/>
              </w:rPr>
            </w:pPr>
          </w:p>
        </w:tc>
        <w:tc>
          <w:tcPr>
            <w:tcW w:w="1701" w:type="dxa"/>
            <w:vAlign w:val="center"/>
          </w:tcPr>
          <w:p w:rsidR="00A32BC0" w:rsidRPr="0019702D" w:rsidRDefault="00A32BC0" w:rsidP="007D17D3">
            <w:pPr>
              <w:ind w:firstLine="0"/>
              <w:rPr>
                <w:sz w:val="22"/>
                <w:szCs w:val="22"/>
              </w:rPr>
            </w:pPr>
            <w:r w:rsidRPr="0019702D">
              <w:rPr>
                <w:sz w:val="22"/>
                <w:szCs w:val="22"/>
              </w:rPr>
              <w:t>Доказывание и доказательства в уголовном процессе</w:t>
            </w:r>
          </w:p>
        </w:tc>
        <w:tc>
          <w:tcPr>
            <w:tcW w:w="2268" w:type="dxa"/>
          </w:tcPr>
          <w:p w:rsidR="00A32BC0" w:rsidRPr="0019702D" w:rsidRDefault="00A32BC0" w:rsidP="00A32BC0">
            <w:pPr>
              <w:ind w:firstLine="34"/>
              <w:rPr>
                <w:sz w:val="22"/>
                <w:szCs w:val="22"/>
              </w:rPr>
            </w:pPr>
            <w:r w:rsidRPr="0019702D">
              <w:rPr>
                <w:sz w:val="22"/>
                <w:szCs w:val="22"/>
              </w:rPr>
              <w:t>Уголовный процесс/ под ред. А.И. Бастрыкина</w:t>
            </w:r>
          </w:p>
          <w:p w:rsidR="00A32BC0" w:rsidRPr="0019702D" w:rsidRDefault="00A32BC0" w:rsidP="00A32BC0">
            <w:pPr>
              <w:ind w:firstLine="34"/>
              <w:rPr>
                <w:sz w:val="22"/>
                <w:szCs w:val="22"/>
              </w:rPr>
            </w:pPr>
            <w:r w:rsidRPr="0019702D">
              <w:rPr>
                <w:sz w:val="22"/>
                <w:szCs w:val="22"/>
              </w:rPr>
              <w:t>Уголовный процесс. Проблемные лекции/под ред. В.Т. Томина</w:t>
            </w:r>
          </w:p>
          <w:p w:rsidR="00A32BC0" w:rsidRPr="0019702D" w:rsidRDefault="00A32BC0" w:rsidP="00A32BC0">
            <w:pPr>
              <w:ind w:firstLine="34"/>
              <w:rPr>
                <w:sz w:val="22"/>
                <w:szCs w:val="22"/>
              </w:rPr>
            </w:pPr>
            <w:r w:rsidRPr="0019702D">
              <w:rPr>
                <w:sz w:val="22"/>
                <w:szCs w:val="22"/>
              </w:rPr>
              <w:t>Уголовный процесс/под ред. В.П. Божьева</w:t>
            </w:r>
          </w:p>
          <w:p w:rsidR="00A32BC0" w:rsidRPr="0019702D" w:rsidRDefault="00A32BC0" w:rsidP="00A32BC0">
            <w:pPr>
              <w:ind w:firstLine="34"/>
              <w:rPr>
                <w:sz w:val="22"/>
                <w:szCs w:val="22"/>
              </w:rPr>
            </w:pPr>
            <w:r w:rsidRPr="0019702D">
              <w:rPr>
                <w:sz w:val="22"/>
                <w:szCs w:val="22"/>
              </w:rPr>
              <w:t>Уголовно-процессуальное право/под ред. В.И. Лебедева</w:t>
            </w:r>
          </w:p>
        </w:tc>
        <w:tc>
          <w:tcPr>
            <w:tcW w:w="1134" w:type="dxa"/>
          </w:tcPr>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2014</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2013</w:t>
            </w:r>
          </w:p>
        </w:tc>
        <w:tc>
          <w:tcPr>
            <w:tcW w:w="1985" w:type="dxa"/>
          </w:tcPr>
          <w:p w:rsidR="00A32BC0" w:rsidRPr="0019702D" w:rsidRDefault="00A32BC0" w:rsidP="0016274E">
            <w:pPr>
              <w:jc w:val="center"/>
              <w:rPr>
                <w:sz w:val="22"/>
                <w:szCs w:val="22"/>
              </w:rPr>
            </w:pPr>
            <w:r w:rsidRPr="0019702D">
              <w:rPr>
                <w:sz w:val="22"/>
                <w:szCs w:val="22"/>
              </w:rPr>
              <w:t>3</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3</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21</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21</w:t>
            </w:r>
          </w:p>
        </w:tc>
        <w:tc>
          <w:tcPr>
            <w:tcW w:w="1984" w:type="dxa"/>
          </w:tcPr>
          <w:p w:rsidR="00A32BC0" w:rsidRPr="0019702D" w:rsidRDefault="00A32BC0" w:rsidP="00A32BC0">
            <w:pPr>
              <w:ind w:firstLine="0"/>
              <w:jc w:val="center"/>
              <w:rPr>
                <w:sz w:val="22"/>
                <w:szCs w:val="22"/>
              </w:rPr>
            </w:pPr>
            <w:r w:rsidRPr="0019702D">
              <w:rPr>
                <w:sz w:val="22"/>
                <w:szCs w:val="22"/>
              </w:rPr>
              <w:t>Уголовный процесс: учебник / А.И. Глушков, В.В.   Мельник; отв. ред. А.В. Гриненко. - 3-e изд., перераб. - М.: Норма: НИЦ Инфра-М, 2013. - 496 с.</w:t>
            </w:r>
          </w:p>
          <w:p w:rsidR="00A32BC0" w:rsidRPr="0019702D" w:rsidRDefault="00A32BC0" w:rsidP="00A32BC0">
            <w:pPr>
              <w:ind w:firstLine="0"/>
              <w:jc w:val="right"/>
              <w:rPr>
                <w:sz w:val="22"/>
                <w:szCs w:val="22"/>
              </w:rPr>
            </w:pP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p w:rsidR="00A32BC0" w:rsidRPr="0019702D" w:rsidRDefault="00A32BC0" w:rsidP="00A32BC0">
            <w:pPr>
              <w:ind w:firstLine="0"/>
              <w:jc w:val="center"/>
              <w:rPr>
                <w:sz w:val="22"/>
                <w:szCs w:val="22"/>
              </w:rPr>
            </w:pPr>
          </w:p>
        </w:tc>
      </w:tr>
      <w:tr w:rsidR="00A32BC0" w:rsidRPr="0019702D" w:rsidTr="003E3ADD">
        <w:trPr>
          <w:trHeight w:val="416"/>
        </w:trPr>
        <w:tc>
          <w:tcPr>
            <w:tcW w:w="675" w:type="dxa"/>
            <w:vAlign w:val="center"/>
          </w:tcPr>
          <w:p w:rsidR="00A32BC0" w:rsidRPr="0019702D" w:rsidRDefault="00A32BC0" w:rsidP="001B1408">
            <w:pPr>
              <w:numPr>
                <w:ilvl w:val="0"/>
                <w:numId w:val="22"/>
              </w:numPr>
              <w:rPr>
                <w:sz w:val="22"/>
                <w:szCs w:val="22"/>
              </w:rPr>
            </w:pPr>
          </w:p>
        </w:tc>
        <w:tc>
          <w:tcPr>
            <w:tcW w:w="1701" w:type="dxa"/>
            <w:vAlign w:val="center"/>
          </w:tcPr>
          <w:p w:rsidR="00A32BC0" w:rsidRPr="0019702D" w:rsidRDefault="00A32BC0" w:rsidP="003E3ADD">
            <w:pPr>
              <w:ind w:firstLine="0"/>
              <w:jc w:val="left"/>
              <w:rPr>
                <w:sz w:val="22"/>
                <w:szCs w:val="22"/>
              </w:rPr>
            </w:pPr>
            <w:r w:rsidRPr="0019702D">
              <w:rPr>
                <w:sz w:val="22"/>
                <w:szCs w:val="22"/>
              </w:rPr>
              <w:t>Судебная медицина и психиатрия</w:t>
            </w:r>
          </w:p>
        </w:tc>
        <w:tc>
          <w:tcPr>
            <w:tcW w:w="2268" w:type="dxa"/>
          </w:tcPr>
          <w:p w:rsidR="00A32BC0" w:rsidRPr="0019702D" w:rsidRDefault="00A32BC0" w:rsidP="00A32BC0">
            <w:pPr>
              <w:ind w:firstLine="34"/>
              <w:rPr>
                <w:sz w:val="22"/>
                <w:szCs w:val="22"/>
              </w:rPr>
            </w:pPr>
            <w:r w:rsidRPr="0019702D">
              <w:rPr>
                <w:sz w:val="22"/>
                <w:szCs w:val="22"/>
              </w:rPr>
              <w:t>Березанцев А.Ю. Судебная психиатрия</w:t>
            </w:r>
          </w:p>
          <w:p w:rsidR="00A32BC0" w:rsidRPr="0019702D" w:rsidRDefault="00A32BC0" w:rsidP="00A32BC0">
            <w:pPr>
              <w:ind w:firstLine="34"/>
              <w:rPr>
                <w:sz w:val="22"/>
                <w:szCs w:val="22"/>
              </w:rPr>
            </w:pPr>
            <w:r w:rsidRPr="0019702D">
              <w:rPr>
                <w:sz w:val="22"/>
                <w:szCs w:val="22"/>
              </w:rPr>
              <w:t>Датий А.В. Судебная медицина и психиатрия</w:t>
            </w:r>
          </w:p>
        </w:tc>
        <w:tc>
          <w:tcPr>
            <w:tcW w:w="1134" w:type="dxa"/>
          </w:tcPr>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2014</w:t>
            </w:r>
          </w:p>
        </w:tc>
        <w:tc>
          <w:tcPr>
            <w:tcW w:w="1985" w:type="dxa"/>
          </w:tcPr>
          <w:p w:rsidR="00A32BC0" w:rsidRPr="0019702D" w:rsidRDefault="00A32BC0" w:rsidP="0016274E">
            <w:pPr>
              <w:jc w:val="center"/>
              <w:rPr>
                <w:sz w:val="22"/>
                <w:szCs w:val="22"/>
              </w:rPr>
            </w:pPr>
            <w:r w:rsidRPr="0019702D">
              <w:rPr>
                <w:sz w:val="22"/>
                <w:szCs w:val="22"/>
              </w:rPr>
              <w:t>5</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10</w:t>
            </w:r>
          </w:p>
        </w:tc>
        <w:tc>
          <w:tcPr>
            <w:tcW w:w="1984" w:type="dxa"/>
          </w:tcPr>
          <w:p w:rsidR="00A32BC0" w:rsidRPr="0019702D" w:rsidRDefault="00A32BC0" w:rsidP="00A32BC0">
            <w:pPr>
              <w:ind w:firstLine="0"/>
              <w:jc w:val="center"/>
              <w:rPr>
                <w:sz w:val="22"/>
                <w:szCs w:val="22"/>
              </w:rPr>
            </w:pPr>
            <w:r w:rsidRPr="0019702D">
              <w:rPr>
                <w:sz w:val="22"/>
                <w:szCs w:val="22"/>
              </w:rPr>
              <w:t>Георгадзе З. О.</w:t>
            </w:r>
          </w:p>
          <w:p w:rsidR="00A32BC0" w:rsidRPr="0019702D" w:rsidRDefault="00A32BC0" w:rsidP="00A32BC0">
            <w:pPr>
              <w:ind w:firstLine="0"/>
              <w:jc w:val="center"/>
              <w:rPr>
                <w:sz w:val="22"/>
                <w:szCs w:val="22"/>
              </w:rPr>
            </w:pPr>
            <w:r w:rsidRPr="0019702D">
              <w:rPr>
                <w:sz w:val="22"/>
                <w:szCs w:val="22"/>
              </w:rPr>
              <w:t>Судебная психиатрия [Электронный ресурс] : учеб. пособие для студентов вузов обучающихся по специальности «Юриспруденция» / [З. О. Георгадзе и др.]; под ред. З. О. Георгадзе. - 4-е изд., перераб. и доп. - М.: ЮНИТИ-ДАНА: Закон и право, 2012.</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p w:rsidR="00A32BC0" w:rsidRPr="0019702D" w:rsidRDefault="00A32BC0" w:rsidP="00A32BC0">
            <w:pPr>
              <w:ind w:firstLine="0"/>
              <w:jc w:val="center"/>
              <w:rPr>
                <w:sz w:val="22"/>
                <w:szCs w:val="22"/>
              </w:rPr>
            </w:pPr>
            <w:r w:rsidRPr="0019702D">
              <w:rPr>
                <w:sz w:val="22"/>
                <w:szCs w:val="22"/>
              </w:rPr>
              <w:t>Пауков В. С.</w:t>
            </w:r>
          </w:p>
          <w:p w:rsidR="00A32BC0" w:rsidRPr="0019702D" w:rsidRDefault="00A32BC0" w:rsidP="00A32BC0">
            <w:pPr>
              <w:ind w:firstLine="0"/>
              <w:jc w:val="center"/>
              <w:rPr>
                <w:sz w:val="22"/>
                <w:szCs w:val="22"/>
              </w:rPr>
            </w:pPr>
            <w:r w:rsidRPr="0019702D">
              <w:rPr>
                <w:sz w:val="22"/>
                <w:szCs w:val="22"/>
              </w:rPr>
              <w:t>Судебная медицина: лекции / В.С. Пауков. - М.: Норма: НИЦ Инфра-М, 2012. - 288 с</w:t>
            </w:r>
          </w:p>
          <w:p w:rsidR="00A32BC0" w:rsidRPr="0019702D" w:rsidRDefault="00A32BC0" w:rsidP="00A32BC0">
            <w:pPr>
              <w:ind w:firstLine="0"/>
              <w:jc w:val="center"/>
              <w:rPr>
                <w:sz w:val="22"/>
                <w:szCs w:val="22"/>
              </w:rPr>
            </w:pPr>
          </w:p>
          <w:p w:rsidR="00A32BC0" w:rsidRPr="0019702D" w:rsidRDefault="00A32BC0" w:rsidP="00A32BC0">
            <w:pPr>
              <w:ind w:firstLine="0"/>
              <w:jc w:val="center"/>
              <w:rPr>
                <w:sz w:val="22"/>
                <w:szCs w:val="22"/>
              </w:rPr>
            </w:pPr>
            <w:r w:rsidRPr="0019702D">
              <w:rPr>
                <w:sz w:val="22"/>
                <w:szCs w:val="22"/>
              </w:rPr>
              <w:t xml:space="preserve">Руководство по судебной медицине: учебное пособие / под ред. проф. В.Н. Крюкова, д. мед. наук И.В. Буромского. - М.: Норма: НИЦ ИНФРА-М, 2014. - 656 с.                                                                  </w:t>
            </w:r>
            <w:r w:rsidRPr="0019702D">
              <w:rPr>
                <w:sz w:val="22"/>
                <w:szCs w:val="22"/>
                <w:lang w:val="en-US"/>
              </w:rPr>
              <w:t>Znanium</w:t>
            </w:r>
            <w:r w:rsidRPr="0019702D">
              <w:rPr>
                <w:sz w:val="22"/>
                <w:szCs w:val="22"/>
              </w:rPr>
              <w:t>.</w:t>
            </w:r>
            <w:r w:rsidRPr="0019702D">
              <w:rPr>
                <w:sz w:val="22"/>
                <w:szCs w:val="22"/>
                <w:lang w:val="en-US"/>
              </w:rPr>
              <w:t>com</w:t>
            </w:r>
          </w:p>
        </w:tc>
      </w:tr>
      <w:tr w:rsidR="00A32BC0" w:rsidRPr="0019702D" w:rsidTr="00764C09">
        <w:trPr>
          <w:trHeight w:val="884"/>
        </w:trPr>
        <w:tc>
          <w:tcPr>
            <w:tcW w:w="675" w:type="dxa"/>
            <w:vAlign w:val="center"/>
          </w:tcPr>
          <w:p w:rsidR="00A32BC0" w:rsidRPr="0019702D" w:rsidRDefault="00A32BC0" w:rsidP="001B1408">
            <w:pPr>
              <w:numPr>
                <w:ilvl w:val="0"/>
                <w:numId w:val="22"/>
              </w:numPr>
              <w:rPr>
                <w:sz w:val="22"/>
                <w:szCs w:val="22"/>
              </w:rPr>
            </w:pPr>
          </w:p>
        </w:tc>
        <w:tc>
          <w:tcPr>
            <w:tcW w:w="1701" w:type="dxa"/>
            <w:vAlign w:val="center"/>
          </w:tcPr>
          <w:p w:rsidR="00A32BC0" w:rsidRPr="0019702D" w:rsidRDefault="00A32BC0" w:rsidP="003E3ADD">
            <w:pPr>
              <w:ind w:firstLine="0"/>
              <w:rPr>
                <w:sz w:val="22"/>
                <w:szCs w:val="22"/>
              </w:rPr>
            </w:pPr>
            <w:r w:rsidRPr="0019702D">
              <w:rPr>
                <w:sz w:val="22"/>
                <w:szCs w:val="22"/>
              </w:rPr>
              <w:t>Судебное рассмотрение отдельных категорий уголовных дел</w:t>
            </w:r>
          </w:p>
        </w:tc>
        <w:tc>
          <w:tcPr>
            <w:tcW w:w="2268" w:type="dxa"/>
          </w:tcPr>
          <w:p w:rsidR="00A32BC0" w:rsidRPr="0019702D" w:rsidRDefault="00A32BC0" w:rsidP="00A32BC0">
            <w:pPr>
              <w:ind w:firstLine="34"/>
              <w:rPr>
                <w:sz w:val="22"/>
                <w:szCs w:val="22"/>
              </w:rPr>
            </w:pPr>
            <w:r w:rsidRPr="0019702D">
              <w:rPr>
                <w:sz w:val="22"/>
                <w:szCs w:val="22"/>
              </w:rPr>
              <w:t>Уголовный процесс/ под ред. А.И. Бастрыкина</w:t>
            </w:r>
          </w:p>
          <w:p w:rsidR="00A32BC0" w:rsidRPr="0019702D" w:rsidRDefault="00A32BC0" w:rsidP="00A32BC0">
            <w:pPr>
              <w:ind w:firstLine="34"/>
              <w:rPr>
                <w:sz w:val="22"/>
                <w:szCs w:val="22"/>
              </w:rPr>
            </w:pPr>
            <w:r w:rsidRPr="0019702D">
              <w:rPr>
                <w:sz w:val="22"/>
                <w:szCs w:val="22"/>
              </w:rPr>
              <w:t>Уголовный процесс. Проблемные лекции/под ред. В.Т. Томина</w:t>
            </w:r>
          </w:p>
          <w:p w:rsidR="00A32BC0" w:rsidRPr="0019702D" w:rsidRDefault="00A32BC0" w:rsidP="00A32BC0">
            <w:pPr>
              <w:ind w:firstLine="34"/>
              <w:rPr>
                <w:sz w:val="22"/>
                <w:szCs w:val="22"/>
              </w:rPr>
            </w:pPr>
            <w:r w:rsidRPr="0019702D">
              <w:rPr>
                <w:sz w:val="22"/>
                <w:szCs w:val="22"/>
              </w:rPr>
              <w:t>Уголовный процесс/под ред. В.П. Божьева</w:t>
            </w:r>
          </w:p>
          <w:p w:rsidR="00A32BC0" w:rsidRPr="0019702D" w:rsidRDefault="00A32BC0" w:rsidP="00A32BC0">
            <w:pPr>
              <w:ind w:firstLine="34"/>
              <w:rPr>
                <w:sz w:val="22"/>
                <w:szCs w:val="22"/>
              </w:rPr>
            </w:pPr>
            <w:r w:rsidRPr="0019702D">
              <w:rPr>
                <w:sz w:val="22"/>
                <w:szCs w:val="22"/>
              </w:rPr>
              <w:t>Уголовно-процессуальное право/под ред. В.И. Лебедева</w:t>
            </w:r>
          </w:p>
        </w:tc>
        <w:tc>
          <w:tcPr>
            <w:tcW w:w="1134" w:type="dxa"/>
          </w:tcPr>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2013</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2014</w:t>
            </w:r>
          </w:p>
          <w:p w:rsidR="00A32BC0" w:rsidRPr="0019702D" w:rsidRDefault="00A32BC0" w:rsidP="00A32BC0">
            <w:pPr>
              <w:ind w:firstLine="34"/>
              <w:rPr>
                <w:sz w:val="22"/>
                <w:szCs w:val="22"/>
              </w:rPr>
            </w:pPr>
          </w:p>
          <w:p w:rsidR="00A32BC0" w:rsidRPr="0019702D" w:rsidRDefault="00A32BC0" w:rsidP="00A32BC0">
            <w:pPr>
              <w:ind w:firstLine="34"/>
              <w:rPr>
                <w:sz w:val="22"/>
                <w:szCs w:val="22"/>
              </w:rPr>
            </w:pPr>
            <w:r w:rsidRPr="0019702D">
              <w:rPr>
                <w:sz w:val="22"/>
                <w:szCs w:val="22"/>
              </w:rPr>
              <w:t>2013</w:t>
            </w:r>
          </w:p>
        </w:tc>
        <w:tc>
          <w:tcPr>
            <w:tcW w:w="1985" w:type="dxa"/>
          </w:tcPr>
          <w:p w:rsidR="00A32BC0" w:rsidRPr="0019702D" w:rsidRDefault="00A32BC0" w:rsidP="0016274E">
            <w:pPr>
              <w:jc w:val="center"/>
              <w:rPr>
                <w:sz w:val="22"/>
                <w:szCs w:val="22"/>
              </w:rPr>
            </w:pPr>
            <w:r w:rsidRPr="0019702D">
              <w:rPr>
                <w:sz w:val="22"/>
                <w:szCs w:val="22"/>
              </w:rPr>
              <w:t>3</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3</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21</w:t>
            </w:r>
          </w:p>
          <w:p w:rsidR="00A32BC0" w:rsidRPr="0019702D" w:rsidRDefault="00A32BC0" w:rsidP="0016274E">
            <w:pPr>
              <w:jc w:val="center"/>
              <w:rPr>
                <w:sz w:val="22"/>
                <w:szCs w:val="22"/>
              </w:rPr>
            </w:pPr>
          </w:p>
          <w:p w:rsidR="00A32BC0" w:rsidRPr="0019702D" w:rsidRDefault="00A32BC0" w:rsidP="0016274E">
            <w:pPr>
              <w:jc w:val="center"/>
              <w:rPr>
                <w:sz w:val="22"/>
                <w:szCs w:val="22"/>
              </w:rPr>
            </w:pPr>
            <w:r w:rsidRPr="0019702D">
              <w:rPr>
                <w:sz w:val="22"/>
                <w:szCs w:val="22"/>
              </w:rPr>
              <w:t>21</w:t>
            </w:r>
          </w:p>
        </w:tc>
        <w:tc>
          <w:tcPr>
            <w:tcW w:w="1984" w:type="dxa"/>
          </w:tcPr>
          <w:p w:rsidR="00A32BC0" w:rsidRPr="0019702D" w:rsidRDefault="00A32BC0" w:rsidP="00A32BC0">
            <w:pPr>
              <w:ind w:firstLine="0"/>
              <w:jc w:val="center"/>
              <w:rPr>
                <w:sz w:val="22"/>
                <w:szCs w:val="22"/>
              </w:rPr>
            </w:pPr>
            <w:r w:rsidRPr="0019702D">
              <w:rPr>
                <w:sz w:val="22"/>
                <w:szCs w:val="22"/>
              </w:rPr>
              <w:t>Уголовный процесс: учебник</w:t>
            </w:r>
          </w:p>
          <w:p w:rsidR="00A32BC0" w:rsidRPr="0019702D" w:rsidRDefault="00A32BC0" w:rsidP="00A32BC0">
            <w:pPr>
              <w:ind w:firstLine="0"/>
              <w:jc w:val="center"/>
              <w:rPr>
                <w:sz w:val="22"/>
                <w:szCs w:val="22"/>
              </w:rPr>
            </w:pPr>
            <w:r w:rsidRPr="0019702D">
              <w:rPr>
                <w:sz w:val="22"/>
                <w:szCs w:val="22"/>
              </w:rPr>
              <w:t>А.И. Глушков, В.В.   Мельник; отв. ред. А.В. Гриненко. - Норма: НИЦ Инфра-М, 2013. - 496 с.</w:t>
            </w:r>
          </w:p>
          <w:p w:rsidR="00A32BC0" w:rsidRPr="0019702D" w:rsidRDefault="00A32BC0" w:rsidP="00A32BC0">
            <w:pPr>
              <w:ind w:firstLine="0"/>
              <w:jc w:val="center"/>
              <w:rPr>
                <w:sz w:val="22"/>
                <w:szCs w:val="22"/>
              </w:rPr>
            </w:pPr>
            <w:r w:rsidRPr="0019702D">
              <w:rPr>
                <w:sz w:val="22"/>
                <w:szCs w:val="22"/>
                <w:lang w:val="en-US"/>
              </w:rPr>
              <w:t>Znanium</w:t>
            </w:r>
            <w:r w:rsidRPr="0019702D">
              <w:rPr>
                <w:sz w:val="22"/>
                <w:szCs w:val="22"/>
              </w:rPr>
              <w:t>.</w:t>
            </w:r>
            <w:r w:rsidRPr="0019702D">
              <w:rPr>
                <w:sz w:val="22"/>
                <w:szCs w:val="22"/>
                <w:lang w:val="en-US"/>
              </w:rPr>
              <w:t>com</w:t>
            </w:r>
          </w:p>
          <w:p w:rsidR="00A32BC0" w:rsidRPr="0019702D" w:rsidRDefault="00A32BC0" w:rsidP="00A32BC0">
            <w:pPr>
              <w:ind w:firstLine="0"/>
              <w:jc w:val="center"/>
              <w:rPr>
                <w:sz w:val="22"/>
                <w:szCs w:val="22"/>
              </w:rPr>
            </w:pPr>
          </w:p>
        </w:tc>
      </w:tr>
    </w:tbl>
    <w:p w:rsidR="00A32BC0" w:rsidRPr="00E21A4E" w:rsidRDefault="00A32BC0" w:rsidP="007C6D09">
      <w:pPr>
        <w:autoSpaceDE w:val="0"/>
        <w:autoSpaceDN w:val="0"/>
        <w:adjustRightInd w:val="0"/>
        <w:ind w:firstLine="540"/>
      </w:pPr>
    </w:p>
    <w:p w:rsidR="00BF74E0" w:rsidRPr="00C77A8E" w:rsidRDefault="00BF74E0" w:rsidP="007C6D09">
      <w:pPr>
        <w:ind w:firstLine="0"/>
      </w:pPr>
    </w:p>
    <w:p w:rsidR="00BF74E0" w:rsidRDefault="00B7192B" w:rsidP="001B1408">
      <w:pPr>
        <w:numPr>
          <w:ilvl w:val="1"/>
          <w:numId w:val="9"/>
        </w:numPr>
        <w:rPr>
          <w:b/>
        </w:rPr>
      </w:pPr>
      <w:r w:rsidRPr="00BF74E0">
        <w:rPr>
          <w:b/>
        </w:rPr>
        <w:t>Материально-техническое обеспечение</w:t>
      </w:r>
    </w:p>
    <w:p w:rsidR="003E3ADD" w:rsidRPr="00BF74E0" w:rsidRDefault="003E3ADD" w:rsidP="001B1408">
      <w:pPr>
        <w:numPr>
          <w:ilvl w:val="1"/>
          <w:numId w:val="9"/>
        </w:numPr>
        <w:rPr>
          <w:b/>
        </w:rPr>
      </w:pPr>
    </w:p>
    <w:p w:rsidR="00BF74E0" w:rsidRPr="00BF74E0" w:rsidRDefault="00BF74E0" w:rsidP="00D63792">
      <w:r w:rsidRPr="00BF74E0">
        <w:t>Перечень материально-технического обеспечения для реализации О</w:t>
      </w:r>
      <w:r>
        <w:t>О</w:t>
      </w:r>
      <w:r w:rsidRPr="00BF74E0">
        <w:t>П бакалавриата по направлению 40.03.01 – юриспруденция включает в себя:</w:t>
      </w:r>
    </w:p>
    <w:p w:rsidR="00BF74E0" w:rsidRPr="00BF74E0" w:rsidRDefault="007E4185" w:rsidP="001B1408">
      <w:pPr>
        <w:pStyle w:val="a"/>
        <w:numPr>
          <w:ilvl w:val="0"/>
          <w:numId w:val="15"/>
        </w:numPr>
        <w:tabs>
          <w:tab w:val="left" w:pos="993"/>
        </w:tabs>
        <w:spacing w:line="240" w:lineRule="auto"/>
        <w:ind w:left="0" w:firstLine="567"/>
        <w:rPr>
          <w:rFonts w:ascii="Times New Roman" w:hAnsi="Times New Roman"/>
          <w:sz w:val="24"/>
          <w:szCs w:val="24"/>
          <w:u w:val="single"/>
        </w:rPr>
      </w:pPr>
      <w:r>
        <w:rPr>
          <w:rFonts w:ascii="Times New Roman" w:hAnsi="Times New Roman"/>
          <w:bCs/>
          <w:sz w:val="24"/>
          <w:szCs w:val="24"/>
        </w:rPr>
        <w:t>Учебный</w:t>
      </w:r>
      <w:r w:rsidR="00BF74E0" w:rsidRPr="00BF74E0">
        <w:rPr>
          <w:rFonts w:ascii="Times New Roman" w:hAnsi="Times New Roman"/>
          <w:bCs/>
          <w:sz w:val="24"/>
          <w:szCs w:val="24"/>
        </w:rPr>
        <w:t xml:space="preserve"> зал судебных заседаний – 1;</w:t>
      </w:r>
    </w:p>
    <w:p w:rsidR="00BF74E0" w:rsidRPr="00BF74E0" w:rsidRDefault="007E4185" w:rsidP="001B1408">
      <w:pPr>
        <w:pStyle w:val="a"/>
        <w:numPr>
          <w:ilvl w:val="0"/>
          <w:numId w:val="15"/>
        </w:numPr>
        <w:tabs>
          <w:tab w:val="left" w:pos="993"/>
        </w:tabs>
        <w:spacing w:line="240" w:lineRule="auto"/>
        <w:ind w:left="0" w:firstLine="567"/>
        <w:rPr>
          <w:rFonts w:ascii="Times New Roman" w:hAnsi="Times New Roman"/>
          <w:sz w:val="24"/>
          <w:szCs w:val="24"/>
          <w:u w:val="single"/>
        </w:rPr>
      </w:pPr>
      <w:r>
        <w:rPr>
          <w:rFonts w:ascii="Times New Roman" w:hAnsi="Times New Roman"/>
          <w:bCs/>
          <w:sz w:val="24"/>
          <w:szCs w:val="24"/>
        </w:rPr>
        <w:t>Специализированная аудитория, оборудованная для проведения занятий по криминалистке</w:t>
      </w:r>
      <w:r w:rsidR="00BF74E0" w:rsidRPr="00BF74E0">
        <w:rPr>
          <w:rFonts w:ascii="Times New Roman" w:hAnsi="Times New Roman"/>
          <w:bCs/>
          <w:sz w:val="24"/>
          <w:szCs w:val="24"/>
        </w:rPr>
        <w:t xml:space="preserve"> – 1; </w:t>
      </w:r>
    </w:p>
    <w:p w:rsidR="00BF74E0" w:rsidRPr="00BF74E0" w:rsidRDefault="00BF74E0" w:rsidP="001B1408">
      <w:pPr>
        <w:pStyle w:val="a"/>
        <w:numPr>
          <w:ilvl w:val="0"/>
          <w:numId w:val="15"/>
        </w:numPr>
        <w:tabs>
          <w:tab w:val="left" w:pos="993"/>
        </w:tabs>
        <w:spacing w:line="240" w:lineRule="auto"/>
        <w:ind w:left="0" w:firstLine="567"/>
        <w:rPr>
          <w:rFonts w:ascii="Times New Roman" w:hAnsi="Times New Roman"/>
          <w:sz w:val="24"/>
          <w:szCs w:val="24"/>
          <w:u w:val="single"/>
        </w:rPr>
      </w:pPr>
      <w:r w:rsidRPr="00BF74E0">
        <w:rPr>
          <w:rFonts w:ascii="Times New Roman" w:hAnsi="Times New Roman"/>
          <w:bCs/>
          <w:sz w:val="24"/>
          <w:szCs w:val="24"/>
        </w:rPr>
        <w:t>Количество посадочных мест в библиотеке – 40;</w:t>
      </w:r>
    </w:p>
    <w:p w:rsidR="00BF74E0" w:rsidRPr="00BF74E0" w:rsidRDefault="00BF74E0" w:rsidP="001B1408">
      <w:pPr>
        <w:pStyle w:val="a"/>
        <w:numPr>
          <w:ilvl w:val="0"/>
          <w:numId w:val="15"/>
        </w:numPr>
        <w:tabs>
          <w:tab w:val="left" w:pos="993"/>
        </w:tabs>
        <w:spacing w:line="240" w:lineRule="auto"/>
        <w:ind w:left="0" w:firstLine="567"/>
        <w:rPr>
          <w:rFonts w:ascii="Times New Roman" w:hAnsi="Times New Roman"/>
          <w:sz w:val="24"/>
          <w:szCs w:val="24"/>
          <w:u w:val="single"/>
        </w:rPr>
      </w:pPr>
      <w:r w:rsidRPr="00BF74E0">
        <w:rPr>
          <w:rFonts w:ascii="Times New Roman" w:hAnsi="Times New Roman"/>
          <w:bCs/>
          <w:sz w:val="24"/>
          <w:szCs w:val="24"/>
        </w:rPr>
        <w:t>Количество компьютерных классов  – 2, по 15 рабочих мест в каждом</w:t>
      </w:r>
    </w:p>
    <w:p w:rsidR="00BF74E0" w:rsidRPr="00BF74E0" w:rsidRDefault="00BF74E0" w:rsidP="001B1408">
      <w:pPr>
        <w:pStyle w:val="a"/>
        <w:numPr>
          <w:ilvl w:val="0"/>
          <w:numId w:val="15"/>
        </w:numPr>
        <w:tabs>
          <w:tab w:val="left" w:pos="993"/>
        </w:tabs>
        <w:spacing w:line="240" w:lineRule="auto"/>
        <w:ind w:left="0" w:firstLine="567"/>
        <w:rPr>
          <w:rFonts w:ascii="Times New Roman" w:hAnsi="Times New Roman"/>
          <w:sz w:val="24"/>
          <w:szCs w:val="24"/>
        </w:rPr>
      </w:pPr>
      <w:r w:rsidRPr="00BF74E0">
        <w:rPr>
          <w:rFonts w:ascii="Times New Roman" w:hAnsi="Times New Roman"/>
          <w:bCs/>
          <w:sz w:val="24"/>
          <w:szCs w:val="24"/>
        </w:rPr>
        <w:t>Общее количество единиц вычислительной техники – 143 из них 97 компьютеров;</w:t>
      </w:r>
    </w:p>
    <w:p w:rsidR="00BF74E0" w:rsidRPr="00BF74E0" w:rsidRDefault="00BF74E0" w:rsidP="001B1408">
      <w:pPr>
        <w:pStyle w:val="a"/>
        <w:numPr>
          <w:ilvl w:val="0"/>
          <w:numId w:val="15"/>
        </w:numPr>
        <w:tabs>
          <w:tab w:val="left" w:pos="993"/>
        </w:tabs>
        <w:spacing w:line="240" w:lineRule="auto"/>
        <w:ind w:left="0" w:firstLine="567"/>
        <w:rPr>
          <w:rFonts w:ascii="Times New Roman" w:hAnsi="Times New Roman"/>
          <w:sz w:val="24"/>
          <w:szCs w:val="24"/>
        </w:rPr>
      </w:pPr>
      <w:r w:rsidRPr="00BF74E0">
        <w:rPr>
          <w:rFonts w:ascii="Times New Roman" w:hAnsi="Times New Roman"/>
          <w:sz w:val="24"/>
          <w:szCs w:val="24"/>
        </w:rPr>
        <w:t>Наличие локальных сетей – 1;</w:t>
      </w:r>
    </w:p>
    <w:p w:rsidR="00BF74E0" w:rsidRPr="00BF74E0" w:rsidRDefault="00BF74E0" w:rsidP="001B1408">
      <w:pPr>
        <w:pStyle w:val="a"/>
        <w:numPr>
          <w:ilvl w:val="0"/>
          <w:numId w:val="15"/>
        </w:numPr>
        <w:tabs>
          <w:tab w:val="left" w:pos="993"/>
        </w:tabs>
        <w:spacing w:line="240" w:lineRule="auto"/>
        <w:ind w:left="0" w:firstLine="567"/>
        <w:rPr>
          <w:rFonts w:ascii="Times New Roman" w:hAnsi="Times New Roman"/>
          <w:sz w:val="24"/>
          <w:szCs w:val="24"/>
        </w:rPr>
      </w:pPr>
      <w:r w:rsidRPr="00BF74E0">
        <w:rPr>
          <w:rFonts w:ascii="Times New Roman" w:hAnsi="Times New Roman"/>
          <w:sz w:val="24"/>
          <w:szCs w:val="24"/>
        </w:rPr>
        <w:t>Выходы в интернет – 1 интернет канал с пропускной способностью 2 МБ в сек;</w:t>
      </w:r>
    </w:p>
    <w:p w:rsidR="00BF74E0" w:rsidRPr="00BF74E0" w:rsidRDefault="00BF74E0" w:rsidP="001B1408">
      <w:pPr>
        <w:pStyle w:val="a"/>
        <w:numPr>
          <w:ilvl w:val="0"/>
          <w:numId w:val="15"/>
        </w:numPr>
        <w:tabs>
          <w:tab w:val="left" w:pos="993"/>
        </w:tabs>
        <w:spacing w:line="240" w:lineRule="auto"/>
        <w:ind w:left="0" w:firstLine="567"/>
        <w:rPr>
          <w:rFonts w:ascii="Times New Roman" w:hAnsi="Times New Roman"/>
          <w:sz w:val="24"/>
          <w:szCs w:val="24"/>
        </w:rPr>
      </w:pPr>
      <w:r w:rsidRPr="00BF74E0">
        <w:rPr>
          <w:rFonts w:ascii="Times New Roman" w:hAnsi="Times New Roman"/>
          <w:sz w:val="24"/>
          <w:szCs w:val="24"/>
        </w:rPr>
        <w:t>Специально оборудованные аудитории – 1</w:t>
      </w:r>
      <w:r w:rsidR="007E4185">
        <w:rPr>
          <w:rFonts w:ascii="Times New Roman" w:hAnsi="Times New Roman"/>
          <w:sz w:val="24"/>
          <w:szCs w:val="24"/>
        </w:rPr>
        <w:t>1</w:t>
      </w:r>
      <w:r w:rsidRPr="00BF74E0">
        <w:rPr>
          <w:rFonts w:ascii="Times New Roman" w:hAnsi="Times New Roman"/>
          <w:sz w:val="24"/>
          <w:szCs w:val="24"/>
        </w:rPr>
        <w:t>.</w:t>
      </w:r>
    </w:p>
    <w:p w:rsidR="00BF74E0" w:rsidRPr="00BF74E0" w:rsidRDefault="00BF74E0" w:rsidP="003E3ADD">
      <w:pPr>
        <w:ind w:firstLine="567"/>
      </w:pPr>
      <w:r w:rsidRPr="00BF74E0">
        <w:rPr>
          <w:b/>
        </w:rPr>
        <w:t>Специально оборудованные аудитории</w:t>
      </w:r>
      <w:r w:rsidRPr="00BF74E0">
        <w:rPr>
          <w:rStyle w:val="aff4"/>
          <w:bCs/>
        </w:rPr>
        <w:t>:</w:t>
      </w:r>
    </w:p>
    <w:p w:rsidR="00BF74E0" w:rsidRPr="00BF74E0" w:rsidRDefault="00BF74E0" w:rsidP="003E3ADD">
      <w:pPr>
        <w:ind w:firstLine="567"/>
      </w:pPr>
      <w:r w:rsidRPr="00BF74E0">
        <w:t>гражданского, семейного права и гражданского процесса – 1;</w:t>
      </w:r>
    </w:p>
    <w:p w:rsidR="00BF74E0" w:rsidRPr="00BF74E0" w:rsidRDefault="00BF74E0" w:rsidP="003E3ADD">
      <w:pPr>
        <w:ind w:firstLine="567"/>
      </w:pPr>
      <w:r w:rsidRPr="00BF74E0">
        <w:t>иностранного языка – 2;</w:t>
      </w:r>
    </w:p>
    <w:p w:rsidR="00BF74E0" w:rsidRPr="007E4185" w:rsidRDefault="00BF74E0" w:rsidP="003E3ADD">
      <w:pPr>
        <w:ind w:firstLine="567"/>
      </w:pPr>
      <w:r w:rsidRPr="007E4185">
        <w:t>итоговой государственной аттестации – 1;</w:t>
      </w:r>
    </w:p>
    <w:p w:rsidR="00BF74E0" w:rsidRPr="007E4185" w:rsidRDefault="00BF74E0" w:rsidP="003E3ADD">
      <w:pPr>
        <w:pStyle w:val="a"/>
        <w:numPr>
          <w:ilvl w:val="0"/>
          <w:numId w:val="0"/>
        </w:numPr>
        <w:spacing w:line="240" w:lineRule="auto"/>
        <w:ind w:firstLine="567"/>
        <w:rPr>
          <w:rFonts w:ascii="Times New Roman" w:hAnsi="Times New Roman"/>
          <w:sz w:val="24"/>
          <w:szCs w:val="24"/>
        </w:rPr>
      </w:pPr>
      <w:r w:rsidRPr="007E4185">
        <w:rPr>
          <w:rFonts w:ascii="Times New Roman" w:hAnsi="Times New Roman"/>
          <w:sz w:val="24"/>
          <w:szCs w:val="24"/>
        </w:rPr>
        <w:t>кабинет юридической клиники – 1;</w:t>
      </w:r>
    </w:p>
    <w:p w:rsidR="00BF74E0" w:rsidRPr="007E4185" w:rsidRDefault="00BF74E0" w:rsidP="003E3ADD">
      <w:pPr>
        <w:ind w:firstLine="567"/>
      </w:pPr>
      <w:r w:rsidRPr="007E4185">
        <w:t>конституционного и административного права – 1;</w:t>
      </w:r>
    </w:p>
    <w:p w:rsidR="00BF74E0" w:rsidRPr="00BF74E0" w:rsidRDefault="00BF74E0" w:rsidP="003E3ADD">
      <w:pPr>
        <w:ind w:firstLine="567"/>
      </w:pPr>
      <w:r w:rsidRPr="007E4185">
        <w:t>права социального обеспечения</w:t>
      </w:r>
      <w:r w:rsidRPr="00BF74E0">
        <w:t xml:space="preserve"> – 1;</w:t>
      </w:r>
    </w:p>
    <w:p w:rsidR="00BF74E0" w:rsidRPr="00BF74E0" w:rsidRDefault="00BF74E0" w:rsidP="003E3ADD">
      <w:pPr>
        <w:ind w:firstLine="567"/>
      </w:pPr>
      <w:r w:rsidRPr="00BF74E0">
        <w:t>профессиональных дисциплин – 1;</w:t>
      </w:r>
    </w:p>
    <w:p w:rsidR="00BF74E0" w:rsidRPr="00BF74E0" w:rsidRDefault="00BF74E0" w:rsidP="003E3ADD">
      <w:pPr>
        <w:ind w:firstLine="567"/>
      </w:pPr>
      <w:r w:rsidRPr="00BF74E0">
        <w:t>теории государства и права – 1;</w:t>
      </w:r>
    </w:p>
    <w:p w:rsidR="00BF74E0" w:rsidRPr="00BF74E0" w:rsidRDefault="00BF74E0" w:rsidP="003E3ADD">
      <w:pPr>
        <w:ind w:firstLine="567"/>
      </w:pPr>
      <w:r w:rsidRPr="00BF74E0">
        <w:t>уголовного права – 1</w:t>
      </w:r>
      <w:r w:rsidR="009F39F2">
        <w:t>;</w:t>
      </w:r>
    </w:p>
    <w:p w:rsidR="00BF74E0" w:rsidRPr="00BF74E0" w:rsidRDefault="00BF74E0" w:rsidP="003E3ADD">
      <w:pPr>
        <w:ind w:firstLine="567"/>
      </w:pPr>
      <w:r w:rsidRPr="00BF74E0">
        <w:rPr>
          <w:b/>
        </w:rPr>
        <w:t xml:space="preserve">Спортивные залы: </w:t>
      </w:r>
      <w:r w:rsidRPr="00BF74E0">
        <w:t>спортивный зал – 1; тренажерный зал – 1;</w:t>
      </w:r>
    </w:p>
    <w:p w:rsidR="00BF74E0" w:rsidRPr="00BF74E0" w:rsidRDefault="00BF74E0" w:rsidP="003E3ADD">
      <w:pPr>
        <w:ind w:firstLine="567"/>
      </w:pPr>
      <w:r w:rsidRPr="00BF74E0">
        <w:t>Библиотека – 1;</w:t>
      </w:r>
    </w:p>
    <w:p w:rsidR="00BF74E0" w:rsidRPr="00BF74E0" w:rsidRDefault="00BF74E0" w:rsidP="003E3ADD">
      <w:pPr>
        <w:ind w:firstLine="567"/>
      </w:pPr>
      <w:r w:rsidRPr="00BF74E0">
        <w:rPr>
          <w:b/>
        </w:rPr>
        <w:t xml:space="preserve">Зал доступа к информационным ресурсам – </w:t>
      </w:r>
      <w:r w:rsidR="00046B4C">
        <w:rPr>
          <w:b/>
        </w:rPr>
        <w:t>2</w:t>
      </w:r>
      <w:r w:rsidRPr="00BF74E0">
        <w:rPr>
          <w:b/>
        </w:rPr>
        <w:t>;</w:t>
      </w:r>
    </w:p>
    <w:p w:rsidR="00BF74E0" w:rsidRPr="00BF74E0" w:rsidRDefault="00BF74E0" w:rsidP="003E3ADD">
      <w:pPr>
        <w:ind w:firstLine="567"/>
      </w:pPr>
      <w:r w:rsidRPr="00BF74E0">
        <w:t xml:space="preserve">Читальный зал с выходом в сеть интернет – </w:t>
      </w:r>
      <w:r w:rsidR="007E4185">
        <w:t>1</w:t>
      </w:r>
      <w:r w:rsidRPr="00BF74E0">
        <w:t xml:space="preserve">; </w:t>
      </w:r>
      <w:r w:rsidR="007E4185">
        <w:rPr>
          <w:bCs/>
        </w:rPr>
        <w:t>на15 рабочих мест</w:t>
      </w:r>
    </w:p>
    <w:p w:rsidR="00BF74E0" w:rsidRPr="00BF74E0" w:rsidRDefault="00BF74E0" w:rsidP="003E3ADD">
      <w:pPr>
        <w:ind w:firstLine="567"/>
      </w:pPr>
      <w:r w:rsidRPr="00BF74E0">
        <w:t>Конференц зал -1 на 25 рабочих мест (оснащен мультимедийным оборудованием)</w:t>
      </w:r>
    </w:p>
    <w:p w:rsidR="00BF74E0" w:rsidRPr="00BF74E0" w:rsidRDefault="00BF74E0" w:rsidP="003E3ADD">
      <w:pPr>
        <w:ind w:firstLine="567"/>
      </w:pPr>
      <w:r w:rsidRPr="00BF74E0">
        <w:t>Актовый зал – 1 (на 550 посадочных мест).</w:t>
      </w:r>
    </w:p>
    <w:p w:rsidR="00BF74E0" w:rsidRPr="00BF74E0" w:rsidRDefault="00BF74E0" w:rsidP="003E3ADD">
      <w:pPr>
        <w:pStyle w:val="a"/>
        <w:numPr>
          <w:ilvl w:val="0"/>
          <w:numId w:val="0"/>
        </w:numPr>
        <w:spacing w:line="240" w:lineRule="auto"/>
        <w:ind w:firstLine="567"/>
        <w:rPr>
          <w:rFonts w:ascii="Times New Roman" w:hAnsi="Times New Roman"/>
          <w:sz w:val="24"/>
          <w:szCs w:val="24"/>
        </w:rPr>
      </w:pPr>
      <w:r w:rsidRPr="00BF74E0">
        <w:rPr>
          <w:rFonts w:ascii="Times New Roman" w:hAnsi="Times New Roman"/>
          <w:sz w:val="24"/>
          <w:szCs w:val="24"/>
        </w:rPr>
        <w:t xml:space="preserve">В учебном процессе задействованы: 5 поточных лекционных аудитории (размещение 46-100 человек), </w:t>
      </w:r>
    </w:p>
    <w:p w:rsidR="00BF74E0" w:rsidRPr="00BF74E0" w:rsidRDefault="00BF74E0" w:rsidP="003E3ADD">
      <w:pPr>
        <w:pStyle w:val="a"/>
        <w:numPr>
          <w:ilvl w:val="0"/>
          <w:numId w:val="0"/>
        </w:numPr>
        <w:spacing w:line="240" w:lineRule="auto"/>
        <w:ind w:firstLine="567"/>
        <w:rPr>
          <w:rFonts w:ascii="Times New Roman" w:hAnsi="Times New Roman"/>
          <w:sz w:val="24"/>
          <w:szCs w:val="24"/>
        </w:rPr>
      </w:pPr>
      <w:r w:rsidRPr="00BF74E0">
        <w:rPr>
          <w:rFonts w:ascii="Times New Roman" w:hAnsi="Times New Roman"/>
          <w:sz w:val="24"/>
          <w:szCs w:val="24"/>
        </w:rPr>
        <w:t>12 аудиторий для семинарских и практических занятий (18-40 человек).</w:t>
      </w:r>
    </w:p>
    <w:p w:rsidR="00BF74E0" w:rsidRPr="00BF74E0" w:rsidRDefault="00BF74E0" w:rsidP="003E3ADD">
      <w:pPr>
        <w:pStyle w:val="a"/>
        <w:numPr>
          <w:ilvl w:val="0"/>
          <w:numId w:val="0"/>
        </w:numPr>
        <w:spacing w:line="240" w:lineRule="auto"/>
        <w:ind w:firstLine="567"/>
        <w:rPr>
          <w:rFonts w:ascii="Times New Roman" w:hAnsi="Times New Roman"/>
          <w:sz w:val="24"/>
          <w:szCs w:val="24"/>
        </w:rPr>
      </w:pPr>
      <w:r w:rsidRPr="00BF74E0">
        <w:rPr>
          <w:rFonts w:ascii="Times New Roman" w:hAnsi="Times New Roman"/>
          <w:sz w:val="24"/>
          <w:szCs w:val="24"/>
        </w:rPr>
        <w:t xml:space="preserve">Количество аудиторий удовлетворяет потребностям учебного процесса. Все аудитории оборудованы мебелью, учебными досками, в аудиториях проведен косметический ремонт. 6 аудиторий оснащены стационарным мультимедийным оборудованием. </w:t>
      </w:r>
    </w:p>
    <w:p w:rsidR="00BF74E0" w:rsidRPr="00BF74E0" w:rsidRDefault="00BF74E0" w:rsidP="003E3ADD">
      <w:pPr>
        <w:pStyle w:val="a"/>
        <w:numPr>
          <w:ilvl w:val="0"/>
          <w:numId w:val="0"/>
        </w:numPr>
        <w:spacing w:line="240" w:lineRule="auto"/>
        <w:ind w:firstLine="567"/>
        <w:rPr>
          <w:rFonts w:ascii="Times New Roman" w:hAnsi="Times New Roman"/>
          <w:sz w:val="24"/>
          <w:szCs w:val="24"/>
        </w:rPr>
      </w:pPr>
      <w:r w:rsidRPr="00BF74E0">
        <w:rPr>
          <w:rFonts w:ascii="Times New Roman" w:hAnsi="Times New Roman"/>
          <w:sz w:val="24"/>
          <w:szCs w:val="24"/>
        </w:rPr>
        <w:t>В филиале функционирует единая локальная вычислительная сеть с одной выделенной защищенной подсетью, 2 сервера обслуживающие сеть Интернет (первый сервер обеспечивает работу программного обеспечения задействованного в учебном – производственном процессе, второй сервер обслуживает локальную сеть предприятий и выделенное подключение к сети Интернет). К локальной – вычислительной сети подключены все компьютеры</w:t>
      </w:r>
      <w:r w:rsidR="007E4185">
        <w:rPr>
          <w:rFonts w:ascii="Times New Roman" w:hAnsi="Times New Roman"/>
          <w:sz w:val="24"/>
          <w:szCs w:val="24"/>
        </w:rPr>
        <w:t>,</w:t>
      </w:r>
      <w:r w:rsidRPr="00BF74E0">
        <w:rPr>
          <w:rFonts w:ascii="Times New Roman" w:hAnsi="Times New Roman"/>
          <w:sz w:val="24"/>
          <w:szCs w:val="24"/>
        </w:rPr>
        <w:t xml:space="preserve"> задействованные в учебном, производственном процессе.</w:t>
      </w:r>
    </w:p>
    <w:p w:rsidR="00BF74E0" w:rsidRPr="00BF74E0" w:rsidRDefault="00BF74E0" w:rsidP="003E3ADD">
      <w:pPr>
        <w:pStyle w:val="a"/>
        <w:numPr>
          <w:ilvl w:val="0"/>
          <w:numId w:val="0"/>
        </w:numPr>
        <w:spacing w:line="240" w:lineRule="auto"/>
        <w:ind w:firstLine="567"/>
        <w:rPr>
          <w:rFonts w:ascii="Times New Roman" w:hAnsi="Times New Roman"/>
          <w:sz w:val="24"/>
          <w:szCs w:val="24"/>
        </w:rPr>
      </w:pPr>
      <w:r w:rsidRPr="00BF74E0">
        <w:rPr>
          <w:rFonts w:ascii="Times New Roman" w:hAnsi="Times New Roman"/>
          <w:sz w:val="24"/>
          <w:szCs w:val="24"/>
        </w:rPr>
        <w:t>Филиал подключен к сети Интернет по выделенному оптоволоконному каналу, скорость подключения 2 МБ в сек., к Интернету подключено 89 компьютеров.</w:t>
      </w:r>
    </w:p>
    <w:p w:rsidR="00BF74E0" w:rsidRPr="00BF74E0" w:rsidRDefault="00BF74E0" w:rsidP="003E3ADD">
      <w:pPr>
        <w:pStyle w:val="a"/>
        <w:numPr>
          <w:ilvl w:val="0"/>
          <w:numId w:val="0"/>
        </w:numPr>
        <w:spacing w:line="240" w:lineRule="auto"/>
        <w:ind w:firstLine="567"/>
        <w:rPr>
          <w:rFonts w:ascii="Times New Roman" w:hAnsi="Times New Roman"/>
          <w:sz w:val="24"/>
          <w:szCs w:val="24"/>
        </w:rPr>
      </w:pPr>
      <w:r w:rsidRPr="00BF74E0">
        <w:rPr>
          <w:rFonts w:ascii="Times New Roman" w:hAnsi="Times New Roman"/>
          <w:sz w:val="24"/>
          <w:szCs w:val="24"/>
        </w:rPr>
        <w:t>Криминалистическая лаборатория оснащена современным оборудованием. Имеющееся оборудование – специальная криминалистическая аппаратура, чемодан следователя, наглядные пособия, стенды, макеты, плакаты и т.д., проекционный экран, мультимедийное оборудование, материалы для практических занятий - отвечают требованиям ФГОС ВПО/</w:t>
      </w:r>
      <w:r>
        <w:rPr>
          <w:rFonts w:ascii="Times New Roman" w:hAnsi="Times New Roman"/>
          <w:sz w:val="24"/>
          <w:szCs w:val="24"/>
        </w:rPr>
        <w:t>ВО</w:t>
      </w:r>
      <w:r w:rsidRPr="00BF74E0">
        <w:rPr>
          <w:rFonts w:ascii="Times New Roman" w:hAnsi="Times New Roman"/>
          <w:sz w:val="24"/>
          <w:szCs w:val="24"/>
        </w:rPr>
        <w:t xml:space="preserve">. </w:t>
      </w:r>
    </w:p>
    <w:p w:rsidR="001640B9" w:rsidRDefault="001640B9" w:rsidP="003E3ADD">
      <w:pPr>
        <w:widowControl/>
        <w:autoSpaceDE w:val="0"/>
        <w:autoSpaceDN w:val="0"/>
        <w:adjustRightInd w:val="0"/>
        <w:ind w:firstLine="567"/>
        <w:jc w:val="left"/>
      </w:pPr>
      <w:r w:rsidRPr="00046B4C">
        <w:rPr>
          <w:rFonts w:hint="eastAsia"/>
        </w:rPr>
        <w:t>Образовательныйпроцесснаюридическомфакультете</w:t>
      </w:r>
      <w:r w:rsidRPr="00046B4C">
        <w:t xml:space="preserve"> ДВФ ФГБОУВО «РГУП» </w:t>
      </w:r>
      <w:r w:rsidRPr="00046B4C">
        <w:rPr>
          <w:rFonts w:hint="eastAsia"/>
        </w:rPr>
        <w:t>обеспеченнеобходимымколичествомкомплектовлицензионногопрограммногообеспечения</w:t>
      </w:r>
      <w:r w:rsidRPr="00046B4C">
        <w:t>.</w:t>
      </w:r>
    </w:p>
    <w:p w:rsidR="00BF74E0" w:rsidRPr="00BF74E0" w:rsidRDefault="00BF74E0" w:rsidP="003E3ADD">
      <w:pPr>
        <w:ind w:firstLine="567"/>
      </w:pPr>
      <w:r w:rsidRPr="00BF74E0">
        <w:t>Продолжается о</w:t>
      </w:r>
      <w:r>
        <w:t>снащение специальных аудиторий (</w:t>
      </w:r>
      <w:r w:rsidRPr="00BF74E0">
        <w:t>безопасности жизнедеятельности, экологического права; трудового права; менеджмента и экономики; технических средств обучения).</w:t>
      </w:r>
    </w:p>
    <w:p w:rsidR="00BF74E0" w:rsidRPr="00BF74E0" w:rsidRDefault="00BF74E0" w:rsidP="003E3ADD">
      <w:pPr>
        <w:ind w:firstLine="567"/>
      </w:pPr>
      <w:r w:rsidRPr="00BF74E0">
        <w:t xml:space="preserve">В </w:t>
      </w:r>
      <w:r w:rsidR="00BE3AF7">
        <w:t>Ф</w:t>
      </w:r>
      <w:r w:rsidRPr="00BF74E0">
        <w:t>илиале созданы специальные условия для получения образования обучающимися с ограниченными возможностями здоровья согласно программе «доступная среда»:</w:t>
      </w:r>
    </w:p>
    <w:p w:rsidR="00BF74E0" w:rsidRPr="00BF74E0" w:rsidRDefault="00BF74E0" w:rsidP="003E3ADD">
      <w:pPr>
        <w:ind w:firstLine="567"/>
      </w:pPr>
      <w:r w:rsidRPr="00BF74E0">
        <w:t>-  оборудован специальный пандус на входе здания</w:t>
      </w:r>
    </w:p>
    <w:p w:rsidR="00BF74E0" w:rsidRPr="00BF74E0" w:rsidRDefault="00BF74E0" w:rsidP="003E3ADD">
      <w:pPr>
        <w:ind w:firstLine="567"/>
      </w:pPr>
      <w:r w:rsidRPr="00BF74E0">
        <w:t>-  входные двери двухстворчатые</w:t>
      </w:r>
    </w:p>
    <w:p w:rsidR="00BF74E0" w:rsidRPr="00BF74E0" w:rsidRDefault="00BF74E0" w:rsidP="003E3ADD">
      <w:pPr>
        <w:ind w:firstLine="567"/>
      </w:pPr>
      <w:r w:rsidRPr="00BF74E0">
        <w:t>-  оборудованы специальная туалетная комната и умывальник.</w:t>
      </w:r>
    </w:p>
    <w:p w:rsidR="001640B9" w:rsidRPr="00B7192B" w:rsidRDefault="001640B9" w:rsidP="00087031">
      <w:pPr>
        <w:ind w:firstLine="720"/>
      </w:pPr>
    </w:p>
    <w:p w:rsidR="00CC704F" w:rsidRPr="00CC704F" w:rsidRDefault="000857A8" w:rsidP="00CC704F">
      <w:pPr>
        <w:ind w:firstLine="709"/>
        <w:rPr>
          <w:b/>
        </w:rPr>
      </w:pPr>
      <w:r w:rsidRPr="00CC704F">
        <w:t>6</w:t>
      </w:r>
      <w:r w:rsidR="00087031" w:rsidRPr="00CC704F">
        <w:t xml:space="preserve">. </w:t>
      </w:r>
      <w:r w:rsidR="00087031" w:rsidRPr="00CC704F">
        <w:rPr>
          <w:b/>
        </w:rPr>
        <w:t xml:space="preserve">Нормативно-методическое обеспечение системы оценки качества освоения обучающимися ООП </w:t>
      </w:r>
      <w:r w:rsidR="00CC704F" w:rsidRPr="00CC704F">
        <w:rPr>
          <w:b/>
        </w:rPr>
        <w:t xml:space="preserve">бакалавриата по направлению </w:t>
      </w:r>
      <w:r w:rsidR="00CC704F" w:rsidRPr="00CC704F">
        <w:rPr>
          <w:b/>
          <w:spacing w:val="-3"/>
        </w:rPr>
        <w:t>подготовки 40.03.01. Юриспруденция.</w:t>
      </w:r>
    </w:p>
    <w:p w:rsidR="00087031" w:rsidRPr="004B7C51" w:rsidRDefault="00087031" w:rsidP="00087031">
      <w:pPr>
        <w:pStyle w:val="4"/>
        <w:ind w:firstLine="709"/>
        <w:jc w:val="both"/>
        <w:rPr>
          <w:spacing w:val="-3"/>
          <w:sz w:val="24"/>
        </w:rPr>
      </w:pPr>
    </w:p>
    <w:p w:rsidR="00D80E54" w:rsidRDefault="00087031" w:rsidP="00D80E54">
      <w:pPr>
        <w:ind w:firstLine="709"/>
      </w:pPr>
      <w:r w:rsidRPr="00683125">
        <w:t>В соответствии с ФГОС ВПО</w:t>
      </w:r>
      <w:r w:rsidR="00505FC8">
        <w:t>/ВО</w:t>
      </w:r>
      <w:r w:rsidRPr="00683125">
        <w:t xml:space="preserve"> по </w:t>
      </w:r>
      <w:r w:rsidR="00C832A5" w:rsidRPr="00C832A5">
        <w:t xml:space="preserve">направлению </w:t>
      </w:r>
      <w:r w:rsidR="00C832A5" w:rsidRPr="00C832A5">
        <w:rPr>
          <w:spacing w:val="-3"/>
        </w:rPr>
        <w:t>подготовки 40.03.01. Юриспруденция</w:t>
      </w:r>
      <w:r w:rsidRPr="00683125">
        <w:t xml:space="preserve"> оценка качества освоения обучающимися основных образовательных программ</w:t>
      </w:r>
      <w:r w:rsidRPr="00683125">
        <w:rPr>
          <w:spacing w:val="-3"/>
        </w:rPr>
        <w:t xml:space="preserve"> включает </w:t>
      </w:r>
      <w:r w:rsidRPr="00FB3626">
        <w:rPr>
          <w:spacing w:val="-3"/>
        </w:rPr>
        <w:t>т</w:t>
      </w:r>
      <w:r w:rsidRPr="00FB3626">
        <w:t>екущий контроль успеваемости, промежуточную и итоговую государственную аттестацию обучающихся.</w:t>
      </w:r>
    </w:p>
    <w:p w:rsidR="00D80E54" w:rsidRDefault="00D80E54" w:rsidP="00D80E54">
      <w:pPr>
        <w:ind w:firstLine="709"/>
      </w:pPr>
    </w:p>
    <w:p w:rsidR="00087031" w:rsidRDefault="000857A8" w:rsidP="00087031">
      <w:pPr>
        <w:pStyle w:val="5"/>
        <w:tabs>
          <w:tab w:val="left" w:pos="993"/>
          <w:tab w:val="left" w:pos="1276"/>
        </w:tabs>
        <w:spacing w:line="240" w:lineRule="auto"/>
        <w:ind w:firstLine="709"/>
        <w:rPr>
          <w:sz w:val="24"/>
          <w:szCs w:val="24"/>
        </w:rPr>
      </w:pPr>
      <w:r>
        <w:rPr>
          <w:sz w:val="24"/>
          <w:szCs w:val="24"/>
        </w:rPr>
        <w:t>6</w:t>
      </w:r>
      <w:r w:rsidR="00087031" w:rsidRPr="006E74AA">
        <w:rPr>
          <w:sz w:val="24"/>
          <w:szCs w:val="24"/>
        </w:rPr>
        <w:t xml:space="preserve">.1. </w:t>
      </w:r>
      <w:r w:rsidR="00D329F0">
        <w:rPr>
          <w:sz w:val="24"/>
          <w:szCs w:val="24"/>
        </w:rPr>
        <w:t>Фонды оценочных средств для проведения т</w:t>
      </w:r>
      <w:r w:rsidR="00087031" w:rsidRPr="006E74AA">
        <w:rPr>
          <w:sz w:val="24"/>
          <w:szCs w:val="24"/>
        </w:rPr>
        <w:t>екущ</w:t>
      </w:r>
      <w:r w:rsidR="00D329F0">
        <w:rPr>
          <w:sz w:val="24"/>
          <w:szCs w:val="24"/>
        </w:rPr>
        <w:t>его</w:t>
      </w:r>
      <w:r w:rsidR="00087031" w:rsidRPr="006E74AA">
        <w:rPr>
          <w:sz w:val="24"/>
          <w:szCs w:val="24"/>
        </w:rPr>
        <w:t xml:space="preserve"> контрол</w:t>
      </w:r>
      <w:r w:rsidR="00D329F0">
        <w:rPr>
          <w:sz w:val="24"/>
          <w:szCs w:val="24"/>
        </w:rPr>
        <w:t>я</w:t>
      </w:r>
      <w:r w:rsidR="00087031" w:rsidRPr="006E74AA">
        <w:rPr>
          <w:sz w:val="24"/>
          <w:szCs w:val="24"/>
        </w:rPr>
        <w:t xml:space="preserve"> успеваемости и промежуточн</w:t>
      </w:r>
      <w:r w:rsidR="00D329F0">
        <w:rPr>
          <w:sz w:val="24"/>
          <w:szCs w:val="24"/>
        </w:rPr>
        <w:t>ой аттестации</w:t>
      </w:r>
      <w:r w:rsidR="00087031">
        <w:rPr>
          <w:sz w:val="24"/>
          <w:szCs w:val="24"/>
        </w:rPr>
        <w:t>.</w:t>
      </w:r>
    </w:p>
    <w:p w:rsidR="00D80E54" w:rsidRPr="00D80E54" w:rsidRDefault="00D80E54" w:rsidP="00D80E54">
      <w:pPr>
        <w:pStyle w:val="5"/>
        <w:tabs>
          <w:tab w:val="left" w:pos="567"/>
          <w:tab w:val="left" w:pos="993"/>
        </w:tabs>
        <w:spacing w:line="240" w:lineRule="auto"/>
        <w:ind w:firstLine="709"/>
        <w:rPr>
          <w:b w:val="0"/>
          <w:bCs w:val="0"/>
          <w:sz w:val="24"/>
          <w:szCs w:val="24"/>
        </w:rPr>
      </w:pPr>
      <w:r w:rsidRPr="0063101E">
        <w:rPr>
          <w:b w:val="0"/>
          <w:bCs w:val="0"/>
          <w:sz w:val="24"/>
          <w:szCs w:val="24"/>
        </w:rPr>
        <w:t>В соответствии с требованиями ФГОС ВПО</w:t>
      </w:r>
      <w:r w:rsidR="0063101E" w:rsidRPr="0063101E">
        <w:rPr>
          <w:b w:val="0"/>
          <w:sz w:val="24"/>
          <w:szCs w:val="24"/>
        </w:rPr>
        <w:t>/ВО</w:t>
      </w:r>
      <w:r w:rsidRPr="0063101E">
        <w:rPr>
          <w:b w:val="0"/>
          <w:bCs w:val="0"/>
          <w:sz w:val="24"/>
          <w:szCs w:val="24"/>
        </w:rPr>
        <w:t xml:space="preserve"> для аттестации</w:t>
      </w:r>
      <w:r w:rsidRPr="00D80E54">
        <w:rPr>
          <w:b w:val="0"/>
          <w:bCs w:val="0"/>
          <w:sz w:val="24"/>
          <w:szCs w:val="24"/>
        </w:rPr>
        <w:t xml:space="preserve"> обучающихся на соответствие их персональных достижений поэтапным требованиям ООП созданы и утверждены фонды оценочных средств для проведения текущего контроля успеваемости и промежуточной аттестации. Эти фонды включают: контрольные вопросы и типовые задания для практических занятий, контрольных работ, коллоквиумов, зачетов и экзаменов; тесты и компьютерные тестирующие программ</w:t>
      </w:r>
      <w:r w:rsidR="0063101E">
        <w:rPr>
          <w:b w:val="0"/>
          <w:bCs w:val="0"/>
          <w:sz w:val="24"/>
          <w:szCs w:val="24"/>
        </w:rPr>
        <w:t xml:space="preserve">ы; примерную тематику курсовых </w:t>
      </w:r>
      <w:r w:rsidRPr="00D80E54">
        <w:rPr>
          <w:b w:val="0"/>
          <w:bCs w:val="0"/>
          <w:sz w:val="24"/>
          <w:szCs w:val="24"/>
        </w:rPr>
        <w:t>работ, рефератов, эссе, творческих работ, а также иные формы контроля.</w:t>
      </w:r>
    </w:p>
    <w:p w:rsidR="00D80E54" w:rsidRDefault="00D80E54" w:rsidP="00D80E54">
      <w:pPr>
        <w:autoSpaceDE w:val="0"/>
        <w:autoSpaceDN w:val="0"/>
        <w:adjustRightInd w:val="0"/>
        <w:ind w:firstLine="709"/>
        <w:rPr>
          <w:rFonts w:eastAsia="TimesNewRomanPSMT"/>
        </w:rPr>
      </w:pPr>
      <w:r w:rsidRPr="003D4ABB">
        <w:rPr>
          <w:rFonts w:eastAsia="TimesNewRomanPSMT"/>
        </w:rPr>
        <w:t>Фонд оценочных средств формируется на основе ключевых принципов оценивания:</w:t>
      </w:r>
    </w:p>
    <w:p w:rsidR="00D80E54" w:rsidRPr="003D4ABB" w:rsidRDefault="00D80E54" w:rsidP="00D80E54">
      <w:pPr>
        <w:autoSpaceDE w:val="0"/>
        <w:autoSpaceDN w:val="0"/>
        <w:adjustRightInd w:val="0"/>
        <w:ind w:firstLine="709"/>
        <w:rPr>
          <w:rFonts w:eastAsia="TimesNewRomanPSMT"/>
        </w:rPr>
      </w:pPr>
      <w:r w:rsidRPr="003D4ABB">
        <w:rPr>
          <w:rFonts w:eastAsia="TimesNewRomanPSMT"/>
        </w:rPr>
        <w:t>- валидность, объекты оценки должны соответствовать поставленным целям обучения;</w:t>
      </w:r>
    </w:p>
    <w:p w:rsidR="00D80E54" w:rsidRPr="003D4ABB" w:rsidRDefault="00D80E54" w:rsidP="00D80E54">
      <w:pPr>
        <w:autoSpaceDE w:val="0"/>
        <w:autoSpaceDN w:val="0"/>
        <w:adjustRightInd w:val="0"/>
        <w:ind w:firstLine="709"/>
        <w:rPr>
          <w:rFonts w:eastAsia="TimesNewRomanPSMT"/>
        </w:rPr>
      </w:pPr>
      <w:r w:rsidRPr="003D4ABB">
        <w:rPr>
          <w:rFonts w:eastAsia="TimesNewRomanPSMT"/>
        </w:rPr>
        <w:t>- надежность, использование единообразных стандартов и критериев для оценивания достижений;</w:t>
      </w:r>
    </w:p>
    <w:p w:rsidR="00D80E54" w:rsidRPr="003D4ABB" w:rsidRDefault="00D80E54" w:rsidP="00D80E54">
      <w:pPr>
        <w:autoSpaceDE w:val="0"/>
        <w:autoSpaceDN w:val="0"/>
        <w:adjustRightInd w:val="0"/>
        <w:ind w:firstLine="709"/>
        <w:rPr>
          <w:rFonts w:eastAsia="TimesNewRomanPSMT"/>
        </w:rPr>
      </w:pPr>
      <w:r w:rsidRPr="003D4ABB">
        <w:rPr>
          <w:rFonts w:eastAsia="TimesNewRomanPSMT"/>
        </w:rPr>
        <w:t>- справедливость и учет индивидуальности обучающегося, разные студенты должны иметь равные возможности добиться успеха;</w:t>
      </w:r>
    </w:p>
    <w:p w:rsidR="00D80E54" w:rsidRDefault="00D80E54" w:rsidP="00D80E54">
      <w:pPr>
        <w:ind w:firstLine="709"/>
        <w:rPr>
          <w:rFonts w:eastAsia="TimesNewRomanPSMT"/>
        </w:rPr>
      </w:pPr>
      <w:r w:rsidRPr="003D4ABB">
        <w:rPr>
          <w:rFonts w:eastAsia="TimesNewRomanPSMT"/>
        </w:rPr>
        <w:t>- эффективность.</w:t>
      </w:r>
    </w:p>
    <w:p w:rsidR="00D80E54" w:rsidRDefault="00D80E54" w:rsidP="00D80E54">
      <w:pPr>
        <w:ind w:firstLine="709"/>
        <w:rPr>
          <w:rFonts w:eastAsia="TimesNewRomanPSMT"/>
        </w:rPr>
      </w:pPr>
    </w:p>
    <w:p w:rsidR="00D80E54" w:rsidRDefault="00D80E54" w:rsidP="00D80E54">
      <w:pPr>
        <w:tabs>
          <w:tab w:val="left" w:pos="993"/>
        </w:tabs>
        <w:ind w:firstLine="709"/>
        <w:rPr>
          <w:b/>
        </w:rPr>
      </w:pPr>
      <w:r w:rsidRPr="003D4ABB">
        <w:rPr>
          <w:b/>
        </w:rPr>
        <w:t>6.2. Характеристика видов активных и интерактивных форм обучения, применяющихся при реализации ООП.</w:t>
      </w:r>
    </w:p>
    <w:p w:rsidR="00D80E54" w:rsidRDefault="00D80E54" w:rsidP="00D80E54">
      <w:pPr>
        <w:tabs>
          <w:tab w:val="left" w:pos="993"/>
        </w:tabs>
        <w:ind w:firstLine="709"/>
        <w:rPr>
          <w:b/>
        </w:rPr>
      </w:pPr>
      <w:r w:rsidRPr="00C1007C">
        <w:t xml:space="preserve">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w:t>
      </w:r>
      <w:r>
        <w:t>студентов.</w:t>
      </w:r>
    </w:p>
    <w:p w:rsidR="00D80E54" w:rsidRDefault="00D80E54" w:rsidP="00D80E54">
      <w:pPr>
        <w:tabs>
          <w:tab w:val="left" w:pos="993"/>
        </w:tabs>
        <w:ind w:firstLine="709"/>
      </w:pPr>
      <w:r w:rsidRPr="003D4ABB">
        <w:t>К методам активного и интерактивного обучения относятся те, которые способствуют вовлечению в активный процесс получения и переработки знаний</w:t>
      </w:r>
      <w:r>
        <w:t>:</w:t>
      </w:r>
    </w:p>
    <w:p w:rsidR="00BE3AF7" w:rsidRDefault="00BE3AF7" w:rsidP="00D80E54">
      <w:pPr>
        <w:tabs>
          <w:tab w:val="left" w:pos="993"/>
        </w:tabs>
        <w:ind w:firstLine="709"/>
      </w:pP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8"/>
        <w:gridCol w:w="3777"/>
        <w:gridCol w:w="3196"/>
      </w:tblGrid>
      <w:tr w:rsidR="00C3073F" w:rsidRPr="000654A8" w:rsidTr="000654A8">
        <w:trPr>
          <w:trHeight w:val="636"/>
        </w:trPr>
        <w:tc>
          <w:tcPr>
            <w:tcW w:w="270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rPr>
                <w:b/>
              </w:rPr>
              <w:t>Название дисциплины</w:t>
            </w: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rPr>
                <w:b/>
              </w:rPr>
              <w:t>Тематика занятий</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rPr>
                <w:b/>
              </w:rPr>
              <w:t>Используемая технология проведения</w:t>
            </w:r>
          </w:p>
        </w:tc>
      </w:tr>
      <w:tr w:rsidR="00C3073F"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C3073F" w:rsidRPr="000654A8" w:rsidRDefault="00C3073F" w:rsidP="003E3ADD">
            <w:pPr>
              <w:ind w:firstLine="0"/>
              <w:jc w:val="center"/>
              <w:rPr>
                <w:b/>
                <w:i/>
              </w:rPr>
            </w:pPr>
            <w:r w:rsidRPr="000654A8">
              <w:rPr>
                <w:b/>
                <w:i/>
              </w:rPr>
              <w:t>Философия</w:t>
            </w: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pPr>
            <w:r w:rsidRPr="000654A8">
              <w:t>Античная философия</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pPr>
            <w:r w:rsidRPr="000654A8">
              <w:t>Публичная презентация проекта.</w:t>
            </w:r>
          </w:p>
        </w:tc>
      </w:tr>
      <w:tr w:rsidR="00C3073F" w:rsidRPr="000654A8" w:rsidTr="003E3ADD">
        <w:trPr>
          <w:trHeight w:val="325"/>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Европейская средневековая философия</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Дискуссия.</w:t>
            </w:r>
          </w:p>
        </w:tc>
      </w:tr>
      <w:tr w:rsidR="00C3073F" w:rsidRPr="000654A8" w:rsidTr="003E3ADD">
        <w:trPr>
          <w:trHeight w:val="333"/>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Философия эпохи Возрождения</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Дискуссия.</w:t>
            </w:r>
          </w:p>
        </w:tc>
      </w:tr>
      <w:tr w:rsidR="00C3073F" w:rsidRPr="000654A8" w:rsidTr="003E3ADD">
        <w:trPr>
          <w:trHeight w:val="282"/>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Философия Нового времени</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Публичная презентация проекта.</w:t>
            </w:r>
          </w:p>
        </w:tc>
      </w:tr>
      <w:tr w:rsidR="00C3073F" w:rsidRPr="000654A8" w:rsidTr="003E3ADD">
        <w:trPr>
          <w:trHeight w:val="559"/>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Человек и общество</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Обсуждение в группах</w:t>
            </w:r>
          </w:p>
        </w:tc>
      </w:tr>
      <w:tr w:rsidR="00C3073F" w:rsidRPr="000654A8" w:rsidTr="003E3ADD">
        <w:trPr>
          <w:trHeight w:val="483"/>
        </w:trPr>
        <w:tc>
          <w:tcPr>
            <w:tcW w:w="2701" w:type="dxa"/>
            <w:vMerge/>
            <w:tcBorders>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Человек в мире природы</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Дискуссия.</w:t>
            </w:r>
          </w:p>
        </w:tc>
      </w:tr>
      <w:tr w:rsidR="00C3073F"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left"/>
              <w:rPr>
                <w:i/>
              </w:rPr>
            </w:pPr>
            <w:r w:rsidRPr="000654A8">
              <w:rPr>
                <w:i/>
              </w:rPr>
              <w:t>Итого по дисциплине составляет  22,2 % занятий, проводимых в активных и интерактивных формах</w:t>
            </w:r>
          </w:p>
        </w:tc>
      </w:tr>
      <w:tr w:rsidR="00C3073F" w:rsidRPr="000654A8" w:rsidTr="003E3ADD">
        <w:trPr>
          <w:trHeight w:val="541"/>
        </w:trPr>
        <w:tc>
          <w:tcPr>
            <w:tcW w:w="2701" w:type="dxa"/>
            <w:vMerge w:val="restart"/>
            <w:tcBorders>
              <w:top w:val="single" w:sz="4" w:space="0" w:color="auto"/>
              <w:left w:val="single" w:sz="4" w:space="0" w:color="auto"/>
              <w:right w:val="single" w:sz="4" w:space="0" w:color="auto"/>
            </w:tcBorders>
            <w:vAlign w:val="center"/>
          </w:tcPr>
          <w:p w:rsidR="00C3073F" w:rsidRPr="000654A8" w:rsidRDefault="00C3073F" w:rsidP="003E3ADD">
            <w:pPr>
              <w:ind w:firstLine="0"/>
              <w:jc w:val="center"/>
              <w:rPr>
                <w:b/>
                <w:i/>
              </w:rPr>
            </w:pPr>
            <w:r w:rsidRPr="000654A8">
              <w:rPr>
                <w:b/>
                <w:i/>
              </w:rPr>
              <w:t>Иностранный язык в сфере юриспруденции</w:t>
            </w: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pPr>
            <w:r w:rsidRPr="000654A8">
              <w:t>Основы права</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pPr>
            <w:r w:rsidRPr="000654A8">
              <w:t>Обсуждение в группах</w:t>
            </w:r>
          </w:p>
        </w:tc>
      </w:tr>
      <w:tr w:rsidR="00C3073F" w:rsidRPr="000654A8" w:rsidTr="003E3ADD">
        <w:trPr>
          <w:trHeight w:val="563"/>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Основание британского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Обсуждение в группах</w:t>
            </w:r>
          </w:p>
        </w:tc>
      </w:tr>
      <w:tr w:rsidR="00C3073F" w:rsidRPr="000654A8" w:rsidTr="003E3ADD">
        <w:trPr>
          <w:trHeight w:val="415"/>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Криминология</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Обсуждение в группах</w:t>
            </w:r>
          </w:p>
        </w:tc>
      </w:tr>
      <w:tr w:rsidR="00C3073F" w:rsidRPr="000654A8" w:rsidTr="000654A8">
        <w:trPr>
          <w:trHeight w:val="636"/>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Причины преступлений и виды наказаний</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Обсуждение в группах</w:t>
            </w:r>
          </w:p>
        </w:tc>
      </w:tr>
      <w:tr w:rsidR="00C3073F" w:rsidRPr="000654A8" w:rsidTr="000654A8">
        <w:trPr>
          <w:trHeight w:val="636"/>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Цели государственного наказания. Содержание преступников под стражей</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Обсуждение в группах</w:t>
            </w:r>
          </w:p>
        </w:tc>
      </w:tr>
      <w:tr w:rsidR="00C3073F" w:rsidRPr="000654A8" w:rsidTr="000654A8">
        <w:trPr>
          <w:trHeight w:val="636"/>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Высшая мера наказания</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Обсуждение в группах. Дискуссия.</w:t>
            </w:r>
          </w:p>
        </w:tc>
      </w:tr>
      <w:tr w:rsidR="00C3073F" w:rsidRPr="000654A8" w:rsidTr="000654A8">
        <w:trPr>
          <w:trHeight w:val="636"/>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Полиция</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Обсуждение в группах. Просмотр и обсуждение фрагмента видельфильма.</w:t>
            </w:r>
          </w:p>
        </w:tc>
      </w:tr>
      <w:tr w:rsidR="00C3073F" w:rsidRPr="000654A8" w:rsidTr="003E3ADD">
        <w:trPr>
          <w:trHeight w:val="422"/>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Скотланд-Ярд</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Обсуждение в группах</w:t>
            </w:r>
          </w:p>
        </w:tc>
      </w:tr>
      <w:tr w:rsidR="00C3073F" w:rsidRPr="000654A8" w:rsidTr="003E3ADD">
        <w:trPr>
          <w:trHeight w:val="427"/>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Присяжные</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Обсуждение в группах</w:t>
            </w:r>
          </w:p>
        </w:tc>
      </w:tr>
      <w:tr w:rsidR="00C3073F" w:rsidRPr="000654A8" w:rsidTr="003E3ADD">
        <w:trPr>
          <w:trHeight w:val="547"/>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rPr>
                <w:bCs/>
              </w:rPr>
              <w:t>Суд</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Обсуждение в группах. Просмотр и обсуждение фрагмента видельфильма.</w:t>
            </w:r>
          </w:p>
        </w:tc>
      </w:tr>
      <w:tr w:rsidR="00C3073F" w:rsidRPr="000654A8" w:rsidTr="003E3ADD">
        <w:trPr>
          <w:trHeight w:val="432"/>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Исправительные учреждения</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Обсуждение в группах</w:t>
            </w:r>
          </w:p>
        </w:tc>
      </w:tr>
      <w:tr w:rsidR="00C3073F"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Знаменитые преступники</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Публичная презентация проекта.</w:t>
            </w:r>
          </w:p>
        </w:tc>
      </w:tr>
      <w:tr w:rsidR="00C3073F"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left"/>
              <w:rPr>
                <w:i/>
              </w:rPr>
            </w:pPr>
            <w:r w:rsidRPr="000654A8">
              <w:rPr>
                <w:i/>
              </w:rPr>
              <w:t>Итого по дисциплине составляет  65,7 % занятий, проводимых в активных и интерактивных формах</w:t>
            </w:r>
          </w:p>
        </w:tc>
      </w:tr>
      <w:tr w:rsidR="00C3073F"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C3073F" w:rsidRPr="000654A8" w:rsidRDefault="00C3073F" w:rsidP="003E3ADD">
            <w:pPr>
              <w:ind w:firstLine="0"/>
              <w:jc w:val="center"/>
              <w:rPr>
                <w:b/>
                <w:i/>
              </w:rPr>
            </w:pPr>
            <w:r w:rsidRPr="000654A8">
              <w:rPr>
                <w:b/>
                <w:i/>
              </w:rPr>
              <w:t>Экономика</w:t>
            </w: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pPr>
            <w:r w:rsidRPr="000654A8">
              <w:t>Экономические системы: типы и модели</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color w:val="FF0000"/>
              </w:rPr>
            </w:pPr>
            <w:r w:rsidRPr="000654A8">
              <w:t>Обсуждение в группах</w:t>
            </w:r>
          </w:p>
        </w:tc>
      </w:tr>
      <w:tr w:rsidR="00C3073F" w:rsidRPr="000654A8" w:rsidTr="000654A8">
        <w:trPr>
          <w:trHeight w:val="636"/>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pPr>
            <w:r w:rsidRPr="000654A8">
              <w:t>Динамика национального продукта</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317B35" w:rsidP="003E3ADD">
            <w:pPr>
              <w:ind w:firstLine="0"/>
              <w:jc w:val="center"/>
              <w:rPr>
                <w:b/>
              </w:rPr>
            </w:pPr>
            <w:r>
              <w:t>Дискуссия, коллоквиум</w:t>
            </w:r>
          </w:p>
        </w:tc>
      </w:tr>
      <w:tr w:rsidR="00C3073F" w:rsidRPr="000654A8" w:rsidTr="000654A8">
        <w:trPr>
          <w:trHeight w:val="636"/>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pPr>
            <w:r w:rsidRPr="000654A8">
              <w:t>Конкуренция и монополия</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Публичная презентация проекта.</w:t>
            </w:r>
          </w:p>
        </w:tc>
      </w:tr>
      <w:tr w:rsidR="00C3073F"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pPr>
            <w:r w:rsidRPr="000654A8">
              <w:t>Рыночная экономика: система рынков и цен</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 xml:space="preserve">Публичная презентация проекта. </w:t>
            </w:r>
            <w:r w:rsidR="00317B35">
              <w:t>Дискуссия</w:t>
            </w:r>
          </w:p>
        </w:tc>
      </w:tr>
      <w:tr w:rsidR="00C3073F"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left"/>
              <w:rPr>
                <w:i/>
              </w:rPr>
            </w:pPr>
            <w:r w:rsidRPr="000654A8">
              <w:rPr>
                <w:i/>
              </w:rPr>
              <w:t>Итого по дисциплине составляет  22,2 % занятий, проводимых в активных и интерактивных формах</w:t>
            </w:r>
          </w:p>
        </w:tc>
      </w:tr>
      <w:tr w:rsidR="00C3073F"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C3073F" w:rsidRPr="000654A8" w:rsidRDefault="00C3073F" w:rsidP="003E3ADD">
            <w:pPr>
              <w:ind w:firstLine="0"/>
              <w:jc w:val="center"/>
              <w:rPr>
                <w:b/>
                <w:i/>
              </w:rPr>
            </w:pPr>
            <w:r w:rsidRPr="000654A8">
              <w:rPr>
                <w:b/>
                <w:i/>
              </w:rPr>
              <w:t>Профессиональная этика</w:t>
            </w: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color w:val="FF0000"/>
              </w:rPr>
            </w:pPr>
            <w:r w:rsidRPr="000654A8">
              <w:t>Профессиональная этика как социальное явление.</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color w:val="FF0000"/>
              </w:rPr>
            </w:pPr>
            <w:r w:rsidRPr="000654A8">
              <w:t>Публичная презентация проекта.</w:t>
            </w:r>
          </w:p>
        </w:tc>
      </w:tr>
      <w:tr w:rsidR="00C3073F" w:rsidRPr="000654A8" w:rsidTr="000654A8">
        <w:trPr>
          <w:trHeight w:val="636"/>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Моральный облик личности сотрудника судебных органов.</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Творческое задание</w:t>
            </w:r>
          </w:p>
        </w:tc>
      </w:tr>
      <w:tr w:rsidR="00C3073F" w:rsidRPr="000654A8" w:rsidTr="000654A8">
        <w:trPr>
          <w:trHeight w:val="636"/>
        </w:trPr>
        <w:tc>
          <w:tcPr>
            <w:tcW w:w="2701" w:type="dxa"/>
            <w:vMerge/>
            <w:tcBorders>
              <w:left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Характеристика нравственных качеств сотрудников судебной системы.</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Дискуссия.</w:t>
            </w:r>
          </w:p>
        </w:tc>
      </w:tr>
      <w:tr w:rsidR="00C3073F"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center"/>
              <w:rPr>
                <w:b/>
              </w:rPr>
            </w:pPr>
            <w:r w:rsidRPr="000654A8">
              <w:t>Этические аспекты профессионального общения.</w:t>
            </w:r>
          </w:p>
        </w:tc>
        <w:tc>
          <w:tcPr>
            <w:tcW w:w="3251" w:type="dxa"/>
            <w:tcBorders>
              <w:top w:val="single" w:sz="4" w:space="0" w:color="auto"/>
              <w:left w:val="single" w:sz="4" w:space="0" w:color="auto"/>
              <w:bottom w:val="single" w:sz="4" w:space="0" w:color="auto"/>
              <w:right w:val="single" w:sz="4" w:space="0" w:color="auto"/>
            </w:tcBorders>
            <w:vAlign w:val="center"/>
          </w:tcPr>
          <w:p w:rsidR="00C3073F" w:rsidRPr="000654A8" w:rsidRDefault="00317B35" w:rsidP="003E3ADD">
            <w:pPr>
              <w:ind w:firstLine="0"/>
              <w:jc w:val="center"/>
              <w:rPr>
                <w:b/>
              </w:rPr>
            </w:pPr>
            <w:r>
              <w:t>Дискуссия, коллоквиум</w:t>
            </w:r>
          </w:p>
        </w:tc>
      </w:tr>
      <w:tr w:rsidR="00C3073F"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C3073F" w:rsidRPr="000654A8" w:rsidRDefault="00C3073F" w:rsidP="003E3ADD">
            <w:pPr>
              <w:ind w:firstLine="0"/>
              <w:jc w:val="left"/>
              <w:rPr>
                <w:i/>
              </w:rPr>
            </w:pPr>
            <w:r w:rsidRPr="000654A8">
              <w:rPr>
                <w:i/>
              </w:rPr>
              <w:t>Итого по дисциплине составляет  23,5 % занятий, проводимых в активных и интерактивных формах</w:t>
            </w:r>
          </w:p>
        </w:tc>
      </w:tr>
      <w:tr w:rsidR="0049128A"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49128A" w:rsidRPr="000654A8" w:rsidRDefault="0049128A" w:rsidP="003E3ADD">
            <w:pPr>
              <w:ind w:firstLine="0"/>
              <w:jc w:val="center"/>
              <w:rPr>
                <w:b/>
                <w:i/>
              </w:rPr>
            </w:pPr>
            <w:r w:rsidRPr="000654A8">
              <w:rPr>
                <w:b/>
                <w:i/>
              </w:rPr>
              <w:t>Безопасность жизнедеятельности</w:t>
            </w:r>
          </w:p>
        </w:tc>
        <w:tc>
          <w:tcPr>
            <w:tcW w:w="3541" w:type="dxa"/>
            <w:tcBorders>
              <w:top w:val="single" w:sz="4" w:space="0" w:color="auto"/>
              <w:left w:val="single" w:sz="4" w:space="0" w:color="auto"/>
              <w:bottom w:val="single" w:sz="4" w:space="0" w:color="auto"/>
              <w:right w:val="single" w:sz="4" w:space="0" w:color="auto"/>
            </w:tcBorders>
            <w:vAlign w:val="center"/>
          </w:tcPr>
          <w:p w:rsidR="0049128A" w:rsidRPr="000654A8" w:rsidRDefault="0049128A" w:rsidP="003E3ADD">
            <w:pPr>
              <w:ind w:firstLine="0"/>
              <w:jc w:val="center"/>
            </w:pPr>
            <w:r w:rsidRPr="000654A8">
              <w:t>Опасные и чрезвычайные ситуации, возникающие в повседневной жизни, и правила безопасного поведения.</w:t>
            </w:r>
          </w:p>
        </w:tc>
        <w:tc>
          <w:tcPr>
            <w:tcW w:w="3251" w:type="dxa"/>
            <w:tcBorders>
              <w:top w:val="single" w:sz="4" w:space="0" w:color="auto"/>
              <w:left w:val="single" w:sz="4" w:space="0" w:color="auto"/>
              <w:bottom w:val="single" w:sz="4" w:space="0" w:color="auto"/>
              <w:right w:val="single" w:sz="4" w:space="0" w:color="auto"/>
            </w:tcBorders>
            <w:vAlign w:val="center"/>
          </w:tcPr>
          <w:p w:rsidR="0049128A" w:rsidRPr="000654A8" w:rsidRDefault="0049128A" w:rsidP="003E3ADD">
            <w:pPr>
              <w:ind w:firstLine="0"/>
              <w:jc w:val="center"/>
            </w:pPr>
            <w:r w:rsidRPr="000654A8">
              <w:t>Просмотр и обсуждение видеофильмов.</w:t>
            </w:r>
          </w:p>
          <w:p w:rsidR="0049128A" w:rsidRPr="000654A8" w:rsidRDefault="0049128A" w:rsidP="003E3ADD">
            <w:pPr>
              <w:ind w:firstLine="0"/>
              <w:jc w:val="center"/>
              <w:rPr>
                <w:color w:val="FF0000"/>
              </w:rPr>
            </w:pPr>
          </w:p>
        </w:tc>
      </w:tr>
      <w:tr w:rsidR="0049128A" w:rsidRPr="000654A8" w:rsidTr="000654A8">
        <w:trPr>
          <w:trHeight w:val="636"/>
        </w:trPr>
        <w:tc>
          <w:tcPr>
            <w:tcW w:w="2701" w:type="dxa"/>
            <w:vMerge/>
            <w:tcBorders>
              <w:left w:val="single" w:sz="4" w:space="0" w:color="auto"/>
              <w:right w:val="single" w:sz="4" w:space="0" w:color="auto"/>
            </w:tcBorders>
            <w:vAlign w:val="center"/>
          </w:tcPr>
          <w:p w:rsidR="0049128A" w:rsidRPr="000654A8" w:rsidRDefault="0049128A"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49128A" w:rsidRPr="000654A8" w:rsidRDefault="0049128A" w:rsidP="003E3ADD">
            <w:pPr>
              <w:ind w:firstLine="0"/>
              <w:jc w:val="center"/>
              <w:rPr>
                <w:b/>
              </w:rPr>
            </w:pPr>
            <w:r w:rsidRPr="000654A8">
              <w:t>Пожарная безопасность и правила поведения при пожаре.</w:t>
            </w:r>
          </w:p>
        </w:tc>
        <w:tc>
          <w:tcPr>
            <w:tcW w:w="3251" w:type="dxa"/>
            <w:tcBorders>
              <w:top w:val="single" w:sz="4" w:space="0" w:color="auto"/>
              <w:left w:val="single" w:sz="4" w:space="0" w:color="auto"/>
              <w:bottom w:val="single" w:sz="4" w:space="0" w:color="auto"/>
              <w:right w:val="single" w:sz="4" w:space="0" w:color="auto"/>
            </w:tcBorders>
            <w:vAlign w:val="center"/>
          </w:tcPr>
          <w:p w:rsidR="0049128A" w:rsidRPr="000654A8" w:rsidRDefault="0049128A" w:rsidP="003E3ADD">
            <w:pPr>
              <w:ind w:firstLine="0"/>
              <w:jc w:val="center"/>
              <w:rPr>
                <w:b/>
              </w:rPr>
            </w:pPr>
            <w:r w:rsidRPr="000654A8">
              <w:t>Публичная презентация проекта</w:t>
            </w:r>
          </w:p>
        </w:tc>
      </w:tr>
      <w:tr w:rsidR="0049128A" w:rsidRPr="000654A8" w:rsidTr="000654A8">
        <w:trPr>
          <w:trHeight w:val="636"/>
        </w:trPr>
        <w:tc>
          <w:tcPr>
            <w:tcW w:w="2701" w:type="dxa"/>
            <w:vMerge/>
            <w:tcBorders>
              <w:left w:val="single" w:sz="4" w:space="0" w:color="auto"/>
              <w:right w:val="single" w:sz="4" w:space="0" w:color="auto"/>
            </w:tcBorders>
            <w:vAlign w:val="center"/>
          </w:tcPr>
          <w:p w:rsidR="0049128A" w:rsidRPr="000654A8" w:rsidRDefault="0049128A"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49128A" w:rsidRPr="000654A8" w:rsidRDefault="0049128A" w:rsidP="003E3ADD">
            <w:pPr>
              <w:ind w:firstLine="0"/>
              <w:jc w:val="center"/>
              <w:rPr>
                <w:b/>
              </w:rPr>
            </w:pPr>
            <w:r w:rsidRPr="000654A8">
              <w:t>Основы здорового образа жизни.</w:t>
            </w:r>
          </w:p>
        </w:tc>
        <w:tc>
          <w:tcPr>
            <w:tcW w:w="3251" w:type="dxa"/>
            <w:tcBorders>
              <w:top w:val="single" w:sz="4" w:space="0" w:color="auto"/>
              <w:left w:val="single" w:sz="4" w:space="0" w:color="auto"/>
              <w:bottom w:val="single" w:sz="4" w:space="0" w:color="auto"/>
              <w:right w:val="single" w:sz="4" w:space="0" w:color="auto"/>
            </w:tcBorders>
            <w:vAlign w:val="center"/>
          </w:tcPr>
          <w:p w:rsidR="0049128A" w:rsidRPr="000654A8" w:rsidRDefault="0049128A" w:rsidP="003E3ADD">
            <w:pPr>
              <w:ind w:firstLine="0"/>
              <w:jc w:val="center"/>
              <w:rPr>
                <w:b/>
              </w:rPr>
            </w:pPr>
            <w:r w:rsidRPr="000654A8">
              <w:t>Семинар в диалоговом режиме</w:t>
            </w:r>
          </w:p>
        </w:tc>
      </w:tr>
      <w:tr w:rsidR="0049128A"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49128A" w:rsidRPr="000654A8" w:rsidRDefault="0049128A"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49128A" w:rsidRPr="000654A8" w:rsidRDefault="0049128A" w:rsidP="003E3ADD">
            <w:pPr>
              <w:ind w:firstLine="0"/>
              <w:jc w:val="center"/>
            </w:pPr>
            <w:r w:rsidRPr="000654A8">
              <w:t>Основы медицинских знаний и правила оказания первой медицинской помощи.</w:t>
            </w:r>
          </w:p>
        </w:tc>
        <w:tc>
          <w:tcPr>
            <w:tcW w:w="3251" w:type="dxa"/>
            <w:tcBorders>
              <w:top w:val="single" w:sz="4" w:space="0" w:color="auto"/>
              <w:left w:val="single" w:sz="4" w:space="0" w:color="auto"/>
              <w:bottom w:val="single" w:sz="4" w:space="0" w:color="auto"/>
              <w:right w:val="single" w:sz="4" w:space="0" w:color="auto"/>
            </w:tcBorders>
            <w:vAlign w:val="center"/>
          </w:tcPr>
          <w:p w:rsidR="0049128A" w:rsidRPr="000654A8" w:rsidRDefault="0049128A" w:rsidP="003E3ADD">
            <w:pPr>
              <w:ind w:firstLine="0"/>
              <w:jc w:val="center"/>
              <w:rPr>
                <w:b/>
              </w:rPr>
            </w:pPr>
            <w:r w:rsidRPr="000654A8">
              <w:t>Творческое задание</w:t>
            </w:r>
          </w:p>
        </w:tc>
      </w:tr>
      <w:tr w:rsidR="0049128A"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49128A" w:rsidRPr="000654A8" w:rsidRDefault="0049128A" w:rsidP="003E3ADD">
            <w:pPr>
              <w:ind w:firstLine="0"/>
              <w:jc w:val="left"/>
              <w:rPr>
                <w:i/>
              </w:rPr>
            </w:pPr>
            <w:r w:rsidRPr="000654A8">
              <w:rPr>
                <w:i/>
              </w:rPr>
              <w:t>Итого по дисциплине составляет  35,3 % занятий, проводимых в активных и интерактивных формах</w:t>
            </w:r>
          </w:p>
        </w:tc>
      </w:tr>
      <w:tr w:rsidR="0049128A"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49128A" w:rsidRPr="000654A8" w:rsidRDefault="0049128A" w:rsidP="003E3ADD">
            <w:pPr>
              <w:ind w:firstLine="0"/>
              <w:jc w:val="center"/>
              <w:rPr>
                <w:b/>
                <w:i/>
              </w:rPr>
            </w:pPr>
            <w:r w:rsidRPr="000654A8">
              <w:rPr>
                <w:b/>
                <w:i/>
              </w:rPr>
              <w:t>Логика</w:t>
            </w:r>
          </w:p>
        </w:tc>
        <w:tc>
          <w:tcPr>
            <w:tcW w:w="3541" w:type="dxa"/>
            <w:tcBorders>
              <w:top w:val="single" w:sz="4" w:space="0" w:color="auto"/>
              <w:left w:val="single" w:sz="4" w:space="0" w:color="auto"/>
              <w:bottom w:val="single" w:sz="4" w:space="0" w:color="auto"/>
              <w:right w:val="single" w:sz="4" w:space="0" w:color="auto"/>
            </w:tcBorders>
            <w:vAlign w:val="center"/>
          </w:tcPr>
          <w:p w:rsidR="0049128A" w:rsidRPr="000654A8" w:rsidRDefault="0049128A" w:rsidP="003E3ADD">
            <w:pPr>
              <w:ind w:firstLine="0"/>
              <w:jc w:val="center"/>
            </w:pPr>
            <w:r w:rsidRPr="000654A8">
              <w:rPr>
                <w:color w:val="000000"/>
              </w:rPr>
              <w:t>Понятие</w:t>
            </w:r>
          </w:p>
        </w:tc>
        <w:tc>
          <w:tcPr>
            <w:tcW w:w="3251" w:type="dxa"/>
            <w:tcBorders>
              <w:top w:val="single" w:sz="4" w:space="0" w:color="auto"/>
              <w:left w:val="single" w:sz="4" w:space="0" w:color="auto"/>
              <w:bottom w:val="single" w:sz="4" w:space="0" w:color="auto"/>
              <w:right w:val="single" w:sz="4" w:space="0" w:color="auto"/>
            </w:tcBorders>
            <w:vAlign w:val="center"/>
          </w:tcPr>
          <w:p w:rsidR="0049128A" w:rsidRPr="000654A8" w:rsidRDefault="0049128A" w:rsidP="003E3ADD">
            <w:pPr>
              <w:ind w:firstLine="0"/>
              <w:jc w:val="center"/>
              <w:rPr>
                <w:color w:val="FF0000"/>
              </w:rPr>
            </w:pPr>
            <w:r w:rsidRPr="000654A8">
              <w:t>Обсуждение в группах. Дискуссия.</w:t>
            </w:r>
          </w:p>
        </w:tc>
      </w:tr>
      <w:tr w:rsidR="0049128A"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49128A" w:rsidRPr="000654A8" w:rsidRDefault="0049128A"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49128A" w:rsidRPr="000654A8" w:rsidRDefault="0049128A" w:rsidP="003E3ADD">
            <w:pPr>
              <w:ind w:firstLine="0"/>
              <w:jc w:val="center"/>
              <w:rPr>
                <w:b/>
              </w:rPr>
            </w:pPr>
            <w:r w:rsidRPr="000654A8">
              <w:rPr>
                <w:color w:val="000000"/>
              </w:rPr>
              <w:t>Суждение</w:t>
            </w:r>
          </w:p>
        </w:tc>
        <w:tc>
          <w:tcPr>
            <w:tcW w:w="3251" w:type="dxa"/>
            <w:tcBorders>
              <w:top w:val="single" w:sz="4" w:space="0" w:color="auto"/>
              <w:left w:val="single" w:sz="4" w:space="0" w:color="auto"/>
              <w:bottom w:val="single" w:sz="4" w:space="0" w:color="auto"/>
              <w:right w:val="single" w:sz="4" w:space="0" w:color="auto"/>
            </w:tcBorders>
            <w:vAlign w:val="center"/>
          </w:tcPr>
          <w:p w:rsidR="0049128A" w:rsidRPr="000654A8" w:rsidRDefault="0049128A" w:rsidP="003E3ADD">
            <w:pPr>
              <w:ind w:firstLine="0"/>
              <w:jc w:val="center"/>
              <w:rPr>
                <w:b/>
              </w:rPr>
            </w:pPr>
            <w:r w:rsidRPr="000654A8">
              <w:t>Дискуссия</w:t>
            </w:r>
          </w:p>
        </w:tc>
      </w:tr>
      <w:tr w:rsidR="0049128A"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49128A" w:rsidRPr="000654A8" w:rsidRDefault="0049128A" w:rsidP="003E3ADD">
            <w:pPr>
              <w:ind w:firstLine="0"/>
              <w:jc w:val="left"/>
              <w:rPr>
                <w:i/>
              </w:rPr>
            </w:pPr>
            <w:r w:rsidRPr="000654A8">
              <w:rPr>
                <w:i/>
              </w:rPr>
              <w:t>Итого по дисциплине составляет 27,8 % занятий, проводимых в активных и интерактивных формах</w:t>
            </w:r>
          </w:p>
        </w:tc>
      </w:tr>
      <w:tr w:rsidR="00E05029"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E05029" w:rsidRPr="000654A8" w:rsidRDefault="00E05029" w:rsidP="003E3ADD">
            <w:pPr>
              <w:ind w:firstLine="0"/>
              <w:jc w:val="center"/>
              <w:rPr>
                <w:b/>
                <w:i/>
              </w:rPr>
            </w:pPr>
            <w:r w:rsidRPr="000654A8">
              <w:rPr>
                <w:b/>
                <w:i/>
              </w:rPr>
              <w:t>Латинский язык</w:t>
            </w:r>
          </w:p>
        </w:tc>
        <w:tc>
          <w:tcPr>
            <w:tcW w:w="3541" w:type="dxa"/>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center"/>
            </w:pPr>
            <w:r w:rsidRPr="000654A8">
              <w:t>История латинского языка. Латинский язык-язык римского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center"/>
            </w:pPr>
            <w:r w:rsidRPr="000654A8">
              <w:t>Публичная презентация проекта</w:t>
            </w:r>
          </w:p>
        </w:tc>
      </w:tr>
      <w:tr w:rsidR="00E05029"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E05029" w:rsidRPr="000654A8" w:rsidRDefault="00E05029"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center"/>
              <w:rPr>
                <w:b/>
              </w:rPr>
            </w:pPr>
            <w:r w:rsidRPr="000654A8">
              <w:t>Числительные.</w:t>
            </w:r>
          </w:p>
        </w:tc>
        <w:tc>
          <w:tcPr>
            <w:tcW w:w="3251" w:type="dxa"/>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center"/>
              <w:rPr>
                <w:b/>
              </w:rPr>
            </w:pPr>
            <w:r w:rsidRPr="000654A8">
              <w:t>Обсуждение в группах</w:t>
            </w:r>
          </w:p>
        </w:tc>
      </w:tr>
      <w:tr w:rsidR="00E05029"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left"/>
              <w:rPr>
                <w:i/>
              </w:rPr>
            </w:pPr>
            <w:r w:rsidRPr="000654A8">
              <w:rPr>
                <w:i/>
              </w:rPr>
              <w:t>Итого по дисциплине составляет  22,2 % занятий, проводимых в активных и интерактивных формах</w:t>
            </w:r>
          </w:p>
        </w:tc>
      </w:tr>
      <w:tr w:rsidR="00E05029"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E05029" w:rsidRPr="000654A8" w:rsidRDefault="00E05029" w:rsidP="003E3ADD">
            <w:pPr>
              <w:ind w:firstLine="0"/>
              <w:jc w:val="center"/>
              <w:rPr>
                <w:b/>
                <w:i/>
              </w:rPr>
            </w:pPr>
            <w:r w:rsidRPr="000654A8">
              <w:rPr>
                <w:b/>
                <w:i/>
              </w:rPr>
              <w:t>Русский язык и культура речи</w:t>
            </w:r>
          </w:p>
        </w:tc>
        <w:tc>
          <w:tcPr>
            <w:tcW w:w="3541" w:type="dxa"/>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center"/>
            </w:pPr>
            <w:r w:rsidRPr="000654A8">
              <w:t>Синонимия и антонимия русского языка</w:t>
            </w:r>
          </w:p>
        </w:tc>
        <w:tc>
          <w:tcPr>
            <w:tcW w:w="3251" w:type="dxa"/>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center"/>
            </w:pPr>
            <w:r w:rsidRPr="000654A8">
              <w:t>Творческое задание</w:t>
            </w:r>
          </w:p>
        </w:tc>
      </w:tr>
      <w:tr w:rsidR="00E05029" w:rsidRPr="000654A8" w:rsidTr="000654A8">
        <w:trPr>
          <w:trHeight w:val="636"/>
        </w:trPr>
        <w:tc>
          <w:tcPr>
            <w:tcW w:w="2701" w:type="dxa"/>
            <w:vMerge/>
            <w:tcBorders>
              <w:left w:val="single" w:sz="4" w:space="0" w:color="auto"/>
              <w:right w:val="single" w:sz="4" w:space="0" w:color="auto"/>
            </w:tcBorders>
            <w:vAlign w:val="center"/>
          </w:tcPr>
          <w:p w:rsidR="00E05029" w:rsidRPr="000654A8" w:rsidRDefault="00E05029"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center"/>
            </w:pPr>
            <w:r w:rsidRPr="000654A8">
              <w:t>Фразеология русского языка</w:t>
            </w:r>
          </w:p>
        </w:tc>
        <w:tc>
          <w:tcPr>
            <w:tcW w:w="3251" w:type="dxa"/>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center"/>
            </w:pPr>
            <w:r w:rsidRPr="000654A8">
              <w:t>Публичная презентация проекта.</w:t>
            </w:r>
          </w:p>
        </w:tc>
      </w:tr>
      <w:tr w:rsidR="00E05029" w:rsidRPr="000654A8" w:rsidTr="000654A8">
        <w:trPr>
          <w:trHeight w:val="636"/>
        </w:trPr>
        <w:tc>
          <w:tcPr>
            <w:tcW w:w="2701" w:type="dxa"/>
            <w:vMerge/>
            <w:tcBorders>
              <w:left w:val="single" w:sz="4" w:space="0" w:color="auto"/>
              <w:right w:val="single" w:sz="4" w:space="0" w:color="auto"/>
            </w:tcBorders>
            <w:vAlign w:val="center"/>
          </w:tcPr>
          <w:p w:rsidR="00E05029" w:rsidRPr="000654A8" w:rsidRDefault="00E05029"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center"/>
            </w:pPr>
            <w:r w:rsidRPr="000654A8">
              <w:t>Изобразительно – выразительные средства языка и речи</w:t>
            </w:r>
          </w:p>
        </w:tc>
        <w:tc>
          <w:tcPr>
            <w:tcW w:w="3251" w:type="dxa"/>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center"/>
            </w:pPr>
            <w:r w:rsidRPr="000654A8">
              <w:t>Публичная презентация проекта.</w:t>
            </w:r>
          </w:p>
        </w:tc>
      </w:tr>
      <w:tr w:rsidR="00E05029"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E05029" w:rsidRPr="000654A8" w:rsidRDefault="00E05029" w:rsidP="003E3ADD">
            <w:pPr>
              <w:ind w:firstLine="0"/>
              <w:jc w:val="center"/>
            </w:pPr>
          </w:p>
        </w:tc>
        <w:tc>
          <w:tcPr>
            <w:tcW w:w="3541" w:type="dxa"/>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center"/>
            </w:pPr>
            <w:r w:rsidRPr="000654A8">
              <w:t>Текст как наивысшая языковая и речевая единица</w:t>
            </w:r>
          </w:p>
        </w:tc>
        <w:tc>
          <w:tcPr>
            <w:tcW w:w="3251" w:type="dxa"/>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center"/>
            </w:pPr>
            <w:r w:rsidRPr="000654A8">
              <w:t>Просмотр и обсуждение документального фильма</w:t>
            </w:r>
          </w:p>
        </w:tc>
      </w:tr>
      <w:tr w:rsidR="00E05029"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left"/>
              <w:rPr>
                <w:i/>
              </w:rPr>
            </w:pPr>
            <w:r w:rsidRPr="000654A8">
              <w:rPr>
                <w:i/>
              </w:rPr>
              <w:t>Итого по дисциплине составляет  22,2 % занятий, проводимых в активных и интерактивных формах</w:t>
            </w:r>
          </w:p>
        </w:tc>
      </w:tr>
      <w:tr w:rsidR="00E05029"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E05029" w:rsidRPr="000654A8" w:rsidRDefault="00E05029" w:rsidP="003E3ADD">
            <w:pPr>
              <w:ind w:firstLine="0"/>
              <w:jc w:val="center"/>
              <w:rPr>
                <w:b/>
                <w:i/>
              </w:rPr>
            </w:pPr>
            <w:r w:rsidRPr="000654A8">
              <w:rPr>
                <w:b/>
                <w:i/>
              </w:rPr>
              <w:t>Риторика</w:t>
            </w:r>
          </w:p>
        </w:tc>
        <w:tc>
          <w:tcPr>
            <w:tcW w:w="3541" w:type="dxa"/>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center"/>
            </w:pPr>
            <w:r w:rsidRPr="000654A8">
              <w:rPr>
                <w:bCs/>
                <w:color w:val="000000"/>
              </w:rPr>
              <w:t>Приемы убеждения и воздействия</w:t>
            </w:r>
          </w:p>
        </w:tc>
        <w:tc>
          <w:tcPr>
            <w:tcW w:w="3251" w:type="dxa"/>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center"/>
            </w:pPr>
            <w:r w:rsidRPr="000654A8">
              <w:t>Обсуждение в группах.</w:t>
            </w:r>
          </w:p>
          <w:p w:rsidR="00E05029" w:rsidRPr="000654A8" w:rsidRDefault="00E05029" w:rsidP="003E3ADD">
            <w:pPr>
              <w:ind w:firstLine="0"/>
              <w:jc w:val="center"/>
            </w:pPr>
            <w:r w:rsidRPr="000654A8">
              <w:t>Ролевая игра.</w:t>
            </w:r>
          </w:p>
        </w:tc>
      </w:tr>
      <w:tr w:rsidR="00E05029"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E05029" w:rsidRPr="000654A8" w:rsidRDefault="00E05029"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center"/>
              <w:rPr>
                <w:b/>
              </w:rPr>
            </w:pPr>
            <w:r w:rsidRPr="000654A8">
              <w:rPr>
                <w:color w:val="212121"/>
              </w:rPr>
              <w:t>Специфика публичной речи</w:t>
            </w:r>
          </w:p>
        </w:tc>
        <w:tc>
          <w:tcPr>
            <w:tcW w:w="3251" w:type="dxa"/>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center"/>
              <w:rPr>
                <w:b/>
              </w:rPr>
            </w:pPr>
            <w:r w:rsidRPr="000654A8">
              <w:t>Деловая игра. Мастер – класс.</w:t>
            </w:r>
          </w:p>
        </w:tc>
      </w:tr>
      <w:tr w:rsidR="00E05029"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E05029" w:rsidRPr="000654A8" w:rsidRDefault="00E05029" w:rsidP="003E3ADD">
            <w:pPr>
              <w:ind w:firstLine="0"/>
              <w:jc w:val="left"/>
              <w:rPr>
                <w:i/>
              </w:rPr>
            </w:pPr>
            <w:r w:rsidRPr="000654A8">
              <w:rPr>
                <w:i/>
              </w:rPr>
              <w:t>Итого по дисциплине составляет  35,3 % занятий, проводимых в активных и интерактивных формах</w:t>
            </w:r>
          </w:p>
        </w:tc>
      </w:tr>
      <w:tr w:rsidR="00B32AA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B32AA2" w:rsidRPr="000654A8" w:rsidRDefault="00B32AA2" w:rsidP="003E3ADD">
            <w:pPr>
              <w:ind w:firstLine="0"/>
              <w:jc w:val="center"/>
              <w:rPr>
                <w:b/>
                <w:i/>
              </w:rPr>
            </w:pPr>
            <w:r w:rsidRPr="000654A8">
              <w:rPr>
                <w:b/>
                <w:i/>
              </w:rPr>
              <w:t>Политология</w:t>
            </w:r>
          </w:p>
        </w:tc>
        <w:tc>
          <w:tcPr>
            <w:tcW w:w="3541" w:type="dxa"/>
            <w:tcBorders>
              <w:top w:val="single" w:sz="4" w:space="0" w:color="auto"/>
              <w:left w:val="single" w:sz="4" w:space="0" w:color="auto"/>
              <w:bottom w:val="single" w:sz="4" w:space="0" w:color="auto"/>
              <w:right w:val="single" w:sz="4" w:space="0" w:color="auto"/>
            </w:tcBorders>
            <w:vAlign w:val="center"/>
          </w:tcPr>
          <w:p w:rsidR="00B32AA2" w:rsidRPr="000654A8" w:rsidRDefault="00B32AA2" w:rsidP="003E3ADD">
            <w:pPr>
              <w:ind w:firstLine="0"/>
              <w:jc w:val="center"/>
            </w:pPr>
            <w:r w:rsidRPr="000654A8">
              <w:t>Политические организации и движения.</w:t>
            </w:r>
          </w:p>
        </w:tc>
        <w:tc>
          <w:tcPr>
            <w:tcW w:w="3251" w:type="dxa"/>
            <w:tcBorders>
              <w:top w:val="single" w:sz="4" w:space="0" w:color="auto"/>
              <w:left w:val="single" w:sz="4" w:space="0" w:color="auto"/>
              <w:bottom w:val="single" w:sz="4" w:space="0" w:color="auto"/>
              <w:right w:val="single" w:sz="4" w:space="0" w:color="auto"/>
            </w:tcBorders>
            <w:vAlign w:val="center"/>
          </w:tcPr>
          <w:p w:rsidR="00B32AA2" w:rsidRPr="000654A8" w:rsidRDefault="00B32AA2" w:rsidP="003E3ADD">
            <w:pPr>
              <w:ind w:firstLine="0"/>
              <w:jc w:val="center"/>
            </w:pPr>
            <w:r w:rsidRPr="000654A8">
              <w:t>Деловая игра.</w:t>
            </w:r>
          </w:p>
        </w:tc>
      </w:tr>
      <w:tr w:rsidR="00B32AA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B32AA2" w:rsidRPr="000654A8" w:rsidRDefault="00B32AA2"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B32AA2" w:rsidRPr="000654A8" w:rsidRDefault="00B32AA2" w:rsidP="003E3ADD">
            <w:pPr>
              <w:ind w:firstLine="0"/>
              <w:jc w:val="center"/>
            </w:pPr>
            <w:r w:rsidRPr="000654A8">
              <w:t>Политический процесс и его участники.</w:t>
            </w:r>
          </w:p>
        </w:tc>
        <w:tc>
          <w:tcPr>
            <w:tcW w:w="3251" w:type="dxa"/>
            <w:tcBorders>
              <w:top w:val="single" w:sz="4" w:space="0" w:color="auto"/>
              <w:left w:val="single" w:sz="4" w:space="0" w:color="auto"/>
              <w:bottom w:val="single" w:sz="4" w:space="0" w:color="auto"/>
              <w:right w:val="single" w:sz="4" w:space="0" w:color="auto"/>
            </w:tcBorders>
            <w:vAlign w:val="center"/>
          </w:tcPr>
          <w:p w:rsidR="00B32AA2" w:rsidRPr="000654A8" w:rsidRDefault="00B32AA2" w:rsidP="003E3ADD">
            <w:pPr>
              <w:ind w:firstLine="0"/>
              <w:jc w:val="center"/>
              <w:rPr>
                <w:b/>
              </w:rPr>
            </w:pPr>
            <w:r w:rsidRPr="000654A8">
              <w:t>Обсуждение в группах.</w:t>
            </w:r>
          </w:p>
        </w:tc>
      </w:tr>
      <w:tr w:rsidR="00B32AA2"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B32AA2" w:rsidRPr="000654A8" w:rsidRDefault="00B32AA2" w:rsidP="003E3ADD">
            <w:pPr>
              <w:ind w:firstLine="0"/>
              <w:jc w:val="left"/>
              <w:rPr>
                <w:i/>
              </w:rPr>
            </w:pPr>
            <w:r w:rsidRPr="000654A8">
              <w:rPr>
                <w:i/>
              </w:rPr>
              <w:t>Итого по дисциплине составляет  23,5 % занятий, проводимых в активных и интерактивных формах</w:t>
            </w:r>
          </w:p>
        </w:tc>
      </w:tr>
      <w:tr w:rsidR="00D97AD1"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D97AD1" w:rsidRPr="000654A8" w:rsidRDefault="00D97AD1" w:rsidP="003E3ADD">
            <w:pPr>
              <w:ind w:firstLine="0"/>
              <w:jc w:val="center"/>
              <w:rPr>
                <w:b/>
                <w:i/>
              </w:rPr>
            </w:pPr>
            <w:r w:rsidRPr="000654A8">
              <w:rPr>
                <w:b/>
                <w:i/>
              </w:rPr>
              <w:t>Социология</w:t>
            </w:r>
          </w:p>
        </w:tc>
        <w:tc>
          <w:tcPr>
            <w:tcW w:w="354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pPr>
            <w:r w:rsidRPr="000654A8">
              <w:t>Становление и развитие социологии в России</w:t>
            </w:r>
          </w:p>
        </w:tc>
        <w:tc>
          <w:tcPr>
            <w:tcW w:w="325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pPr>
            <w:r w:rsidRPr="000654A8">
              <w:t>Обсуждение в группах.</w:t>
            </w:r>
          </w:p>
        </w:tc>
      </w:tr>
      <w:tr w:rsidR="00D97AD1" w:rsidRPr="000654A8" w:rsidTr="000654A8">
        <w:trPr>
          <w:trHeight w:val="636"/>
        </w:trPr>
        <w:tc>
          <w:tcPr>
            <w:tcW w:w="2701" w:type="dxa"/>
            <w:vMerge/>
            <w:tcBorders>
              <w:left w:val="single" w:sz="4" w:space="0" w:color="auto"/>
              <w:right w:val="single" w:sz="4" w:space="0" w:color="auto"/>
            </w:tcBorders>
            <w:vAlign w:val="center"/>
          </w:tcPr>
          <w:p w:rsidR="00D97AD1" w:rsidRPr="000654A8" w:rsidRDefault="00D97AD1"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pPr>
            <w:r w:rsidRPr="000654A8">
              <w:t>Современная социология (XX-XXI вв.)</w:t>
            </w:r>
          </w:p>
        </w:tc>
        <w:tc>
          <w:tcPr>
            <w:tcW w:w="325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rPr>
                <w:b/>
              </w:rPr>
            </w:pPr>
            <w:r w:rsidRPr="000654A8">
              <w:t>Деловая игра.</w:t>
            </w:r>
          </w:p>
        </w:tc>
      </w:tr>
      <w:tr w:rsidR="00D97AD1" w:rsidRPr="000654A8" w:rsidTr="000654A8">
        <w:trPr>
          <w:trHeight w:val="636"/>
        </w:trPr>
        <w:tc>
          <w:tcPr>
            <w:tcW w:w="2701" w:type="dxa"/>
            <w:vMerge/>
            <w:tcBorders>
              <w:left w:val="single" w:sz="4" w:space="0" w:color="auto"/>
              <w:right w:val="single" w:sz="4" w:space="0" w:color="auto"/>
            </w:tcBorders>
            <w:vAlign w:val="center"/>
          </w:tcPr>
          <w:p w:rsidR="00D97AD1" w:rsidRPr="000654A8" w:rsidRDefault="00D97AD1"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pPr>
            <w:r w:rsidRPr="000654A8">
              <w:t>Общество как социальная система</w:t>
            </w:r>
          </w:p>
        </w:tc>
        <w:tc>
          <w:tcPr>
            <w:tcW w:w="325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rPr>
                <w:b/>
              </w:rPr>
            </w:pPr>
            <w:r w:rsidRPr="000654A8">
              <w:t>Творческое задание</w:t>
            </w:r>
          </w:p>
        </w:tc>
      </w:tr>
      <w:tr w:rsidR="00D97AD1" w:rsidRPr="000654A8" w:rsidTr="000654A8">
        <w:trPr>
          <w:trHeight w:val="636"/>
        </w:trPr>
        <w:tc>
          <w:tcPr>
            <w:tcW w:w="2701" w:type="dxa"/>
            <w:vMerge/>
            <w:tcBorders>
              <w:left w:val="single" w:sz="4" w:space="0" w:color="auto"/>
              <w:right w:val="single" w:sz="4" w:space="0" w:color="auto"/>
            </w:tcBorders>
            <w:vAlign w:val="center"/>
          </w:tcPr>
          <w:p w:rsidR="00D97AD1" w:rsidRPr="000654A8" w:rsidRDefault="00D97AD1"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pPr>
            <w:r w:rsidRPr="000654A8">
              <w:t>Социальные институты и социальные организации</w:t>
            </w:r>
          </w:p>
        </w:tc>
        <w:tc>
          <w:tcPr>
            <w:tcW w:w="325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rPr>
                <w:b/>
              </w:rPr>
            </w:pPr>
            <w:r w:rsidRPr="000654A8">
              <w:t>Публичная презентация проекта.</w:t>
            </w:r>
          </w:p>
        </w:tc>
      </w:tr>
      <w:tr w:rsidR="00D97AD1" w:rsidRPr="000654A8" w:rsidTr="000654A8">
        <w:trPr>
          <w:trHeight w:val="636"/>
        </w:trPr>
        <w:tc>
          <w:tcPr>
            <w:tcW w:w="2701" w:type="dxa"/>
            <w:vMerge/>
            <w:tcBorders>
              <w:left w:val="single" w:sz="4" w:space="0" w:color="auto"/>
              <w:right w:val="single" w:sz="4" w:space="0" w:color="auto"/>
            </w:tcBorders>
            <w:vAlign w:val="center"/>
          </w:tcPr>
          <w:p w:rsidR="00D97AD1" w:rsidRPr="000654A8" w:rsidRDefault="00D97AD1"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rPr>
                <w:b/>
              </w:rPr>
            </w:pPr>
            <w:r w:rsidRPr="000654A8">
              <w:t>Социология личности</w:t>
            </w:r>
          </w:p>
        </w:tc>
        <w:tc>
          <w:tcPr>
            <w:tcW w:w="325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rPr>
                <w:b/>
              </w:rPr>
            </w:pPr>
            <w:r w:rsidRPr="000654A8">
              <w:t>Публичная презентация проекта.</w:t>
            </w:r>
          </w:p>
        </w:tc>
      </w:tr>
      <w:tr w:rsidR="00D97AD1" w:rsidRPr="000654A8" w:rsidTr="000654A8">
        <w:trPr>
          <w:trHeight w:val="636"/>
        </w:trPr>
        <w:tc>
          <w:tcPr>
            <w:tcW w:w="2701" w:type="dxa"/>
            <w:vMerge/>
            <w:tcBorders>
              <w:left w:val="single" w:sz="4" w:space="0" w:color="auto"/>
              <w:right w:val="single" w:sz="4" w:space="0" w:color="auto"/>
            </w:tcBorders>
            <w:vAlign w:val="center"/>
          </w:tcPr>
          <w:p w:rsidR="00D97AD1" w:rsidRPr="000654A8" w:rsidRDefault="00D97AD1"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pPr>
            <w:r w:rsidRPr="000654A8">
              <w:t>Социологическое исследование как инструмент познания социальной реальности</w:t>
            </w:r>
          </w:p>
        </w:tc>
        <w:tc>
          <w:tcPr>
            <w:tcW w:w="325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rPr>
                <w:b/>
              </w:rPr>
            </w:pPr>
            <w:r w:rsidRPr="000654A8">
              <w:t>Творческое задание</w:t>
            </w:r>
          </w:p>
        </w:tc>
      </w:tr>
      <w:tr w:rsidR="00D97AD1"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D97AD1" w:rsidRPr="000654A8" w:rsidRDefault="00D97AD1"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rPr>
                <w:b/>
              </w:rPr>
            </w:pPr>
            <w:r w:rsidRPr="000654A8">
              <w:t>Программа социологического исследования</w:t>
            </w:r>
          </w:p>
        </w:tc>
        <w:tc>
          <w:tcPr>
            <w:tcW w:w="325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rPr>
                <w:b/>
              </w:rPr>
            </w:pPr>
            <w:r w:rsidRPr="000654A8">
              <w:t>Творческое задание</w:t>
            </w:r>
          </w:p>
        </w:tc>
      </w:tr>
      <w:tr w:rsidR="00D97AD1"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left"/>
              <w:rPr>
                <w:i/>
              </w:rPr>
            </w:pPr>
            <w:r w:rsidRPr="000654A8">
              <w:rPr>
                <w:i/>
              </w:rPr>
              <w:t>Итого по дисциплине составляет  29,4 % занятий, проводимых в активных и интерактивных формах</w:t>
            </w:r>
          </w:p>
        </w:tc>
      </w:tr>
      <w:tr w:rsidR="00D97AD1"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D97AD1" w:rsidRPr="000654A8" w:rsidRDefault="00D97AD1" w:rsidP="003E3ADD">
            <w:pPr>
              <w:ind w:firstLine="0"/>
              <w:jc w:val="center"/>
              <w:rPr>
                <w:b/>
                <w:i/>
              </w:rPr>
            </w:pPr>
            <w:r w:rsidRPr="000654A8">
              <w:rPr>
                <w:b/>
                <w:i/>
              </w:rPr>
              <w:t>Культурология</w:t>
            </w:r>
          </w:p>
        </w:tc>
        <w:tc>
          <w:tcPr>
            <w:tcW w:w="354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pPr>
            <w:r w:rsidRPr="000654A8">
              <w:t>Исторические типы культуры</w:t>
            </w:r>
          </w:p>
        </w:tc>
        <w:tc>
          <w:tcPr>
            <w:tcW w:w="325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rPr>
                <w:color w:val="FF0000"/>
              </w:rPr>
            </w:pPr>
            <w:r w:rsidRPr="000654A8">
              <w:t>Круглый стол.</w:t>
            </w:r>
          </w:p>
        </w:tc>
      </w:tr>
      <w:tr w:rsidR="00D97AD1"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D97AD1" w:rsidRPr="000654A8" w:rsidRDefault="00D97AD1"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pPr>
            <w:r w:rsidRPr="000654A8">
              <w:t>Искусство и его место в духовной культуре</w:t>
            </w:r>
          </w:p>
        </w:tc>
        <w:tc>
          <w:tcPr>
            <w:tcW w:w="3251" w:type="dxa"/>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center"/>
              <w:rPr>
                <w:b/>
              </w:rPr>
            </w:pPr>
            <w:r w:rsidRPr="000654A8">
              <w:t>Обсуждение в группах</w:t>
            </w:r>
          </w:p>
        </w:tc>
      </w:tr>
      <w:tr w:rsidR="00D97AD1"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D97AD1" w:rsidRPr="000654A8" w:rsidRDefault="00D97AD1" w:rsidP="003E3ADD">
            <w:pPr>
              <w:ind w:firstLine="0"/>
              <w:jc w:val="left"/>
              <w:rPr>
                <w:i/>
              </w:rPr>
            </w:pPr>
            <w:r w:rsidRPr="000654A8">
              <w:rPr>
                <w:i/>
              </w:rPr>
              <w:t>Итого по дисциплине составляет  23,5 % занятий, проводимых в активных и интерактивных формах</w:t>
            </w:r>
          </w:p>
        </w:tc>
      </w:tr>
      <w:tr w:rsidR="002C440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2C4402" w:rsidRPr="000654A8" w:rsidRDefault="002C4402" w:rsidP="003E3ADD">
            <w:pPr>
              <w:ind w:firstLine="0"/>
              <w:jc w:val="center"/>
              <w:rPr>
                <w:b/>
                <w:i/>
              </w:rPr>
            </w:pPr>
            <w:r w:rsidRPr="000654A8">
              <w:rPr>
                <w:b/>
                <w:i/>
              </w:rPr>
              <w:t>Религиоведение</w:t>
            </w:r>
          </w:p>
        </w:tc>
        <w:tc>
          <w:tcPr>
            <w:tcW w:w="3541" w:type="dxa"/>
            <w:tcBorders>
              <w:top w:val="single" w:sz="4" w:space="0" w:color="auto"/>
              <w:left w:val="single" w:sz="4" w:space="0" w:color="auto"/>
              <w:bottom w:val="single" w:sz="4" w:space="0" w:color="auto"/>
              <w:right w:val="single" w:sz="4" w:space="0" w:color="auto"/>
            </w:tcBorders>
            <w:vAlign w:val="center"/>
          </w:tcPr>
          <w:p w:rsidR="002C4402" w:rsidRPr="000654A8" w:rsidRDefault="002C4402" w:rsidP="003E3ADD">
            <w:pPr>
              <w:ind w:firstLine="0"/>
              <w:jc w:val="center"/>
              <w:rPr>
                <w:b/>
              </w:rPr>
            </w:pPr>
            <w:r w:rsidRPr="000654A8">
              <w:t>Свободомыслие в истории духовной культуры человечества. Религия в современном мире.</w:t>
            </w:r>
          </w:p>
        </w:tc>
        <w:tc>
          <w:tcPr>
            <w:tcW w:w="3251" w:type="dxa"/>
            <w:tcBorders>
              <w:top w:val="single" w:sz="4" w:space="0" w:color="auto"/>
              <w:left w:val="single" w:sz="4" w:space="0" w:color="auto"/>
              <w:bottom w:val="single" w:sz="4" w:space="0" w:color="auto"/>
              <w:right w:val="single" w:sz="4" w:space="0" w:color="auto"/>
            </w:tcBorders>
            <w:vAlign w:val="center"/>
          </w:tcPr>
          <w:p w:rsidR="002C4402" w:rsidRPr="000654A8" w:rsidRDefault="002C4402" w:rsidP="003E3ADD">
            <w:pPr>
              <w:ind w:firstLine="0"/>
              <w:jc w:val="center"/>
            </w:pPr>
            <w:r w:rsidRPr="000654A8">
              <w:t>Публичная презентация проекта.</w:t>
            </w:r>
          </w:p>
        </w:tc>
      </w:tr>
      <w:tr w:rsidR="002C440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2C4402" w:rsidRPr="000654A8" w:rsidRDefault="002C4402"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2C4402" w:rsidRPr="000654A8" w:rsidRDefault="002C4402" w:rsidP="003E3ADD">
            <w:pPr>
              <w:ind w:firstLine="0"/>
              <w:jc w:val="center"/>
              <w:rPr>
                <w:b/>
              </w:rPr>
            </w:pPr>
            <w:r w:rsidRPr="000654A8">
              <w:t>Диалог религиозных и нерелигиозных мировоззрений о человеке, обществе и мире. Свобода совести.</w:t>
            </w:r>
          </w:p>
        </w:tc>
        <w:tc>
          <w:tcPr>
            <w:tcW w:w="3251" w:type="dxa"/>
            <w:tcBorders>
              <w:top w:val="single" w:sz="4" w:space="0" w:color="auto"/>
              <w:left w:val="single" w:sz="4" w:space="0" w:color="auto"/>
              <w:bottom w:val="single" w:sz="4" w:space="0" w:color="auto"/>
              <w:right w:val="single" w:sz="4" w:space="0" w:color="auto"/>
            </w:tcBorders>
            <w:vAlign w:val="center"/>
          </w:tcPr>
          <w:p w:rsidR="002C4402" w:rsidRPr="000654A8" w:rsidRDefault="002C4402" w:rsidP="003E3ADD">
            <w:pPr>
              <w:ind w:firstLine="0"/>
              <w:jc w:val="center"/>
              <w:rPr>
                <w:b/>
              </w:rPr>
            </w:pPr>
            <w:r w:rsidRPr="000654A8">
              <w:t>Дискуссия.</w:t>
            </w:r>
          </w:p>
        </w:tc>
      </w:tr>
      <w:tr w:rsidR="002C4402"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2C4402" w:rsidRPr="000654A8" w:rsidRDefault="002C4402" w:rsidP="003E3ADD">
            <w:pPr>
              <w:ind w:firstLine="0"/>
              <w:jc w:val="left"/>
            </w:pPr>
            <w:r w:rsidRPr="000654A8">
              <w:rPr>
                <w:i/>
              </w:rPr>
              <w:t>Итого по дисциплине составляет  23,5 % занятий, проводимых в активных и интерактивных формах</w:t>
            </w:r>
          </w:p>
        </w:tc>
      </w:tr>
      <w:tr w:rsidR="00066ABC"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066ABC" w:rsidRPr="000654A8" w:rsidRDefault="00066ABC" w:rsidP="003E3ADD">
            <w:pPr>
              <w:ind w:firstLine="0"/>
              <w:jc w:val="center"/>
              <w:rPr>
                <w:b/>
                <w:i/>
              </w:rPr>
            </w:pPr>
            <w:r w:rsidRPr="000654A8">
              <w:rPr>
                <w:b/>
                <w:i/>
              </w:rPr>
              <w:t>Конфликтология</w:t>
            </w:r>
          </w:p>
        </w:tc>
        <w:tc>
          <w:tcPr>
            <w:tcW w:w="3541" w:type="dxa"/>
            <w:tcBorders>
              <w:top w:val="single" w:sz="4" w:space="0" w:color="auto"/>
              <w:left w:val="single" w:sz="4" w:space="0" w:color="auto"/>
              <w:bottom w:val="single" w:sz="4" w:space="0" w:color="auto"/>
              <w:right w:val="single" w:sz="4" w:space="0" w:color="auto"/>
            </w:tcBorders>
            <w:vAlign w:val="center"/>
          </w:tcPr>
          <w:p w:rsidR="00066ABC" w:rsidRPr="000654A8" w:rsidRDefault="00066ABC" w:rsidP="003E3ADD">
            <w:pPr>
              <w:ind w:firstLine="0"/>
              <w:jc w:val="center"/>
            </w:pPr>
            <w:r w:rsidRPr="000654A8">
              <w:t>Конфликт как социальный феномен общественной жизни</w:t>
            </w:r>
          </w:p>
        </w:tc>
        <w:tc>
          <w:tcPr>
            <w:tcW w:w="3251" w:type="dxa"/>
            <w:tcBorders>
              <w:top w:val="single" w:sz="4" w:space="0" w:color="auto"/>
              <w:left w:val="single" w:sz="4" w:space="0" w:color="auto"/>
              <w:bottom w:val="single" w:sz="4" w:space="0" w:color="auto"/>
              <w:right w:val="single" w:sz="4" w:space="0" w:color="auto"/>
            </w:tcBorders>
            <w:vAlign w:val="center"/>
          </w:tcPr>
          <w:p w:rsidR="00066ABC" w:rsidRPr="000654A8" w:rsidRDefault="00066ABC" w:rsidP="003E3ADD">
            <w:pPr>
              <w:ind w:firstLine="0"/>
              <w:jc w:val="center"/>
            </w:pPr>
            <w:r w:rsidRPr="000654A8">
              <w:t>Обсуждение в группах</w:t>
            </w:r>
          </w:p>
        </w:tc>
      </w:tr>
      <w:tr w:rsidR="00066ABC" w:rsidRPr="000654A8" w:rsidTr="003E3ADD">
        <w:trPr>
          <w:trHeight w:val="279"/>
        </w:trPr>
        <w:tc>
          <w:tcPr>
            <w:tcW w:w="2701" w:type="dxa"/>
            <w:vMerge/>
            <w:tcBorders>
              <w:left w:val="single" w:sz="4" w:space="0" w:color="auto"/>
              <w:right w:val="single" w:sz="4" w:space="0" w:color="auto"/>
            </w:tcBorders>
            <w:vAlign w:val="center"/>
          </w:tcPr>
          <w:p w:rsidR="00066ABC" w:rsidRPr="000654A8" w:rsidRDefault="00066AB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066ABC" w:rsidRPr="000654A8" w:rsidRDefault="00066ABC" w:rsidP="003E3ADD">
            <w:pPr>
              <w:ind w:firstLine="0"/>
              <w:jc w:val="center"/>
              <w:rPr>
                <w:b/>
              </w:rPr>
            </w:pPr>
            <w:r w:rsidRPr="000654A8">
              <w:t>Внутриличностный конфликт</w:t>
            </w:r>
          </w:p>
        </w:tc>
        <w:tc>
          <w:tcPr>
            <w:tcW w:w="3251" w:type="dxa"/>
            <w:tcBorders>
              <w:top w:val="single" w:sz="4" w:space="0" w:color="auto"/>
              <w:left w:val="single" w:sz="4" w:space="0" w:color="auto"/>
              <w:bottom w:val="single" w:sz="4" w:space="0" w:color="auto"/>
              <w:right w:val="single" w:sz="4" w:space="0" w:color="auto"/>
            </w:tcBorders>
            <w:vAlign w:val="center"/>
          </w:tcPr>
          <w:p w:rsidR="00066ABC" w:rsidRPr="000654A8" w:rsidRDefault="00066ABC" w:rsidP="003E3ADD">
            <w:pPr>
              <w:ind w:firstLine="0"/>
              <w:jc w:val="center"/>
              <w:rPr>
                <w:b/>
              </w:rPr>
            </w:pPr>
            <w:r w:rsidRPr="000654A8">
              <w:t>Творческое задание</w:t>
            </w:r>
          </w:p>
        </w:tc>
      </w:tr>
      <w:tr w:rsidR="00066ABC" w:rsidRPr="000654A8" w:rsidTr="000654A8">
        <w:trPr>
          <w:trHeight w:val="636"/>
        </w:trPr>
        <w:tc>
          <w:tcPr>
            <w:tcW w:w="2701" w:type="dxa"/>
            <w:vMerge/>
            <w:tcBorders>
              <w:left w:val="single" w:sz="4" w:space="0" w:color="auto"/>
              <w:right w:val="single" w:sz="4" w:space="0" w:color="auto"/>
            </w:tcBorders>
            <w:vAlign w:val="center"/>
          </w:tcPr>
          <w:p w:rsidR="00066ABC" w:rsidRPr="000654A8" w:rsidRDefault="00066AB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066ABC" w:rsidRPr="000654A8" w:rsidRDefault="00066ABC" w:rsidP="003E3ADD">
            <w:pPr>
              <w:ind w:firstLine="0"/>
              <w:jc w:val="center"/>
              <w:rPr>
                <w:b/>
              </w:rPr>
            </w:pPr>
            <w:r w:rsidRPr="000654A8">
              <w:t>Межличностный конфликт</w:t>
            </w:r>
          </w:p>
        </w:tc>
        <w:tc>
          <w:tcPr>
            <w:tcW w:w="3251" w:type="dxa"/>
            <w:tcBorders>
              <w:top w:val="single" w:sz="4" w:space="0" w:color="auto"/>
              <w:left w:val="single" w:sz="4" w:space="0" w:color="auto"/>
              <w:bottom w:val="single" w:sz="4" w:space="0" w:color="auto"/>
              <w:right w:val="single" w:sz="4" w:space="0" w:color="auto"/>
            </w:tcBorders>
            <w:vAlign w:val="center"/>
          </w:tcPr>
          <w:p w:rsidR="00066ABC" w:rsidRPr="000654A8" w:rsidRDefault="00066ABC" w:rsidP="003E3ADD">
            <w:pPr>
              <w:ind w:firstLine="0"/>
              <w:jc w:val="center"/>
              <w:rPr>
                <w:b/>
              </w:rPr>
            </w:pPr>
            <w:r w:rsidRPr="000654A8">
              <w:t>Публичная презентация проекта</w:t>
            </w:r>
          </w:p>
        </w:tc>
      </w:tr>
      <w:tr w:rsidR="00066ABC" w:rsidRPr="000654A8" w:rsidTr="000654A8">
        <w:trPr>
          <w:trHeight w:val="636"/>
        </w:trPr>
        <w:tc>
          <w:tcPr>
            <w:tcW w:w="2701" w:type="dxa"/>
            <w:vMerge/>
            <w:tcBorders>
              <w:left w:val="single" w:sz="4" w:space="0" w:color="auto"/>
              <w:right w:val="single" w:sz="4" w:space="0" w:color="auto"/>
            </w:tcBorders>
            <w:vAlign w:val="center"/>
          </w:tcPr>
          <w:p w:rsidR="00066ABC" w:rsidRPr="000654A8" w:rsidRDefault="00066AB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066ABC" w:rsidRPr="000654A8" w:rsidRDefault="00066ABC" w:rsidP="003E3ADD">
            <w:pPr>
              <w:ind w:firstLine="0"/>
              <w:jc w:val="center"/>
              <w:rPr>
                <w:b/>
              </w:rPr>
            </w:pPr>
            <w:r w:rsidRPr="000654A8">
              <w:t>Способы прогнозирования и предупреждения конфликтов</w:t>
            </w:r>
          </w:p>
        </w:tc>
        <w:tc>
          <w:tcPr>
            <w:tcW w:w="3251" w:type="dxa"/>
            <w:tcBorders>
              <w:top w:val="single" w:sz="4" w:space="0" w:color="auto"/>
              <w:left w:val="single" w:sz="4" w:space="0" w:color="auto"/>
              <w:bottom w:val="single" w:sz="4" w:space="0" w:color="auto"/>
              <w:right w:val="single" w:sz="4" w:space="0" w:color="auto"/>
            </w:tcBorders>
            <w:vAlign w:val="center"/>
          </w:tcPr>
          <w:p w:rsidR="00066ABC" w:rsidRPr="000654A8" w:rsidRDefault="00066ABC" w:rsidP="003E3ADD">
            <w:pPr>
              <w:ind w:firstLine="0"/>
              <w:jc w:val="center"/>
              <w:rPr>
                <w:b/>
              </w:rPr>
            </w:pPr>
            <w:r w:rsidRPr="000654A8">
              <w:t>Дискуссия</w:t>
            </w:r>
          </w:p>
        </w:tc>
      </w:tr>
      <w:tr w:rsidR="00066ABC"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066ABC" w:rsidRPr="000654A8" w:rsidRDefault="00066AB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066ABC" w:rsidRPr="000654A8" w:rsidRDefault="00066ABC" w:rsidP="003E3ADD">
            <w:pPr>
              <w:ind w:firstLine="0"/>
              <w:jc w:val="center"/>
              <w:rPr>
                <w:b/>
              </w:rPr>
            </w:pPr>
            <w:r w:rsidRPr="000654A8">
              <w:t>Управление конфликтами и их разрешение</w:t>
            </w:r>
          </w:p>
        </w:tc>
        <w:tc>
          <w:tcPr>
            <w:tcW w:w="3251" w:type="dxa"/>
            <w:tcBorders>
              <w:top w:val="single" w:sz="4" w:space="0" w:color="auto"/>
              <w:left w:val="single" w:sz="4" w:space="0" w:color="auto"/>
              <w:bottom w:val="single" w:sz="4" w:space="0" w:color="auto"/>
              <w:right w:val="single" w:sz="4" w:space="0" w:color="auto"/>
            </w:tcBorders>
            <w:vAlign w:val="center"/>
          </w:tcPr>
          <w:p w:rsidR="00066ABC" w:rsidRPr="000654A8" w:rsidRDefault="00066ABC" w:rsidP="003E3ADD">
            <w:pPr>
              <w:ind w:firstLine="0"/>
              <w:jc w:val="center"/>
              <w:rPr>
                <w:b/>
              </w:rPr>
            </w:pPr>
            <w:r w:rsidRPr="000654A8">
              <w:t>Деловая игра</w:t>
            </w:r>
          </w:p>
        </w:tc>
      </w:tr>
      <w:tr w:rsidR="00066ABC"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066ABC" w:rsidRPr="000654A8" w:rsidRDefault="00066ABC" w:rsidP="003E3ADD">
            <w:pPr>
              <w:ind w:firstLine="0"/>
              <w:jc w:val="left"/>
              <w:rPr>
                <w:i/>
              </w:rPr>
            </w:pPr>
            <w:r w:rsidRPr="000654A8">
              <w:rPr>
                <w:i/>
              </w:rPr>
              <w:t>Итого по дисциплине составляет 76,5 % занятий, проводимых в активных и интерактивных формах</w:t>
            </w:r>
          </w:p>
        </w:tc>
      </w:tr>
      <w:tr w:rsidR="009676F6" w:rsidRPr="000654A8" w:rsidTr="003E3ADD">
        <w:trPr>
          <w:trHeight w:val="378"/>
        </w:trPr>
        <w:tc>
          <w:tcPr>
            <w:tcW w:w="2701" w:type="dxa"/>
            <w:vMerge w:val="restart"/>
            <w:tcBorders>
              <w:top w:val="single" w:sz="4" w:space="0" w:color="auto"/>
              <w:left w:val="single" w:sz="4" w:space="0" w:color="auto"/>
              <w:right w:val="single" w:sz="4" w:space="0" w:color="auto"/>
            </w:tcBorders>
            <w:vAlign w:val="center"/>
          </w:tcPr>
          <w:p w:rsidR="009676F6" w:rsidRPr="000654A8" w:rsidRDefault="009676F6" w:rsidP="003E3ADD">
            <w:pPr>
              <w:ind w:firstLine="0"/>
              <w:jc w:val="center"/>
              <w:rPr>
                <w:b/>
                <w:i/>
              </w:rPr>
            </w:pPr>
            <w:r w:rsidRPr="000654A8">
              <w:rPr>
                <w:b/>
                <w:i/>
              </w:rPr>
              <w:t>Менеджмент</w:t>
            </w:r>
          </w:p>
        </w:tc>
        <w:tc>
          <w:tcPr>
            <w:tcW w:w="3541" w:type="dxa"/>
            <w:tcBorders>
              <w:top w:val="single" w:sz="4" w:space="0" w:color="auto"/>
              <w:left w:val="single" w:sz="4" w:space="0" w:color="auto"/>
              <w:bottom w:val="single" w:sz="4" w:space="0" w:color="auto"/>
              <w:right w:val="single" w:sz="4" w:space="0" w:color="auto"/>
            </w:tcBorders>
            <w:vAlign w:val="center"/>
          </w:tcPr>
          <w:p w:rsidR="009676F6" w:rsidRPr="000654A8" w:rsidRDefault="009676F6" w:rsidP="003E3ADD">
            <w:pPr>
              <w:ind w:firstLine="0"/>
              <w:jc w:val="center"/>
              <w:rPr>
                <w:color w:val="FF0000"/>
              </w:rPr>
            </w:pPr>
            <w:r w:rsidRPr="000654A8">
              <w:t>История развития менеджмента</w:t>
            </w:r>
          </w:p>
        </w:tc>
        <w:tc>
          <w:tcPr>
            <w:tcW w:w="3251" w:type="dxa"/>
            <w:tcBorders>
              <w:top w:val="single" w:sz="4" w:space="0" w:color="auto"/>
              <w:left w:val="single" w:sz="4" w:space="0" w:color="auto"/>
              <w:bottom w:val="single" w:sz="4" w:space="0" w:color="auto"/>
              <w:right w:val="single" w:sz="4" w:space="0" w:color="auto"/>
            </w:tcBorders>
            <w:vAlign w:val="center"/>
          </w:tcPr>
          <w:p w:rsidR="009676F6" w:rsidRPr="000654A8" w:rsidRDefault="009676F6" w:rsidP="003E3ADD">
            <w:pPr>
              <w:ind w:firstLine="0"/>
              <w:jc w:val="center"/>
            </w:pPr>
            <w:r w:rsidRPr="000654A8">
              <w:t>Групповая дискуссия.</w:t>
            </w:r>
          </w:p>
        </w:tc>
      </w:tr>
      <w:tr w:rsidR="009676F6" w:rsidRPr="000654A8" w:rsidTr="000654A8">
        <w:trPr>
          <w:trHeight w:val="636"/>
        </w:trPr>
        <w:tc>
          <w:tcPr>
            <w:tcW w:w="2701" w:type="dxa"/>
            <w:vMerge/>
            <w:tcBorders>
              <w:left w:val="single" w:sz="4" w:space="0" w:color="auto"/>
              <w:right w:val="single" w:sz="4" w:space="0" w:color="auto"/>
            </w:tcBorders>
            <w:vAlign w:val="center"/>
          </w:tcPr>
          <w:p w:rsidR="009676F6" w:rsidRPr="000654A8" w:rsidRDefault="009676F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676F6" w:rsidRPr="000654A8" w:rsidRDefault="009676F6" w:rsidP="003E3ADD">
            <w:pPr>
              <w:ind w:firstLine="0"/>
              <w:jc w:val="center"/>
              <w:rPr>
                <w:b/>
              </w:rPr>
            </w:pPr>
            <w:r w:rsidRPr="000654A8">
              <w:t>Функции менеджмента</w:t>
            </w:r>
          </w:p>
        </w:tc>
        <w:tc>
          <w:tcPr>
            <w:tcW w:w="3251" w:type="dxa"/>
            <w:tcBorders>
              <w:top w:val="single" w:sz="4" w:space="0" w:color="auto"/>
              <w:left w:val="single" w:sz="4" w:space="0" w:color="auto"/>
              <w:bottom w:val="single" w:sz="4" w:space="0" w:color="auto"/>
              <w:right w:val="single" w:sz="4" w:space="0" w:color="auto"/>
            </w:tcBorders>
            <w:vAlign w:val="center"/>
          </w:tcPr>
          <w:p w:rsidR="003E3ADD" w:rsidRDefault="009676F6" w:rsidP="003E3ADD">
            <w:pPr>
              <w:ind w:firstLine="0"/>
              <w:jc w:val="center"/>
            </w:pPr>
            <w:r w:rsidRPr="000654A8">
              <w:t xml:space="preserve">Публичная презентация </w:t>
            </w:r>
          </w:p>
          <w:p w:rsidR="009676F6" w:rsidRPr="000654A8" w:rsidRDefault="009676F6" w:rsidP="003E3ADD">
            <w:pPr>
              <w:ind w:firstLine="0"/>
              <w:jc w:val="center"/>
              <w:rPr>
                <w:b/>
              </w:rPr>
            </w:pPr>
            <w:r w:rsidRPr="000654A8">
              <w:t>проекта.</w:t>
            </w:r>
          </w:p>
        </w:tc>
      </w:tr>
      <w:tr w:rsidR="009676F6" w:rsidRPr="000654A8" w:rsidTr="000654A8">
        <w:trPr>
          <w:trHeight w:val="636"/>
        </w:trPr>
        <w:tc>
          <w:tcPr>
            <w:tcW w:w="2701" w:type="dxa"/>
            <w:vMerge/>
            <w:tcBorders>
              <w:left w:val="single" w:sz="4" w:space="0" w:color="auto"/>
              <w:right w:val="single" w:sz="4" w:space="0" w:color="auto"/>
            </w:tcBorders>
            <w:vAlign w:val="center"/>
          </w:tcPr>
          <w:p w:rsidR="009676F6" w:rsidRPr="000654A8" w:rsidRDefault="009676F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676F6" w:rsidRPr="000654A8" w:rsidRDefault="009676F6" w:rsidP="003E3ADD">
            <w:pPr>
              <w:ind w:firstLine="0"/>
              <w:jc w:val="center"/>
              <w:rPr>
                <w:b/>
              </w:rPr>
            </w:pPr>
            <w:r w:rsidRPr="000654A8">
              <w:t>Маркетинг - менеджмент</w:t>
            </w:r>
          </w:p>
        </w:tc>
        <w:tc>
          <w:tcPr>
            <w:tcW w:w="3251" w:type="dxa"/>
            <w:tcBorders>
              <w:top w:val="single" w:sz="4" w:space="0" w:color="auto"/>
              <w:left w:val="single" w:sz="4" w:space="0" w:color="auto"/>
              <w:bottom w:val="single" w:sz="4" w:space="0" w:color="auto"/>
              <w:right w:val="single" w:sz="4" w:space="0" w:color="auto"/>
            </w:tcBorders>
            <w:vAlign w:val="center"/>
          </w:tcPr>
          <w:p w:rsidR="003E3ADD" w:rsidRDefault="009676F6" w:rsidP="003E3ADD">
            <w:pPr>
              <w:ind w:firstLine="0"/>
              <w:jc w:val="center"/>
            </w:pPr>
            <w:r w:rsidRPr="000654A8">
              <w:t xml:space="preserve">Публичная презентация </w:t>
            </w:r>
          </w:p>
          <w:p w:rsidR="009676F6" w:rsidRPr="000654A8" w:rsidRDefault="009676F6" w:rsidP="003E3ADD">
            <w:pPr>
              <w:ind w:firstLine="0"/>
              <w:jc w:val="center"/>
              <w:rPr>
                <w:b/>
              </w:rPr>
            </w:pPr>
            <w:r w:rsidRPr="000654A8">
              <w:t>проекта.</w:t>
            </w:r>
          </w:p>
        </w:tc>
      </w:tr>
      <w:tr w:rsidR="009676F6"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9676F6" w:rsidRPr="000654A8" w:rsidRDefault="009676F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676F6" w:rsidRPr="000654A8" w:rsidRDefault="009676F6" w:rsidP="003E3ADD">
            <w:pPr>
              <w:ind w:firstLine="0"/>
              <w:jc w:val="center"/>
              <w:rPr>
                <w:b/>
              </w:rPr>
            </w:pPr>
            <w:r w:rsidRPr="000654A8">
              <w:t>Разработка и принятие управленческих решений. Коммуникация в процессе управления</w:t>
            </w:r>
          </w:p>
        </w:tc>
        <w:tc>
          <w:tcPr>
            <w:tcW w:w="3251" w:type="dxa"/>
            <w:tcBorders>
              <w:top w:val="single" w:sz="4" w:space="0" w:color="auto"/>
              <w:left w:val="single" w:sz="4" w:space="0" w:color="auto"/>
              <w:bottom w:val="single" w:sz="4" w:space="0" w:color="auto"/>
              <w:right w:val="single" w:sz="4" w:space="0" w:color="auto"/>
            </w:tcBorders>
            <w:vAlign w:val="center"/>
          </w:tcPr>
          <w:p w:rsidR="009676F6" w:rsidRPr="000654A8" w:rsidRDefault="009676F6" w:rsidP="003E3ADD">
            <w:pPr>
              <w:ind w:firstLine="0"/>
              <w:jc w:val="center"/>
              <w:rPr>
                <w:b/>
              </w:rPr>
            </w:pPr>
            <w:r w:rsidRPr="000654A8">
              <w:t>Групповая дискуссия.</w:t>
            </w:r>
          </w:p>
        </w:tc>
      </w:tr>
      <w:tr w:rsidR="009676F6"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9676F6" w:rsidRPr="000654A8" w:rsidRDefault="009676F6" w:rsidP="003E3ADD">
            <w:pPr>
              <w:ind w:firstLine="0"/>
              <w:jc w:val="left"/>
              <w:rPr>
                <w:i/>
              </w:rPr>
            </w:pPr>
            <w:r w:rsidRPr="000654A8">
              <w:rPr>
                <w:i/>
              </w:rPr>
              <w:t>Итого по дисциплине составляет  23,5 % занятий, проводимых в активных и интерактивных формах</w:t>
            </w:r>
          </w:p>
        </w:tc>
      </w:tr>
      <w:tr w:rsidR="009676F6"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9676F6" w:rsidRPr="000654A8" w:rsidRDefault="003E3ADD" w:rsidP="003E3ADD">
            <w:pPr>
              <w:ind w:firstLine="0"/>
              <w:jc w:val="center"/>
              <w:rPr>
                <w:b/>
                <w:i/>
              </w:rPr>
            </w:pPr>
            <w:r>
              <w:br w:type="page"/>
            </w:r>
            <w:r w:rsidR="009676F6" w:rsidRPr="000654A8">
              <w:rPr>
                <w:b/>
                <w:i/>
              </w:rPr>
              <w:t>Информационные технологии в юридической деятельности</w:t>
            </w:r>
          </w:p>
        </w:tc>
        <w:tc>
          <w:tcPr>
            <w:tcW w:w="3541" w:type="dxa"/>
            <w:tcBorders>
              <w:top w:val="single" w:sz="4" w:space="0" w:color="auto"/>
              <w:left w:val="single" w:sz="4" w:space="0" w:color="auto"/>
              <w:bottom w:val="single" w:sz="4" w:space="0" w:color="auto"/>
              <w:right w:val="single" w:sz="4" w:space="0" w:color="auto"/>
            </w:tcBorders>
            <w:vAlign w:val="center"/>
          </w:tcPr>
          <w:p w:rsidR="009676F6" w:rsidRPr="000654A8" w:rsidRDefault="009676F6" w:rsidP="003E3ADD">
            <w:pPr>
              <w:ind w:firstLine="0"/>
              <w:jc w:val="center"/>
            </w:pPr>
            <w:r w:rsidRPr="000654A8">
              <w:t>Электронный офис.</w:t>
            </w:r>
          </w:p>
        </w:tc>
        <w:tc>
          <w:tcPr>
            <w:tcW w:w="3251" w:type="dxa"/>
            <w:tcBorders>
              <w:top w:val="single" w:sz="4" w:space="0" w:color="auto"/>
              <w:left w:val="single" w:sz="4" w:space="0" w:color="auto"/>
              <w:bottom w:val="single" w:sz="4" w:space="0" w:color="auto"/>
              <w:right w:val="single" w:sz="4" w:space="0" w:color="auto"/>
            </w:tcBorders>
            <w:vAlign w:val="center"/>
          </w:tcPr>
          <w:p w:rsidR="009676F6" w:rsidRPr="000654A8" w:rsidRDefault="009676F6" w:rsidP="003E3ADD">
            <w:pPr>
              <w:ind w:firstLine="0"/>
              <w:jc w:val="center"/>
            </w:pPr>
            <w:r w:rsidRPr="000654A8">
              <w:t>Публичная презентация проекта</w:t>
            </w:r>
          </w:p>
        </w:tc>
      </w:tr>
      <w:tr w:rsidR="009676F6" w:rsidRPr="000654A8" w:rsidTr="000654A8">
        <w:trPr>
          <w:trHeight w:val="636"/>
        </w:trPr>
        <w:tc>
          <w:tcPr>
            <w:tcW w:w="2701" w:type="dxa"/>
            <w:vMerge/>
            <w:tcBorders>
              <w:left w:val="single" w:sz="4" w:space="0" w:color="auto"/>
              <w:right w:val="single" w:sz="4" w:space="0" w:color="auto"/>
            </w:tcBorders>
            <w:vAlign w:val="center"/>
          </w:tcPr>
          <w:p w:rsidR="009676F6" w:rsidRPr="000654A8" w:rsidRDefault="009676F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676F6" w:rsidRPr="000654A8" w:rsidRDefault="009676F6" w:rsidP="003E3ADD">
            <w:pPr>
              <w:ind w:firstLine="0"/>
              <w:jc w:val="center"/>
            </w:pPr>
            <w:r w:rsidRPr="000654A8">
              <w:t>Глобальные компьютерные сети</w:t>
            </w:r>
          </w:p>
        </w:tc>
        <w:tc>
          <w:tcPr>
            <w:tcW w:w="3251" w:type="dxa"/>
            <w:tcBorders>
              <w:top w:val="single" w:sz="4" w:space="0" w:color="auto"/>
              <w:left w:val="single" w:sz="4" w:space="0" w:color="auto"/>
              <w:bottom w:val="single" w:sz="4" w:space="0" w:color="auto"/>
              <w:right w:val="single" w:sz="4" w:space="0" w:color="auto"/>
            </w:tcBorders>
            <w:vAlign w:val="center"/>
          </w:tcPr>
          <w:p w:rsidR="009676F6" w:rsidRPr="000654A8" w:rsidRDefault="009676F6" w:rsidP="003E3ADD">
            <w:pPr>
              <w:ind w:firstLine="0"/>
              <w:jc w:val="center"/>
              <w:rPr>
                <w:b/>
              </w:rPr>
            </w:pPr>
            <w:r w:rsidRPr="000654A8">
              <w:t>Публичная презентация проекта</w:t>
            </w:r>
          </w:p>
        </w:tc>
      </w:tr>
      <w:tr w:rsidR="009676F6" w:rsidRPr="000654A8" w:rsidTr="000654A8">
        <w:trPr>
          <w:trHeight w:val="636"/>
        </w:trPr>
        <w:tc>
          <w:tcPr>
            <w:tcW w:w="2701" w:type="dxa"/>
            <w:vMerge/>
            <w:tcBorders>
              <w:left w:val="single" w:sz="4" w:space="0" w:color="auto"/>
              <w:right w:val="single" w:sz="4" w:space="0" w:color="auto"/>
            </w:tcBorders>
            <w:vAlign w:val="center"/>
          </w:tcPr>
          <w:p w:rsidR="009676F6" w:rsidRPr="000654A8" w:rsidRDefault="009676F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676F6" w:rsidRPr="000654A8" w:rsidRDefault="009676F6" w:rsidP="003E3ADD">
            <w:pPr>
              <w:ind w:firstLine="0"/>
              <w:jc w:val="center"/>
            </w:pPr>
            <w:r w:rsidRPr="000654A8">
              <w:t>Статистические информационные системы.</w:t>
            </w:r>
          </w:p>
        </w:tc>
        <w:tc>
          <w:tcPr>
            <w:tcW w:w="3251" w:type="dxa"/>
            <w:tcBorders>
              <w:top w:val="single" w:sz="4" w:space="0" w:color="auto"/>
              <w:left w:val="single" w:sz="4" w:space="0" w:color="auto"/>
              <w:bottom w:val="single" w:sz="4" w:space="0" w:color="auto"/>
              <w:right w:val="single" w:sz="4" w:space="0" w:color="auto"/>
            </w:tcBorders>
            <w:vAlign w:val="center"/>
          </w:tcPr>
          <w:p w:rsidR="009676F6" w:rsidRPr="000654A8" w:rsidRDefault="009676F6" w:rsidP="003E3ADD">
            <w:pPr>
              <w:ind w:firstLine="0"/>
              <w:jc w:val="center"/>
              <w:rPr>
                <w:b/>
              </w:rPr>
            </w:pPr>
            <w:r w:rsidRPr="000654A8">
              <w:t>Семинар конференция.</w:t>
            </w:r>
          </w:p>
        </w:tc>
      </w:tr>
      <w:tr w:rsidR="009676F6"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9676F6" w:rsidRPr="000654A8" w:rsidRDefault="009676F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676F6" w:rsidRPr="000654A8" w:rsidRDefault="009676F6" w:rsidP="003E3ADD">
            <w:pPr>
              <w:ind w:firstLine="0"/>
              <w:jc w:val="center"/>
            </w:pPr>
            <w:r w:rsidRPr="000654A8">
              <w:t>Классификация пакетов прикладных программ (ППП). Проблемно-ориентированные пакеты прикладных программ (ППП). Интегрированные пакеты прикладных программ (ППП).</w:t>
            </w:r>
          </w:p>
        </w:tc>
        <w:tc>
          <w:tcPr>
            <w:tcW w:w="3251" w:type="dxa"/>
            <w:tcBorders>
              <w:top w:val="single" w:sz="4" w:space="0" w:color="auto"/>
              <w:left w:val="single" w:sz="4" w:space="0" w:color="auto"/>
              <w:bottom w:val="single" w:sz="4" w:space="0" w:color="auto"/>
              <w:right w:val="single" w:sz="4" w:space="0" w:color="auto"/>
            </w:tcBorders>
            <w:vAlign w:val="center"/>
          </w:tcPr>
          <w:p w:rsidR="009676F6" w:rsidRPr="000654A8" w:rsidRDefault="009676F6" w:rsidP="003E3ADD">
            <w:pPr>
              <w:ind w:firstLine="0"/>
              <w:jc w:val="center"/>
              <w:rPr>
                <w:b/>
              </w:rPr>
            </w:pPr>
            <w:r w:rsidRPr="000654A8">
              <w:t>Обсуждение в группах.</w:t>
            </w:r>
          </w:p>
        </w:tc>
      </w:tr>
      <w:tr w:rsidR="009676F6"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9676F6" w:rsidRPr="000654A8" w:rsidRDefault="009676F6" w:rsidP="003E3ADD">
            <w:pPr>
              <w:ind w:firstLine="0"/>
              <w:jc w:val="left"/>
              <w:rPr>
                <w:i/>
              </w:rPr>
            </w:pPr>
            <w:r w:rsidRPr="000654A8">
              <w:rPr>
                <w:i/>
              </w:rPr>
              <w:t>Итого по дисциплине составляет  22,9 % занятий, проводимых в активных и интерактивных формах</w:t>
            </w:r>
          </w:p>
        </w:tc>
      </w:tr>
      <w:tr w:rsidR="005369D4" w:rsidRPr="000654A8" w:rsidTr="003E3ADD">
        <w:trPr>
          <w:trHeight w:val="383"/>
        </w:trPr>
        <w:tc>
          <w:tcPr>
            <w:tcW w:w="2701" w:type="dxa"/>
            <w:vMerge w:val="restart"/>
            <w:tcBorders>
              <w:top w:val="single" w:sz="4" w:space="0" w:color="auto"/>
              <w:left w:val="single" w:sz="4" w:space="0" w:color="auto"/>
              <w:right w:val="single" w:sz="4" w:space="0" w:color="auto"/>
            </w:tcBorders>
            <w:vAlign w:val="center"/>
          </w:tcPr>
          <w:p w:rsidR="005369D4" w:rsidRPr="000654A8" w:rsidRDefault="005369D4" w:rsidP="003E3ADD">
            <w:pPr>
              <w:ind w:firstLine="0"/>
              <w:jc w:val="center"/>
              <w:rPr>
                <w:b/>
                <w:i/>
              </w:rPr>
            </w:pPr>
            <w:r w:rsidRPr="000654A8">
              <w:rPr>
                <w:b/>
                <w:i/>
              </w:rPr>
              <w:t>Концепции современного естествознания</w:t>
            </w:r>
          </w:p>
        </w:tc>
        <w:tc>
          <w:tcPr>
            <w:tcW w:w="3541" w:type="dxa"/>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center"/>
            </w:pPr>
            <w:r w:rsidRPr="000654A8">
              <w:t>История естествознания.</w:t>
            </w:r>
          </w:p>
        </w:tc>
        <w:tc>
          <w:tcPr>
            <w:tcW w:w="3251" w:type="dxa"/>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center"/>
            </w:pPr>
            <w:r w:rsidRPr="000654A8">
              <w:t>Круглый стол.</w:t>
            </w:r>
          </w:p>
        </w:tc>
      </w:tr>
      <w:tr w:rsidR="005369D4"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5369D4" w:rsidRPr="000654A8" w:rsidRDefault="005369D4"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center"/>
            </w:pPr>
            <w:r w:rsidRPr="000654A8">
              <w:t>Материя, движение, пространство-время в современном естествознании.</w:t>
            </w:r>
          </w:p>
        </w:tc>
        <w:tc>
          <w:tcPr>
            <w:tcW w:w="3251" w:type="dxa"/>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center"/>
              <w:rPr>
                <w:b/>
              </w:rPr>
            </w:pPr>
            <w:r w:rsidRPr="000654A8">
              <w:t>Дискуссия.</w:t>
            </w:r>
          </w:p>
        </w:tc>
      </w:tr>
      <w:tr w:rsidR="005369D4"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left"/>
              <w:rPr>
                <w:i/>
              </w:rPr>
            </w:pPr>
            <w:r w:rsidRPr="000654A8">
              <w:rPr>
                <w:i/>
              </w:rPr>
              <w:t>Итого по дисциплине составляет 22,2 % занятий, проводимых в активных и интерактивных формах</w:t>
            </w:r>
          </w:p>
        </w:tc>
      </w:tr>
      <w:tr w:rsidR="005369D4"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5369D4" w:rsidRPr="000654A8" w:rsidRDefault="005369D4" w:rsidP="003E3ADD">
            <w:pPr>
              <w:ind w:firstLine="0"/>
              <w:jc w:val="center"/>
              <w:rPr>
                <w:b/>
                <w:i/>
              </w:rPr>
            </w:pPr>
            <w:r w:rsidRPr="000654A8">
              <w:rPr>
                <w:b/>
                <w:i/>
              </w:rPr>
              <w:t>Судебная статистика</w:t>
            </w:r>
          </w:p>
        </w:tc>
        <w:tc>
          <w:tcPr>
            <w:tcW w:w="3541" w:type="dxa"/>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center"/>
              <w:rPr>
                <w:color w:val="FF0000"/>
              </w:rPr>
            </w:pPr>
            <w:r w:rsidRPr="000654A8">
              <w:t>Судебная статистика: предмет, основные понятия, особенности.</w:t>
            </w:r>
          </w:p>
        </w:tc>
        <w:tc>
          <w:tcPr>
            <w:tcW w:w="3251" w:type="dxa"/>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center"/>
              <w:rPr>
                <w:color w:val="FF0000"/>
              </w:rPr>
            </w:pPr>
            <w:r w:rsidRPr="000654A8">
              <w:t>Обсуждение в группах</w:t>
            </w:r>
          </w:p>
        </w:tc>
      </w:tr>
      <w:tr w:rsidR="005369D4"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5369D4" w:rsidRPr="000654A8" w:rsidRDefault="005369D4"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center"/>
              <w:rPr>
                <w:b/>
              </w:rPr>
            </w:pPr>
            <w:r w:rsidRPr="000654A8">
              <w:t>Статистическое исследование. Цель, структура, технология.</w:t>
            </w:r>
          </w:p>
        </w:tc>
        <w:tc>
          <w:tcPr>
            <w:tcW w:w="3251" w:type="dxa"/>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center"/>
              <w:rPr>
                <w:b/>
              </w:rPr>
            </w:pPr>
            <w:r w:rsidRPr="000654A8">
              <w:t>Обсуждение в группах. Беседа.</w:t>
            </w:r>
          </w:p>
        </w:tc>
      </w:tr>
      <w:tr w:rsidR="005369D4" w:rsidRPr="000654A8" w:rsidTr="000654A8">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left"/>
              <w:rPr>
                <w:i/>
              </w:rPr>
            </w:pPr>
            <w:r w:rsidRPr="000654A8">
              <w:rPr>
                <w:i/>
              </w:rPr>
              <w:t>Итого по дисциплине составляет  22,2 % занятий, проводимых в активных и интерактивных формах</w:t>
            </w:r>
          </w:p>
        </w:tc>
      </w:tr>
      <w:tr w:rsidR="005369D4"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5369D4" w:rsidRPr="000654A8" w:rsidRDefault="005369D4" w:rsidP="003E3ADD">
            <w:pPr>
              <w:ind w:firstLine="0"/>
              <w:jc w:val="center"/>
              <w:rPr>
                <w:b/>
                <w:i/>
              </w:rPr>
            </w:pPr>
            <w:r w:rsidRPr="000654A8">
              <w:rPr>
                <w:b/>
                <w:i/>
              </w:rPr>
              <w:t>Правовая информатика</w:t>
            </w:r>
          </w:p>
        </w:tc>
        <w:tc>
          <w:tcPr>
            <w:tcW w:w="3541" w:type="dxa"/>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center"/>
            </w:pPr>
            <w:r w:rsidRPr="000654A8">
              <w:t>Информационно-техническое обеспечение правовой деятельности</w:t>
            </w:r>
          </w:p>
        </w:tc>
        <w:tc>
          <w:tcPr>
            <w:tcW w:w="3251" w:type="dxa"/>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center"/>
            </w:pPr>
            <w:r w:rsidRPr="000654A8">
              <w:t>Публичная презентация проекта. Обсуждение в группах</w:t>
            </w:r>
          </w:p>
        </w:tc>
      </w:tr>
      <w:tr w:rsidR="005369D4" w:rsidRPr="000654A8" w:rsidTr="000654A8">
        <w:trPr>
          <w:trHeight w:val="636"/>
        </w:trPr>
        <w:tc>
          <w:tcPr>
            <w:tcW w:w="2701" w:type="dxa"/>
            <w:vMerge/>
            <w:tcBorders>
              <w:left w:val="single" w:sz="4" w:space="0" w:color="auto"/>
              <w:right w:val="single" w:sz="4" w:space="0" w:color="auto"/>
            </w:tcBorders>
            <w:vAlign w:val="center"/>
          </w:tcPr>
          <w:p w:rsidR="005369D4" w:rsidRPr="000654A8" w:rsidRDefault="005369D4"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center"/>
              <w:rPr>
                <w:b/>
              </w:rPr>
            </w:pPr>
            <w:r w:rsidRPr="000654A8">
              <w:t>ИКТ оперативного поиска правовой информации</w:t>
            </w:r>
          </w:p>
        </w:tc>
        <w:tc>
          <w:tcPr>
            <w:tcW w:w="3251" w:type="dxa"/>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center"/>
              <w:rPr>
                <w:b/>
              </w:rPr>
            </w:pPr>
            <w:r w:rsidRPr="000654A8">
              <w:t>Публичная презентация проекта. Обсуждение в группах</w:t>
            </w:r>
          </w:p>
        </w:tc>
      </w:tr>
      <w:tr w:rsidR="005369D4"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5369D4" w:rsidRPr="000654A8" w:rsidRDefault="005369D4"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center"/>
              <w:rPr>
                <w:b/>
              </w:rPr>
            </w:pPr>
            <w:r w:rsidRPr="000654A8">
              <w:t>Перспективные правовые ИКТ</w:t>
            </w:r>
          </w:p>
        </w:tc>
        <w:tc>
          <w:tcPr>
            <w:tcW w:w="3251" w:type="dxa"/>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center"/>
              <w:rPr>
                <w:b/>
              </w:rPr>
            </w:pPr>
            <w:r w:rsidRPr="000654A8">
              <w:t>Публичная презентация проекта.</w:t>
            </w:r>
          </w:p>
        </w:tc>
      </w:tr>
      <w:tr w:rsidR="005369D4"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5369D4" w:rsidRPr="000654A8" w:rsidRDefault="005369D4" w:rsidP="003E3ADD">
            <w:pPr>
              <w:ind w:firstLine="0"/>
              <w:jc w:val="left"/>
              <w:rPr>
                <w:i/>
              </w:rPr>
            </w:pPr>
            <w:r w:rsidRPr="000654A8">
              <w:rPr>
                <w:i/>
              </w:rPr>
              <w:t>Итого по дисциплине составляет  33,3 % занятий, проводимых в активных и интерактивных формах</w:t>
            </w:r>
          </w:p>
        </w:tc>
      </w:tr>
      <w:tr w:rsidR="00A5287C"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5287C" w:rsidRPr="000654A8" w:rsidRDefault="00A5287C" w:rsidP="003E3ADD">
            <w:pPr>
              <w:ind w:firstLine="0"/>
              <w:jc w:val="center"/>
              <w:rPr>
                <w:b/>
                <w:i/>
              </w:rPr>
            </w:pPr>
            <w:r w:rsidRPr="000654A8">
              <w:rPr>
                <w:b/>
                <w:i/>
              </w:rPr>
              <w:t xml:space="preserve">Теория </w:t>
            </w:r>
            <w:r w:rsidRPr="0016274E">
              <w:rPr>
                <w:b/>
                <w:i/>
              </w:rPr>
              <w:t xml:space="preserve">государства и </w:t>
            </w:r>
            <w:r w:rsidRPr="00935D3E">
              <w:rPr>
                <w:b/>
                <w:i/>
              </w:rPr>
              <w:t>права</w:t>
            </w: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pPr>
            <w:r w:rsidRPr="001F7061">
              <w:t>Понятие государства.</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pPr>
            <w:r w:rsidRPr="001F7061">
              <w:t>семинар пресс-конференция</w:t>
            </w:r>
          </w:p>
        </w:tc>
      </w:tr>
      <w:tr w:rsidR="00A5287C" w:rsidRPr="000654A8" w:rsidTr="000654A8">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rPr>
                <w:b/>
              </w:rPr>
            </w:pPr>
            <w:r w:rsidRPr="001F7061">
              <w:t>Формы, функции и механизм государства</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rPr>
                <w:b/>
              </w:rPr>
            </w:pPr>
            <w:r w:rsidRPr="001F7061">
              <w:t>семинар –дискуссионное заседание</w:t>
            </w:r>
          </w:p>
        </w:tc>
      </w:tr>
      <w:tr w:rsidR="00A5287C" w:rsidRPr="000654A8" w:rsidTr="003E3ADD">
        <w:trPr>
          <w:trHeight w:val="557"/>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7D17D3">
            <w:pPr>
              <w:ind w:firstLine="0"/>
              <w:jc w:val="center"/>
              <w:rPr>
                <w:b/>
              </w:rPr>
            </w:pPr>
            <w:r w:rsidRPr="001F7061">
              <w:rPr>
                <w:color w:val="000000"/>
              </w:rPr>
              <w:t>Государство и институты гражданского общества. Государ</w:t>
            </w:r>
            <w:r w:rsidRPr="001F7061">
              <w:rPr>
                <w:color w:val="000000"/>
              </w:rPr>
              <w:softHyphen/>
              <w:t>ство в политической системе общества. Государство и личность. Государство и церковь</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rPr>
                <w:b/>
              </w:rPr>
            </w:pPr>
            <w:r w:rsidRPr="001F7061">
              <w:rPr>
                <w:color w:val="000000"/>
              </w:rPr>
              <w:t>семинар в форме парламентских слушаний</w:t>
            </w:r>
          </w:p>
        </w:tc>
      </w:tr>
      <w:tr w:rsidR="00A5287C" w:rsidRPr="000654A8" w:rsidTr="000654A8">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rPr>
                <w:b/>
              </w:rPr>
            </w:pPr>
            <w:r w:rsidRPr="001F7061">
              <w:t>Правопонимание в юридической науке</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rPr>
                <w:b/>
              </w:rPr>
            </w:pPr>
            <w:r w:rsidRPr="001F7061">
              <w:t>круглый стол</w:t>
            </w:r>
          </w:p>
        </w:tc>
      </w:tr>
      <w:tr w:rsidR="00A5287C" w:rsidRPr="000654A8" w:rsidTr="000654A8">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rPr>
                <w:b/>
              </w:rPr>
            </w:pPr>
            <w:r w:rsidRPr="001F7061">
              <w:t>Нормы права</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rPr>
                <w:b/>
              </w:rPr>
            </w:pPr>
            <w:r w:rsidRPr="001F7061">
              <w:t>семинар в форме деловой игры</w:t>
            </w:r>
          </w:p>
        </w:tc>
      </w:tr>
      <w:tr w:rsidR="00A5287C" w:rsidRPr="000654A8" w:rsidTr="000654A8">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rPr>
                <w:b/>
              </w:rPr>
            </w:pPr>
            <w:r w:rsidRPr="001F7061">
              <w:t>Правотворчество и нормативные правовые акты. Систематизация в праве</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rPr>
                <w:b/>
              </w:rPr>
            </w:pPr>
            <w:r w:rsidRPr="001F7061">
              <w:t>семинар дискуссия</w:t>
            </w:r>
          </w:p>
        </w:tc>
      </w:tr>
      <w:tr w:rsidR="00A5287C" w:rsidRPr="000654A8" w:rsidTr="003E3ADD">
        <w:trPr>
          <w:trHeight w:val="423"/>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rPr>
                <w:b/>
              </w:rPr>
            </w:pPr>
            <w:r w:rsidRPr="001F7061">
              <w:t>Реализация правовых норм</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rPr>
                <w:b/>
              </w:rPr>
            </w:pPr>
            <w:r w:rsidRPr="001F7061">
              <w:t>круглый стол</w:t>
            </w:r>
          </w:p>
        </w:tc>
      </w:tr>
      <w:tr w:rsidR="00A5287C" w:rsidRPr="000654A8" w:rsidTr="003E3ADD">
        <w:trPr>
          <w:trHeight w:val="493"/>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pStyle w:val="a0"/>
              <w:numPr>
                <w:ilvl w:val="0"/>
                <w:numId w:val="0"/>
              </w:numPr>
              <w:spacing w:line="240" w:lineRule="auto"/>
              <w:jc w:val="center"/>
            </w:pPr>
            <w:r w:rsidRPr="001F7061">
              <w:t>Толкование права</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rPr>
                <w:b/>
              </w:rPr>
            </w:pPr>
            <w:r w:rsidRPr="001F7061">
              <w:t>деловая игра</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pStyle w:val="a0"/>
              <w:numPr>
                <w:ilvl w:val="0"/>
                <w:numId w:val="0"/>
              </w:numPr>
              <w:spacing w:line="240" w:lineRule="auto"/>
              <w:jc w:val="center"/>
            </w:pPr>
            <w:r w:rsidRPr="001F7061">
              <w:t xml:space="preserve">Правоотношения </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pPr>
            <w:r w:rsidRPr="001F7061">
              <w:t>просмотр и обсуждение фильма</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pStyle w:val="a0"/>
              <w:numPr>
                <w:ilvl w:val="0"/>
                <w:numId w:val="0"/>
              </w:numPr>
              <w:spacing w:line="240" w:lineRule="auto"/>
              <w:jc w:val="center"/>
            </w:pPr>
            <w:r w:rsidRPr="001F7061">
              <w:t>Правосознание и правовая культура</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pPr>
            <w:r w:rsidRPr="001F7061">
              <w:t>дискуссионное заседание</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pStyle w:val="a0"/>
              <w:numPr>
                <w:ilvl w:val="0"/>
                <w:numId w:val="0"/>
              </w:numPr>
              <w:spacing w:line="240" w:lineRule="auto"/>
              <w:jc w:val="center"/>
            </w:pPr>
            <w:r w:rsidRPr="001F7061">
              <w:t>Юридические документы и юридическая техника</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pPr>
            <w:r w:rsidRPr="001F7061">
              <w:t>коллоквиум – Техника правотворчества</w:t>
            </w:r>
          </w:p>
        </w:tc>
      </w:tr>
      <w:tr w:rsidR="00A5287C"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pStyle w:val="a0"/>
              <w:numPr>
                <w:ilvl w:val="0"/>
                <w:numId w:val="0"/>
              </w:numPr>
              <w:spacing w:line="240" w:lineRule="auto"/>
              <w:jc w:val="center"/>
            </w:pPr>
            <w:r w:rsidRPr="001F7061">
              <w:t>Правовое регулирование и его механизм. Эффективность правового регулирования</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1F7061" w:rsidRDefault="00A5287C" w:rsidP="003E3ADD">
            <w:pPr>
              <w:ind w:firstLine="0"/>
              <w:jc w:val="center"/>
            </w:pPr>
            <w:r w:rsidRPr="001F7061">
              <w:t>просмотр и обсуждение фильма</w:t>
            </w:r>
          </w:p>
        </w:tc>
      </w:tr>
      <w:tr w:rsidR="007776F3"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7776F3" w:rsidRPr="000654A8" w:rsidRDefault="00A5287C" w:rsidP="003E3ADD">
            <w:pPr>
              <w:ind w:firstLine="0"/>
              <w:jc w:val="left"/>
              <w:rPr>
                <w:i/>
              </w:rPr>
            </w:pPr>
            <w:r>
              <w:rPr>
                <w:i/>
              </w:rPr>
              <w:t>Итого по дисциплине составляет 100</w:t>
            </w:r>
            <w:r w:rsidRPr="000654A8">
              <w:rPr>
                <w:i/>
              </w:rPr>
              <w:t>%  занятий проводимых в активных и интерактивных формах.</w:t>
            </w:r>
          </w:p>
        </w:tc>
      </w:tr>
      <w:tr w:rsidR="00A5287C"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5287C" w:rsidRPr="000654A8" w:rsidRDefault="00A5287C" w:rsidP="003E3ADD">
            <w:pPr>
              <w:ind w:firstLine="0"/>
              <w:jc w:val="center"/>
              <w:rPr>
                <w:b/>
                <w:i/>
              </w:rPr>
            </w:pPr>
            <w:r w:rsidRPr="00935D3E">
              <w:rPr>
                <w:b/>
                <w:i/>
              </w:rPr>
              <w:t>История отечественного государства и права</w:t>
            </w: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pStyle w:val="a0"/>
              <w:numPr>
                <w:ilvl w:val="0"/>
                <w:numId w:val="0"/>
              </w:numPr>
              <w:spacing w:line="240" w:lineRule="auto"/>
              <w:jc w:val="center"/>
            </w:pPr>
            <w:r w:rsidRPr="008550EA">
              <w:t>Предмет, метод и периодизация истории отечественного государства и права</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семинар в форме дискуссии</w:t>
            </w:r>
          </w:p>
        </w:tc>
      </w:tr>
      <w:tr w:rsidR="00A5287C" w:rsidRPr="000654A8" w:rsidTr="000654A8">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rPr>
                <w:b/>
              </w:rPr>
            </w:pPr>
            <w:r w:rsidRPr="008550EA">
              <w:t>Образование Древнерусского гос-ва и права (</w:t>
            </w:r>
            <w:r w:rsidRPr="008550EA">
              <w:rPr>
                <w:lang w:val="en-US"/>
              </w:rPr>
              <w:t>IX</w:t>
            </w:r>
            <w:r w:rsidRPr="008550EA">
              <w:t>-</w:t>
            </w:r>
            <w:r w:rsidRPr="008550EA">
              <w:rPr>
                <w:lang w:val="en-US"/>
              </w:rPr>
              <w:t>XII</w:t>
            </w:r>
            <w:r w:rsidRPr="008550EA">
              <w:t xml:space="preserve"> вв.)</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rPr>
                <w:b/>
              </w:rPr>
            </w:pPr>
            <w:r w:rsidRPr="008550EA">
              <w:t>семинар в форме дискуссии</w:t>
            </w:r>
          </w:p>
        </w:tc>
      </w:tr>
      <w:tr w:rsidR="00A5287C" w:rsidRPr="000654A8" w:rsidTr="000654A8">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rPr>
                <w:b/>
              </w:rPr>
            </w:pPr>
            <w:r w:rsidRPr="008550EA">
              <w:t xml:space="preserve">Государство и право Руси в период феодальной раздробленности (начало </w:t>
            </w:r>
            <w:r w:rsidRPr="008550EA">
              <w:rPr>
                <w:lang w:val="en-US"/>
              </w:rPr>
              <w:t>XII</w:t>
            </w:r>
            <w:r w:rsidRPr="008550EA">
              <w:t xml:space="preserve">-середина </w:t>
            </w:r>
            <w:r w:rsidRPr="008550EA">
              <w:rPr>
                <w:lang w:val="en-US"/>
              </w:rPr>
              <w:t>XV</w:t>
            </w:r>
            <w:r w:rsidRPr="008550EA">
              <w:t>)</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rPr>
                <w:b/>
              </w:rPr>
            </w:pPr>
            <w:r w:rsidRPr="008550EA">
              <w:t>семинар в форме дискуссии</w:t>
            </w:r>
          </w:p>
        </w:tc>
      </w:tr>
      <w:tr w:rsidR="00A5287C" w:rsidRPr="000654A8" w:rsidTr="000654A8">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rPr>
                <w:b/>
              </w:rPr>
            </w:pPr>
            <w:r w:rsidRPr="008550EA">
              <w:t xml:space="preserve">Образование русского централизованного государства и развитие права (половина </w:t>
            </w:r>
            <w:r w:rsidRPr="008550EA">
              <w:rPr>
                <w:lang w:val="en-US"/>
              </w:rPr>
              <w:t>XV</w:t>
            </w:r>
            <w:r w:rsidRPr="008550EA">
              <w:t xml:space="preserve">-первая половина </w:t>
            </w:r>
            <w:r w:rsidRPr="008550EA">
              <w:rPr>
                <w:lang w:val="en-US"/>
              </w:rPr>
              <w:t>XVI</w:t>
            </w:r>
            <w:r w:rsidRPr="008550EA">
              <w:t>вв.</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rPr>
                <w:b/>
              </w:rPr>
            </w:pPr>
            <w:r w:rsidRPr="008550EA">
              <w:t>семинар в форме дискуссии</w:t>
            </w:r>
          </w:p>
        </w:tc>
      </w:tr>
      <w:tr w:rsidR="00A5287C" w:rsidRPr="000654A8" w:rsidTr="000654A8">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rPr>
                <w:b/>
              </w:rPr>
            </w:pPr>
            <w:r w:rsidRPr="008550EA">
              <w:t xml:space="preserve">Государство и право России в период сословно-представительной монархии (середина </w:t>
            </w:r>
            <w:r w:rsidRPr="008550EA">
              <w:rPr>
                <w:lang w:val="en-US"/>
              </w:rPr>
              <w:t>XVI</w:t>
            </w:r>
            <w:r w:rsidR="003E3ADD">
              <w:t>-сер.</w:t>
            </w:r>
            <w:r w:rsidRPr="008550EA">
              <w:rPr>
                <w:lang w:val="en-US"/>
              </w:rPr>
              <w:t>XVII</w:t>
            </w:r>
            <w:r w:rsidRPr="008550EA">
              <w:t xml:space="preserve"> вв.)</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rPr>
                <w:b/>
              </w:rPr>
            </w:pPr>
            <w:r w:rsidRPr="008550EA">
              <w:t>семинар в форме презентации</w:t>
            </w:r>
          </w:p>
        </w:tc>
      </w:tr>
      <w:tr w:rsidR="00A5287C" w:rsidRPr="000654A8" w:rsidTr="003E3ADD">
        <w:trPr>
          <w:trHeight w:val="109"/>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rPr>
                <w:b/>
              </w:rPr>
            </w:pPr>
            <w:r w:rsidRPr="008550EA">
              <w:t xml:space="preserve">Государство и право России в период образования и развития абсолютной монархии (вторая половина </w:t>
            </w:r>
            <w:r w:rsidRPr="008550EA">
              <w:rPr>
                <w:lang w:val="en-US"/>
              </w:rPr>
              <w:t>XVII</w:t>
            </w:r>
            <w:r w:rsidRPr="008550EA">
              <w:t>-</w:t>
            </w:r>
            <w:r w:rsidRPr="008550EA">
              <w:rPr>
                <w:lang w:val="en-US"/>
              </w:rPr>
              <w:t>XVII</w:t>
            </w:r>
            <w:r w:rsidRPr="008550EA">
              <w:t xml:space="preserve"> вв.)</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rPr>
                <w:b/>
              </w:rPr>
            </w:pPr>
            <w:r w:rsidRPr="008550EA">
              <w:t>семинар в форме дискуссии</w:t>
            </w:r>
          </w:p>
        </w:tc>
      </w:tr>
      <w:tr w:rsidR="00A5287C" w:rsidRPr="000654A8" w:rsidTr="003E3ADD">
        <w:trPr>
          <w:trHeight w:val="109"/>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rPr>
                <w:b/>
              </w:rPr>
            </w:pPr>
            <w:r w:rsidRPr="008550EA">
              <w:t xml:space="preserve">Государство и право России в период разложения крепостнического строя и роста капиталистических отношений (первая половина </w:t>
            </w:r>
            <w:r w:rsidRPr="008550EA">
              <w:rPr>
                <w:lang w:val="en-US"/>
              </w:rPr>
              <w:t>XIX</w:t>
            </w:r>
            <w:r w:rsidRPr="008550EA">
              <w:t>в)</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rPr>
                <w:b/>
              </w:rPr>
            </w:pPr>
            <w:r w:rsidRPr="008550EA">
              <w:t>семинар в форме дискуссии</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rPr>
                <w:b/>
              </w:rPr>
            </w:pPr>
            <w:r w:rsidRPr="008550EA">
              <w:t>Государство и право России в период становления капитализма и буржуазно-демократических революций</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rPr>
                <w:b/>
              </w:rPr>
            </w:pPr>
            <w:r w:rsidRPr="008550EA">
              <w:t>круглый стол</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Полицейские органы и тюремные учреждения царской России</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семинар в форме дискуссии</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Образование советского государства и права</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семинар в форме дискуссии</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Советское государство и право в период гражданской войны и военной интервенции (1918-1920 гг.)</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круглый стол</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Советское государство и право в период НЭПа (1921-1929 гг.)</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семинар в форме дискуссии</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Советское государство и право в период становления сталинизма и формирования административно-командной системы управления (1929-1941 гг.)</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семинар в форме дискуссии</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Советское государство и право в период Великой Отечественной войны (1941-1945 гг.)</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семинар в форме дискуссии</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Советское государство и право в период восстановления народного хозяйства и либерализации общественных отношений (1945-начало 60-х гг.)</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семинар в форме дискуссии</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Советское государство и право в период кризиса социализма (середина 60-80 гг.)</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семинар в форме дискуссии</w:t>
            </w:r>
          </w:p>
        </w:tc>
      </w:tr>
      <w:tr w:rsidR="00A5287C"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Государство и право России в эпоху реформ 1990-х г.</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8550EA" w:rsidRDefault="00A5287C" w:rsidP="003E3ADD">
            <w:pPr>
              <w:ind w:firstLine="0"/>
              <w:jc w:val="center"/>
            </w:pPr>
            <w:r w:rsidRPr="008550EA">
              <w:t>семинар в форме дискуссии</w:t>
            </w:r>
          </w:p>
        </w:tc>
      </w:tr>
      <w:tr w:rsidR="007776F3"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7776F3" w:rsidRPr="000654A8" w:rsidRDefault="00A5287C" w:rsidP="003E3ADD">
            <w:pPr>
              <w:ind w:firstLine="0"/>
              <w:jc w:val="left"/>
              <w:rPr>
                <w:i/>
              </w:rPr>
            </w:pPr>
            <w:r>
              <w:rPr>
                <w:i/>
              </w:rPr>
              <w:t>Итого по дисциплине составляет 100</w:t>
            </w:r>
            <w:r w:rsidRPr="000654A8">
              <w:rPr>
                <w:i/>
              </w:rPr>
              <w:t xml:space="preserve"> % занятий, проводимых в активных и интерактивных формах</w:t>
            </w:r>
          </w:p>
        </w:tc>
      </w:tr>
      <w:tr w:rsidR="00A5287C"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5287C" w:rsidRPr="000654A8" w:rsidRDefault="00A5287C" w:rsidP="003E3ADD">
            <w:pPr>
              <w:ind w:firstLine="0"/>
              <w:jc w:val="center"/>
              <w:rPr>
                <w:b/>
                <w:i/>
              </w:rPr>
            </w:pPr>
            <w:r w:rsidRPr="000654A8">
              <w:rPr>
                <w:b/>
                <w:i/>
              </w:rPr>
              <w:t>История государства и права зарубежных стран</w:t>
            </w: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pStyle w:val="a0"/>
              <w:numPr>
                <w:ilvl w:val="0"/>
                <w:numId w:val="0"/>
              </w:numPr>
              <w:tabs>
                <w:tab w:val="left" w:pos="363"/>
              </w:tabs>
              <w:spacing w:line="240" w:lineRule="auto"/>
              <w:jc w:val="center"/>
            </w:pPr>
            <w:r w:rsidRPr="00430D07">
              <w:rPr>
                <w:color w:val="000000"/>
              </w:rPr>
              <w:t>Рабовладельческое государство и право Древнего Востока</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t>семинар в форме дискуссии</w:t>
            </w:r>
          </w:p>
        </w:tc>
      </w:tr>
      <w:tr w:rsidR="00A5287C" w:rsidRPr="000654A8" w:rsidTr="000654A8">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b/>
              </w:rPr>
            </w:pPr>
            <w:r w:rsidRPr="00430D07">
              <w:rPr>
                <w:color w:val="000000"/>
              </w:rPr>
              <w:t>Государство и право Древней Греции</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b/>
              </w:rPr>
            </w:pPr>
            <w:r w:rsidRPr="00430D07">
              <w:t>семинар в форме дискуссии</w:t>
            </w:r>
          </w:p>
        </w:tc>
      </w:tr>
      <w:tr w:rsidR="00A5287C" w:rsidRPr="000654A8" w:rsidTr="000654A8">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b/>
              </w:rPr>
            </w:pPr>
            <w:r w:rsidRPr="00430D07">
              <w:rPr>
                <w:color w:val="000000"/>
              </w:rPr>
              <w:t>Государство и право Древнего Рима</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b/>
              </w:rPr>
            </w:pPr>
            <w:r w:rsidRPr="00430D07">
              <w:t>семинар в форме дискуссии</w:t>
            </w:r>
          </w:p>
        </w:tc>
      </w:tr>
      <w:tr w:rsidR="00A5287C" w:rsidRPr="000654A8" w:rsidTr="000654A8">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b/>
              </w:rPr>
            </w:pPr>
            <w:r w:rsidRPr="00430D07">
              <w:rPr>
                <w:color w:val="000000"/>
              </w:rPr>
              <w:t>Раннефеодальное государство и право у франков</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b/>
              </w:rPr>
            </w:pPr>
            <w:r w:rsidRPr="00430D07">
              <w:t>семинар в форме дискуссии</w:t>
            </w:r>
          </w:p>
        </w:tc>
      </w:tr>
      <w:tr w:rsidR="00A5287C" w:rsidRPr="000654A8" w:rsidTr="000654A8">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b/>
              </w:rPr>
            </w:pPr>
            <w:r w:rsidRPr="00430D07">
              <w:rPr>
                <w:color w:val="000000"/>
              </w:rPr>
              <w:t>Сословно-представительная монархия в странах Западной Европы</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b/>
              </w:rPr>
            </w:pPr>
            <w:r w:rsidRPr="00430D07">
              <w:t>семинар в форме дискуссии</w:t>
            </w:r>
          </w:p>
        </w:tc>
      </w:tr>
      <w:tr w:rsidR="00A5287C" w:rsidRPr="000654A8" w:rsidTr="000654A8">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b/>
              </w:rPr>
            </w:pPr>
            <w:r w:rsidRPr="00430D07">
              <w:rPr>
                <w:color w:val="000000"/>
              </w:rPr>
              <w:t>Государство и право Франции, Германии, Англии в период абсолютизма. Судебная система</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b/>
              </w:rPr>
            </w:pPr>
            <w:r w:rsidRPr="00430D07">
              <w:t>семинар в форме деловой игры</w:t>
            </w:r>
          </w:p>
        </w:tc>
      </w:tr>
      <w:tr w:rsidR="00A5287C" w:rsidRPr="000654A8" w:rsidTr="000654A8">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b/>
              </w:rPr>
            </w:pPr>
            <w:r w:rsidRPr="00430D07">
              <w:rPr>
                <w:color w:val="000000"/>
              </w:rPr>
              <w:t>Английская буржуазная революция XYII в. и образование буржуазного государства и права</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b/>
              </w:rPr>
            </w:pPr>
            <w:r w:rsidRPr="00430D07">
              <w:t>семинар в форме деловой игры</w:t>
            </w:r>
          </w:p>
        </w:tc>
      </w:tr>
      <w:tr w:rsidR="00A5287C" w:rsidRPr="000654A8" w:rsidTr="000654A8">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b/>
              </w:rPr>
            </w:pPr>
            <w:r w:rsidRPr="00430D07">
              <w:rPr>
                <w:color w:val="000000"/>
              </w:rPr>
              <w:t>Образование буржуазного государства и права США и их развитие в домонополистический период</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b/>
              </w:rPr>
            </w:pPr>
            <w:r w:rsidRPr="00430D07">
              <w:t>семинар в форме дискуссии</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b/>
              </w:rPr>
            </w:pPr>
            <w:r w:rsidRPr="00430D07">
              <w:t>Г</w:t>
            </w:r>
            <w:r w:rsidRPr="00430D07">
              <w:rPr>
                <w:color w:val="000000"/>
              </w:rPr>
              <w:t>осударство и право Франции в период домонополистического капитализма</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b/>
              </w:rPr>
            </w:pPr>
            <w:r w:rsidRPr="00430D07">
              <w:t>семинар в форме дискуссии</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t>Становление конституционной монархии в Англии в XYIII – XX в. Судебная система Англии в Новое время</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t>семинар в форме дискуссии</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t xml:space="preserve">Государство и право Германии перед Второй мировой войной  </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t>семинар в форме дискуссии</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rPr>
                <w:color w:val="000000"/>
              </w:rPr>
              <w:t>Особенности государственно-правового развития США в 30-80 гг. XX в.</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t>семинар в форме дискуссии</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rPr>
                <w:color w:val="000000"/>
              </w:rPr>
              <w:t>Тенденции развития государства и права Франции в период с 1920 по 1980 г., Судебная система Франции в Новейшее время</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t>семинар в форме дискуссии</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rPr>
                <w:color w:val="000000"/>
              </w:rPr>
              <w:t>Возникновение мировой системы социализма, ее государственно-правовое развитие и распад</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t>круглый стол</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rPr>
                <w:color w:val="000000"/>
              </w:rPr>
              <w:t>Государство и право Италии, ФРГ, Японии после Второй мировой войны. Развитие судебной системы</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t>семинар в форме дискуссии</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rPr>
                <w:color w:val="000000"/>
              </w:rPr>
              <w:t>История образования и государственный строй независимой республики Индии</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t>семинар в форме дискуссии</w:t>
            </w:r>
          </w:p>
        </w:tc>
      </w:tr>
      <w:tr w:rsidR="00A5287C" w:rsidRPr="000654A8" w:rsidTr="00A5287C">
        <w:trPr>
          <w:trHeight w:val="636"/>
        </w:trPr>
        <w:tc>
          <w:tcPr>
            <w:tcW w:w="2701" w:type="dxa"/>
            <w:vMerge/>
            <w:tcBorders>
              <w:left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rPr>
                <w:color w:val="000000"/>
              </w:rPr>
              <w:t>Государство и право Китая в период образования и развития КНР</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t>семинар в форме дискуссии</w:t>
            </w:r>
          </w:p>
        </w:tc>
      </w:tr>
      <w:tr w:rsidR="00A5287C" w:rsidRPr="000654A8" w:rsidTr="003E3ADD">
        <w:trPr>
          <w:trHeight w:val="131"/>
        </w:trPr>
        <w:tc>
          <w:tcPr>
            <w:tcW w:w="2701" w:type="dxa"/>
            <w:vMerge/>
            <w:tcBorders>
              <w:left w:val="single" w:sz="4" w:space="0" w:color="auto"/>
              <w:bottom w:val="single" w:sz="4" w:space="0" w:color="auto"/>
              <w:right w:val="single" w:sz="4" w:space="0" w:color="auto"/>
            </w:tcBorders>
            <w:vAlign w:val="center"/>
          </w:tcPr>
          <w:p w:rsidR="00A5287C" w:rsidRPr="000654A8" w:rsidRDefault="00A5287C"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rPr>
                <w:color w:val="000000"/>
              </w:rPr>
            </w:pPr>
            <w:r w:rsidRPr="00430D07">
              <w:rPr>
                <w:color w:val="000000"/>
              </w:rPr>
              <w:t>Основные тенденции развития государства и права в современную эпоху;  Особенности современной судебной системы стран Западной Европы, Азии и США</w:t>
            </w:r>
          </w:p>
        </w:tc>
        <w:tc>
          <w:tcPr>
            <w:tcW w:w="3251" w:type="dxa"/>
            <w:tcBorders>
              <w:top w:val="single" w:sz="4" w:space="0" w:color="auto"/>
              <w:left w:val="single" w:sz="4" w:space="0" w:color="auto"/>
              <w:bottom w:val="single" w:sz="4" w:space="0" w:color="auto"/>
              <w:right w:val="single" w:sz="4" w:space="0" w:color="auto"/>
            </w:tcBorders>
            <w:vAlign w:val="center"/>
          </w:tcPr>
          <w:p w:rsidR="00A5287C" w:rsidRPr="00430D07" w:rsidRDefault="00A5287C" w:rsidP="003E3ADD">
            <w:pPr>
              <w:ind w:firstLine="0"/>
              <w:jc w:val="center"/>
            </w:pPr>
            <w:r w:rsidRPr="00430D07">
              <w:t>круглый стол</w:t>
            </w:r>
          </w:p>
        </w:tc>
      </w:tr>
      <w:tr w:rsidR="005C61DB"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5C61DB" w:rsidRPr="000654A8" w:rsidRDefault="00A5287C" w:rsidP="003E3ADD">
            <w:pPr>
              <w:ind w:firstLine="0"/>
              <w:jc w:val="left"/>
              <w:rPr>
                <w:i/>
              </w:rPr>
            </w:pPr>
            <w:r w:rsidRPr="000654A8">
              <w:rPr>
                <w:i/>
              </w:rPr>
              <w:t>Итого по дисциплине составляет 1</w:t>
            </w:r>
            <w:r>
              <w:rPr>
                <w:i/>
              </w:rPr>
              <w:t>00</w:t>
            </w:r>
            <w:r w:rsidRPr="000654A8">
              <w:rPr>
                <w:i/>
              </w:rPr>
              <w:t>% занятий, проводимых в активных и интерактивных формах</w:t>
            </w:r>
          </w:p>
        </w:tc>
      </w:tr>
      <w:tr w:rsidR="00945383"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945383" w:rsidRPr="000654A8" w:rsidRDefault="00945383" w:rsidP="003E3ADD">
            <w:pPr>
              <w:ind w:firstLine="0"/>
              <w:jc w:val="center"/>
              <w:rPr>
                <w:b/>
                <w:i/>
              </w:rPr>
            </w:pPr>
            <w:r w:rsidRPr="000654A8">
              <w:rPr>
                <w:b/>
                <w:i/>
              </w:rPr>
              <w:t>Конституционное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pPr>
            <w:r w:rsidRPr="000654A8">
              <w:t>Конституционное право как наука и учебная дисциплина</w:t>
            </w:r>
          </w:p>
        </w:tc>
        <w:tc>
          <w:tcPr>
            <w:tcW w:w="325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pPr>
            <w:r w:rsidRPr="000654A8">
              <w:t>дискуссия</w:t>
            </w:r>
          </w:p>
        </w:tc>
      </w:tr>
      <w:tr w:rsidR="00945383" w:rsidRPr="000654A8" w:rsidTr="000654A8">
        <w:trPr>
          <w:trHeight w:val="636"/>
        </w:trPr>
        <w:tc>
          <w:tcPr>
            <w:tcW w:w="2701" w:type="dxa"/>
            <w:vMerge/>
            <w:tcBorders>
              <w:left w:val="single" w:sz="4" w:space="0" w:color="auto"/>
              <w:right w:val="single" w:sz="4" w:space="0" w:color="auto"/>
            </w:tcBorders>
            <w:vAlign w:val="center"/>
          </w:tcPr>
          <w:p w:rsidR="00945383" w:rsidRPr="000654A8" w:rsidRDefault="00945383"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pPr>
            <w:r w:rsidRPr="000654A8">
              <w:t>Охраны и защита Конституции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rPr>
                <w:b/>
              </w:rPr>
            </w:pPr>
            <w:r w:rsidRPr="000654A8">
              <w:t>дискуссия</w:t>
            </w:r>
          </w:p>
        </w:tc>
      </w:tr>
      <w:tr w:rsidR="00945383" w:rsidRPr="000654A8" w:rsidTr="000654A8">
        <w:trPr>
          <w:trHeight w:val="636"/>
        </w:trPr>
        <w:tc>
          <w:tcPr>
            <w:tcW w:w="2701" w:type="dxa"/>
            <w:vMerge/>
            <w:tcBorders>
              <w:left w:val="single" w:sz="4" w:space="0" w:color="auto"/>
              <w:right w:val="single" w:sz="4" w:space="0" w:color="auto"/>
            </w:tcBorders>
            <w:vAlign w:val="center"/>
          </w:tcPr>
          <w:p w:rsidR="00945383" w:rsidRPr="000654A8" w:rsidRDefault="00945383"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pPr>
            <w:r w:rsidRPr="000654A8">
              <w:t>Российское государство ― правовое государство</w:t>
            </w:r>
          </w:p>
        </w:tc>
        <w:tc>
          <w:tcPr>
            <w:tcW w:w="325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rPr>
                <w:b/>
              </w:rPr>
            </w:pPr>
            <w:r w:rsidRPr="000654A8">
              <w:t>дискуссия</w:t>
            </w:r>
          </w:p>
        </w:tc>
      </w:tr>
      <w:tr w:rsidR="00945383" w:rsidRPr="000654A8" w:rsidTr="000654A8">
        <w:trPr>
          <w:trHeight w:val="636"/>
        </w:trPr>
        <w:tc>
          <w:tcPr>
            <w:tcW w:w="2701" w:type="dxa"/>
            <w:vMerge/>
            <w:tcBorders>
              <w:left w:val="single" w:sz="4" w:space="0" w:color="auto"/>
              <w:right w:val="single" w:sz="4" w:space="0" w:color="auto"/>
            </w:tcBorders>
            <w:vAlign w:val="center"/>
          </w:tcPr>
          <w:p w:rsidR="00945383" w:rsidRPr="000654A8" w:rsidRDefault="00945383"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pPr>
            <w:r w:rsidRPr="000654A8">
              <w:t>Россия ― социальное государство</w:t>
            </w:r>
          </w:p>
        </w:tc>
        <w:tc>
          <w:tcPr>
            <w:tcW w:w="325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rPr>
                <w:b/>
              </w:rPr>
            </w:pPr>
            <w:r w:rsidRPr="000654A8">
              <w:t>дискуссия</w:t>
            </w:r>
          </w:p>
        </w:tc>
      </w:tr>
      <w:tr w:rsidR="00945383" w:rsidRPr="000654A8" w:rsidTr="000654A8">
        <w:trPr>
          <w:trHeight w:val="636"/>
        </w:trPr>
        <w:tc>
          <w:tcPr>
            <w:tcW w:w="2701" w:type="dxa"/>
            <w:vMerge/>
            <w:tcBorders>
              <w:left w:val="single" w:sz="4" w:space="0" w:color="auto"/>
              <w:right w:val="single" w:sz="4" w:space="0" w:color="auto"/>
            </w:tcBorders>
            <w:vAlign w:val="center"/>
          </w:tcPr>
          <w:p w:rsidR="00945383" w:rsidRPr="000654A8" w:rsidRDefault="00945383"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pPr>
            <w:r w:rsidRPr="000654A8">
              <w:t>Конституционные основы республиканской формы правления в России</w:t>
            </w:r>
          </w:p>
        </w:tc>
        <w:tc>
          <w:tcPr>
            <w:tcW w:w="325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rPr>
                <w:b/>
              </w:rPr>
            </w:pPr>
            <w:r w:rsidRPr="000654A8">
              <w:t>дискуссия</w:t>
            </w:r>
          </w:p>
        </w:tc>
      </w:tr>
      <w:tr w:rsidR="00945383" w:rsidRPr="000654A8" w:rsidTr="000654A8">
        <w:trPr>
          <w:trHeight w:val="636"/>
        </w:trPr>
        <w:tc>
          <w:tcPr>
            <w:tcW w:w="2701" w:type="dxa"/>
            <w:vMerge/>
            <w:tcBorders>
              <w:left w:val="single" w:sz="4" w:space="0" w:color="auto"/>
              <w:right w:val="single" w:sz="4" w:space="0" w:color="auto"/>
            </w:tcBorders>
            <w:vAlign w:val="center"/>
          </w:tcPr>
          <w:p w:rsidR="00945383" w:rsidRPr="000654A8" w:rsidRDefault="00945383"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pPr>
            <w:r w:rsidRPr="000654A8">
              <w:t>Конституционные основы организации государственной власти в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rPr>
                <w:b/>
              </w:rPr>
            </w:pPr>
            <w:r w:rsidRPr="000654A8">
              <w:t>дискуссия</w:t>
            </w:r>
          </w:p>
        </w:tc>
      </w:tr>
      <w:tr w:rsidR="00945383" w:rsidRPr="000654A8" w:rsidTr="000654A8">
        <w:trPr>
          <w:trHeight w:val="636"/>
        </w:trPr>
        <w:tc>
          <w:tcPr>
            <w:tcW w:w="2701" w:type="dxa"/>
            <w:vMerge/>
            <w:tcBorders>
              <w:left w:val="single" w:sz="4" w:space="0" w:color="auto"/>
              <w:right w:val="single" w:sz="4" w:space="0" w:color="auto"/>
            </w:tcBorders>
            <w:vAlign w:val="center"/>
          </w:tcPr>
          <w:p w:rsidR="00945383" w:rsidRPr="000654A8" w:rsidRDefault="00945383"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pPr>
            <w:r w:rsidRPr="000654A8">
              <w:t>Конституционное положение Федерального Собрания – парламента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rPr>
                <w:b/>
              </w:rPr>
            </w:pPr>
            <w:r w:rsidRPr="000654A8">
              <w:t>дискуссия</w:t>
            </w:r>
          </w:p>
        </w:tc>
      </w:tr>
      <w:tr w:rsidR="00945383" w:rsidRPr="000654A8" w:rsidTr="000654A8">
        <w:trPr>
          <w:trHeight w:val="636"/>
        </w:trPr>
        <w:tc>
          <w:tcPr>
            <w:tcW w:w="2701" w:type="dxa"/>
            <w:vMerge/>
            <w:tcBorders>
              <w:left w:val="single" w:sz="4" w:space="0" w:color="auto"/>
              <w:right w:val="single" w:sz="4" w:space="0" w:color="auto"/>
            </w:tcBorders>
            <w:vAlign w:val="center"/>
          </w:tcPr>
          <w:p w:rsidR="00945383" w:rsidRPr="000654A8" w:rsidRDefault="00945383"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pPr>
            <w:r w:rsidRPr="000654A8">
              <w:t>Правительство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rPr>
                <w:b/>
              </w:rPr>
            </w:pPr>
            <w:r w:rsidRPr="000654A8">
              <w:t>дискуссия</w:t>
            </w:r>
          </w:p>
        </w:tc>
      </w:tr>
      <w:tr w:rsidR="00945383" w:rsidRPr="000654A8" w:rsidTr="000654A8">
        <w:trPr>
          <w:trHeight w:val="636"/>
        </w:trPr>
        <w:tc>
          <w:tcPr>
            <w:tcW w:w="2701" w:type="dxa"/>
            <w:vMerge/>
            <w:tcBorders>
              <w:left w:val="single" w:sz="4" w:space="0" w:color="auto"/>
              <w:right w:val="single" w:sz="4" w:space="0" w:color="auto"/>
            </w:tcBorders>
            <w:vAlign w:val="center"/>
          </w:tcPr>
          <w:p w:rsidR="00945383" w:rsidRPr="000654A8" w:rsidRDefault="00945383"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rPr>
                <w:b/>
              </w:rPr>
            </w:pPr>
            <w:r w:rsidRPr="000654A8">
              <w:t>Организация государственной власти в Хабаровском крае</w:t>
            </w:r>
          </w:p>
        </w:tc>
        <w:tc>
          <w:tcPr>
            <w:tcW w:w="325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rPr>
                <w:b/>
              </w:rPr>
            </w:pPr>
            <w:r w:rsidRPr="000654A8">
              <w:t>дискуссия</w:t>
            </w:r>
          </w:p>
        </w:tc>
      </w:tr>
      <w:tr w:rsidR="00945383"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945383" w:rsidRPr="000654A8" w:rsidRDefault="00945383"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pPr>
            <w:r w:rsidRPr="000654A8">
              <w:t>Правовая регламентация института местного самоуправления в России</w:t>
            </w:r>
          </w:p>
        </w:tc>
        <w:tc>
          <w:tcPr>
            <w:tcW w:w="3251" w:type="dxa"/>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center"/>
              <w:rPr>
                <w:b/>
              </w:rPr>
            </w:pPr>
            <w:r w:rsidRPr="000654A8">
              <w:t>дискуссия</w:t>
            </w:r>
          </w:p>
        </w:tc>
      </w:tr>
      <w:tr w:rsidR="00945383"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945383" w:rsidRPr="000654A8" w:rsidRDefault="00945383" w:rsidP="003E3ADD">
            <w:pPr>
              <w:ind w:firstLine="0"/>
              <w:jc w:val="left"/>
              <w:rPr>
                <w:i/>
              </w:rPr>
            </w:pPr>
            <w:r w:rsidRPr="000654A8">
              <w:rPr>
                <w:i/>
              </w:rPr>
              <w:t>Итого по дисциплине составляет  30,3 % занятий, проводимых в активных и интерактивных формах</w:t>
            </w:r>
          </w:p>
        </w:tc>
      </w:tr>
      <w:tr w:rsidR="00C86238"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C86238" w:rsidRPr="000654A8" w:rsidRDefault="00C86238" w:rsidP="003E3ADD">
            <w:pPr>
              <w:ind w:firstLine="0"/>
              <w:jc w:val="center"/>
              <w:rPr>
                <w:b/>
                <w:i/>
              </w:rPr>
            </w:pPr>
            <w:r w:rsidRPr="000654A8">
              <w:rPr>
                <w:b/>
                <w:i/>
              </w:rPr>
              <w:t>Административное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pStyle w:val="55"/>
              <w:keepNext/>
              <w:keepLines/>
              <w:shd w:val="clear" w:color="auto" w:fill="auto"/>
              <w:spacing w:line="240" w:lineRule="auto"/>
              <w:ind w:firstLine="0"/>
              <w:rPr>
                <w:rFonts w:eastAsia="Calibri"/>
                <w:b w:val="0"/>
                <w:sz w:val="24"/>
                <w:szCs w:val="24"/>
              </w:rPr>
            </w:pPr>
            <w:r w:rsidRPr="000654A8">
              <w:rPr>
                <w:rFonts w:eastAsia="Calibri"/>
                <w:b w:val="0"/>
                <w:sz w:val="24"/>
                <w:szCs w:val="24"/>
              </w:rPr>
              <w:t>Нормы и источники административного права. Административно-правовые отношения</w:t>
            </w:r>
          </w:p>
        </w:tc>
        <w:tc>
          <w:tcPr>
            <w:tcW w:w="325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ind w:firstLine="0"/>
              <w:jc w:val="center"/>
            </w:pPr>
            <w:r w:rsidRPr="000654A8">
              <w:t>дискуссия</w:t>
            </w:r>
          </w:p>
        </w:tc>
      </w:tr>
      <w:tr w:rsidR="00C86238" w:rsidRPr="000654A8" w:rsidTr="000654A8">
        <w:trPr>
          <w:trHeight w:val="636"/>
        </w:trPr>
        <w:tc>
          <w:tcPr>
            <w:tcW w:w="2701" w:type="dxa"/>
            <w:vMerge/>
            <w:tcBorders>
              <w:left w:val="single" w:sz="4" w:space="0" w:color="auto"/>
              <w:right w:val="single" w:sz="4" w:space="0" w:color="auto"/>
            </w:tcBorders>
            <w:vAlign w:val="center"/>
          </w:tcPr>
          <w:p w:rsidR="00C86238" w:rsidRPr="000654A8" w:rsidRDefault="00C86238"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pStyle w:val="55"/>
              <w:keepNext/>
              <w:keepLines/>
              <w:shd w:val="clear" w:color="auto" w:fill="auto"/>
              <w:spacing w:line="240" w:lineRule="auto"/>
              <w:ind w:firstLine="0"/>
              <w:rPr>
                <w:rFonts w:eastAsia="Calibri"/>
                <w:b w:val="0"/>
                <w:sz w:val="24"/>
                <w:szCs w:val="24"/>
              </w:rPr>
            </w:pPr>
            <w:r w:rsidRPr="000654A8">
              <w:rPr>
                <w:rFonts w:eastAsia="Calibri"/>
                <w:b w:val="0"/>
                <w:sz w:val="24"/>
                <w:szCs w:val="24"/>
              </w:rPr>
              <w:t>Административно-правовой статус гражданина Российской Федерации и иностранного гражданина</w:t>
            </w:r>
          </w:p>
        </w:tc>
        <w:tc>
          <w:tcPr>
            <w:tcW w:w="325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ind w:firstLine="0"/>
              <w:jc w:val="center"/>
              <w:rPr>
                <w:b/>
              </w:rPr>
            </w:pPr>
            <w:r w:rsidRPr="000654A8">
              <w:t>дискуссия</w:t>
            </w:r>
          </w:p>
        </w:tc>
      </w:tr>
      <w:tr w:rsidR="00C86238" w:rsidRPr="000654A8" w:rsidTr="000654A8">
        <w:trPr>
          <w:trHeight w:val="636"/>
        </w:trPr>
        <w:tc>
          <w:tcPr>
            <w:tcW w:w="2701" w:type="dxa"/>
            <w:vMerge/>
            <w:tcBorders>
              <w:left w:val="single" w:sz="4" w:space="0" w:color="auto"/>
              <w:right w:val="single" w:sz="4" w:space="0" w:color="auto"/>
            </w:tcBorders>
            <w:vAlign w:val="center"/>
          </w:tcPr>
          <w:p w:rsidR="00C86238" w:rsidRPr="000654A8" w:rsidRDefault="00C86238"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pStyle w:val="55"/>
              <w:keepNext/>
              <w:keepLines/>
              <w:shd w:val="clear" w:color="auto" w:fill="auto"/>
              <w:spacing w:line="240" w:lineRule="auto"/>
              <w:ind w:firstLine="0"/>
              <w:rPr>
                <w:rFonts w:eastAsia="Calibri"/>
                <w:b w:val="0"/>
                <w:sz w:val="24"/>
                <w:szCs w:val="24"/>
              </w:rPr>
            </w:pPr>
            <w:r w:rsidRPr="000654A8">
              <w:rPr>
                <w:rFonts w:eastAsia="Calibri"/>
                <w:b w:val="0"/>
                <w:sz w:val="24"/>
                <w:szCs w:val="24"/>
              </w:rPr>
              <w:t>Административно-правовой статус органов исполнительной власти</w:t>
            </w:r>
          </w:p>
        </w:tc>
        <w:tc>
          <w:tcPr>
            <w:tcW w:w="325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ind w:firstLine="0"/>
              <w:jc w:val="center"/>
              <w:rPr>
                <w:b/>
              </w:rPr>
            </w:pPr>
            <w:r w:rsidRPr="000654A8">
              <w:t>дискуссия</w:t>
            </w:r>
          </w:p>
        </w:tc>
      </w:tr>
      <w:tr w:rsidR="00C86238" w:rsidRPr="000654A8" w:rsidTr="000654A8">
        <w:trPr>
          <w:trHeight w:val="636"/>
        </w:trPr>
        <w:tc>
          <w:tcPr>
            <w:tcW w:w="2701" w:type="dxa"/>
            <w:vMerge/>
            <w:tcBorders>
              <w:left w:val="single" w:sz="4" w:space="0" w:color="auto"/>
              <w:right w:val="single" w:sz="4" w:space="0" w:color="auto"/>
            </w:tcBorders>
            <w:vAlign w:val="center"/>
          </w:tcPr>
          <w:p w:rsidR="00C86238" w:rsidRPr="000654A8" w:rsidRDefault="00C86238"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pStyle w:val="55"/>
              <w:keepNext/>
              <w:keepLines/>
              <w:shd w:val="clear" w:color="auto" w:fill="auto"/>
              <w:spacing w:line="240" w:lineRule="auto"/>
              <w:ind w:firstLine="0"/>
              <w:rPr>
                <w:rFonts w:eastAsia="Calibri"/>
                <w:b w:val="0"/>
                <w:sz w:val="24"/>
                <w:szCs w:val="24"/>
              </w:rPr>
            </w:pPr>
            <w:r w:rsidRPr="000654A8">
              <w:rPr>
                <w:rFonts w:eastAsia="Calibri"/>
                <w:b w:val="0"/>
                <w:sz w:val="24"/>
                <w:szCs w:val="24"/>
              </w:rPr>
              <w:t>Федеральные органы исполнительной власти</w:t>
            </w:r>
          </w:p>
        </w:tc>
        <w:tc>
          <w:tcPr>
            <w:tcW w:w="325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ind w:firstLine="0"/>
              <w:jc w:val="center"/>
              <w:rPr>
                <w:b/>
              </w:rPr>
            </w:pPr>
            <w:r w:rsidRPr="000654A8">
              <w:t>дискуссия</w:t>
            </w:r>
          </w:p>
        </w:tc>
      </w:tr>
      <w:tr w:rsidR="00C86238" w:rsidRPr="000654A8" w:rsidTr="000654A8">
        <w:trPr>
          <w:trHeight w:val="636"/>
        </w:trPr>
        <w:tc>
          <w:tcPr>
            <w:tcW w:w="2701" w:type="dxa"/>
            <w:vMerge/>
            <w:tcBorders>
              <w:left w:val="single" w:sz="4" w:space="0" w:color="auto"/>
              <w:right w:val="single" w:sz="4" w:space="0" w:color="auto"/>
            </w:tcBorders>
            <w:vAlign w:val="center"/>
          </w:tcPr>
          <w:p w:rsidR="00C86238" w:rsidRPr="000654A8" w:rsidRDefault="00C86238"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pStyle w:val="55"/>
              <w:keepNext/>
              <w:keepLines/>
              <w:shd w:val="clear" w:color="auto" w:fill="auto"/>
              <w:spacing w:line="240" w:lineRule="auto"/>
              <w:ind w:firstLine="0"/>
              <w:rPr>
                <w:rFonts w:eastAsia="Calibri"/>
                <w:b w:val="0"/>
                <w:sz w:val="24"/>
                <w:szCs w:val="24"/>
              </w:rPr>
            </w:pPr>
            <w:r w:rsidRPr="000654A8">
              <w:rPr>
                <w:rFonts w:eastAsia="Calibri"/>
                <w:b w:val="0"/>
                <w:sz w:val="24"/>
                <w:szCs w:val="24"/>
              </w:rPr>
              <w:t>Органы исполнительной власти субъектов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ind w:firstLine="0"/>
              <w:jc w:val="center"/>
              <w:rPr>
                <w:b/>
              </w:rPr>
            </w:pPr>
            <w:r w:rsidRPr="000654A8">
              <w:t>дискуссия</w:t>
            </w:r>
          </w:p>
        </w:tc>
      </w:tr>
      <w:tr w:rsidR="00C86238" w:rsidRPr="000654A8" w:rsidTr="003E3ADD">
        <w:trPr>
          <w:trHeight w:val="388"/>
        </w:trPr>
        <w:tc>
          <w:tcPr>
            <w:tcW w:w="2701" w:type="dxa"/>
            <w:vMerge/>
            <w:tcBorders>
              <w:left w:val="single" w:sz="4" w:space="0" w:color="auto"/>
              <w:right w:val="single" w:sz="4" w:space="0" w:color="auto"/>
            </w:tcBorders>
            <w:vAlign w:val="center"/>
          </w:tcPr>
          <w:p w:rsidR="00C86238" w:rsidRPr="000654A8" w:rsidRDefault="00C86238"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pStyle w:val="55"/>
              <w:keepNext/>
              <w:keepLines/>
              <w:shd w:val="clear" w:color="auto" w:fill="auto"/>
              <w:spacing w:line="240" w:lineRule="auto"/>
              <w:ind w:firstLine="0"/>
              <w:rPr>
                <w:rFonts w:eastAsia="Calibri"/>
                <w:b w:val="0"/>
                <w:sz w:val="24"/>
                <w:szCs w:val="24"/>
              </w:rPr>
            </w:pPr>
            <w:r w:rsidRPr="000654A8">
              <w:rPr>
                <w:rFonts w:eastAsia="Calibri"/>
                <w:b w:val="0"/>
                <w:sz w:val="24"/>
                <w:szCs w:val="24"/>
              </w:rPr>
              <w:t>Государственная служба</w:t>
            </w:r>
          </w:p>
        </w:tc>
        <w:tc>
          <w:tcPr>
            <w:tcW w:w="325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ind w:firstLine="0"/>
              <w:jc w:val="center"/>
              <w:rPr>
                <w:b/>
              </w:rPr>
            </w:pPr>
            <w:r w:rsidRPr="000654A8">
              <w:t>дискуссия</w:t>
            </w:r>
          </w:p>
        </w:tc>
      </w:tr>
      <w:tr w:rsidR="00C86238" w:rsidRPr="000654A8" w:rsidTr="000654A8">
        <w:trPr>
          <w:trHeight w:val="636"/>
        </w:trPr>
        <w:tc>
          <w:tcPr>
            <w:tcW w:w="2701" w:type="dxa"/>
            <w:vMerge/>
            <w:tcBorders>
              <w:left w:val="single" w:sz="4" w:space="0" w:color="auto"/>
              <w:right w:val="single" w:sz="4" w:space="0" w:color="auto"/>
            </w:tcBorders>
            <w:vAlign w:val="center"/>
          </w:tcPr>
          <w:p w:rsidR="00C86238" w:rsidRPr="000654A8" w:rsidRDefault="00C86238"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pStyle w:val="55"/>
              <w:keepNext/>
              <w:keepLines/>
              <w:shd w:val="clear" w:color="auto" w:fill="auto"/>
              <w:spacing w:line="240" w:lineRule="auto"/>
              <w:ind w:firstLine="0"/>
              <w:rPr>
                <w:rFonts w:eastAsia="Calibri"/>
                <w:b w:val="0"/>
                <w:sz w:val="24"/>
                <w:szCs w:val="24"/>
              </w:rPr>
            </w:pPr>
            <w:r w:rsidRPr="000654A8">
              <w:rPr>
                <w:rFonts w:eastAsia="Calibri"/>
                <w:b w:val="0"/>
                <w:sz w:val="24"/>
                <w:szCs w:val="24"/>
              </w:rPr>
              <w:t>Методы и формы административно-правового регулирования</w:t>
            </w:r>
          </w:p>
        </w:tc>
        <w:tc>
          <w:tcPr>
            <w:tcW w:w="325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ind w:firstLine="0"/>
              <w:jc w:val="center"/>
              <w:rPr>
                <w:b/>
              </w:rPr>
            </w:pPr>
            <w:r w:rsidRPr="000654A8">
              <w:t>дискуссия</w:t>
            </w:r>
          </w:p>
        </w:tc>
      </w:tr>
      <w:tr w:rsidR="00C86238" w:rsidRPr="000654A8" w:rsidTr="000654A8">
        <w:trPr>
          <w:trHeight w:val="636"/>
        </w:trPr>
        <w:tc>
          <w:tcPr>
            <w:tcW w:w="2701" w:type="dxa"/>
            <w:vMerge/>
            <w:tcBorders>
              <w:left w:val="single" w:sz="4" w:space="0" w:color="auto"/>
              <w:right w:val="single" w:sz="4" w:space="0" w:color="auto"/>
            </w:tcBorders>
            <w:vAlign w:val="center"/>
          </w:tcPr>
          <w:p w:rsidR="00C86238" w:rsidRPr="000654A8" w:rsidRDefault="00C86238"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pStyle w:val="55"/>
              <w:keepNext/>
              <w:keepLines/>
              <w:shd w:val="clear" w:color="auto" w:fill="auto"/>
              <w:spacing w:line="240" w:lineRule="auto"/>
              <w:ind w:firstLine="0"/>
              <w:rPr>
                <w:rFonts w:eastAsia="Calibri"/>
                <w:b w:val="0"/>
                <w:sz w:val="24"/>
                <w:szCs w:val="24"/>
              </w:rPr>
            </w:pPr>
            <w:r w:rsidRPr="000654A8">
              <w:rPr>
                <w:b w:val="0"/>
                <w:sz w:val="24"/>
                <w:szCs w:val="24"/>
              </w:rPr>
              <w:t xml:space="preserve">Административное </w:t>
            </w:r>
            <w:r w:rsidRPr="000654A8">
              <w:rPr>
                <w:rFonts w:eastAsia="Calibri"/>
                <w:b w:val="0"/>
                <w:sz w:val="24"/>
                <w:szCs w:val="24"/>
              </w:rPr>
              <w:t>принуждение</w:t>
            </w:r>
          </w:p>
        </w:tc>
        <w:tc>
          <w:tcPr>
            <w:tcW w:w="325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ind w:firstLine="0"/>
              <w:jc w:val="center"/>
              <w:rPr>
                <w:b/>
              </w:rPr>
            </w:pPr>
            <w:r w:rsidRPr="000654A8">
              <w:t>дискуссия</w:t>
            </w:r>
          </w:p>
        </w:tc>
      </w:tr>
      <w:tr w:rsidR="00C86238"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C86238" w:rsidRPr="000654A8" w:rsidRDefault="00C86238"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ind w:firstLine="0"/>
              <w:jc w:val="center"/>
            </w:pPr>
            <w:r w:rsidRPr="000654A8">
              <w:t>Административная ответственность</w:t>
            </w:r>
          </w:p>
        </w:tc>
        <w:tc>
          <w:tcPr>
            <w:tcW w:w="3251" w:type="dxa"/>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ind w:firstLine="0"/>
              <w:jc w:val="center"/>
              <w:rPr>
                <w:b/>
              </w:rPr>
            </w:pPr>
            <w:r w:rsidRPr="000654A8">
              <w:t>дискуссия</w:t>
            </w:r>
          </w:p>
        </w:tc>
      </w:tr>
      <w:tr w:rsidR="00C86238"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C86238" w:rsidRPr="000654A8" w:rsidRDefault="00C86238" w:rsidP="003E3ADD">
            <w:pPr>
              <w:ind w:firstLine="0"/>
              <w:jc w:val="left"/>
              <w:rPr>
                <w:i/>
              </w:rPr>
            </w:pPr>
            <w:r w:rsidRPr="000654A8">
              <w:rPr>
                <w:i/>
              </w:rPr>
              <w:t>Итого по дисциплине составляет  47,4 % занятий, проводимых в активных и интерактивных формах</w:t>
            </w:r>
          </w:p>
        </w:tc>
      </w:tr>
      <w:tr w:rsidR="00830F66" w:rsidRPr="000654A8" w:rsidTr="00830F66">
        <w:trPr>
          <w:trHeight w:val="636"/>
        </w:trPr>
        <w:tc>
          <w:tcPr>
            <w:tcW w:w="2701" w:type="dxa"/>
            <w:vMerge w:val="restart"/>
            <w:tcBorders>
              <w:top w:val="single" w:sz="4" w:space="0" w:color="auto"/>
              <w:left w:val="single" w:sz="4" w:space="0" w:color="auto"/>
              <w:right w:val="single" w:sz="4" w:space="0" w:color="auto"/>
            </w:tcBorders>
            <w:vAlign w:val="center"/>
          </w:tcPr>
          <w:p w:rsidR="00830F66" w:rsidRPr="00830F66" w:rsidRDefault="00830F66" w:rsidP="003E3ADD">
            <w:pPr>
              <w:ind w:firstLine="0"/>
              <w:jc w:val="center"/>
              <w:rPr>
                <w:b/>
                <w:i/>
              </w:rPr>
            </w:pPr>
            <w:r w:rsidRPr="00830F66">
              <w:rPr>
                <w:b/>
                <w:i/>
              </w:rPr>
              <w:t>Гражданское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pStyle w:val="af3"/>
              <w:tabs>
                <w:tab w:val="left" w:pos="284"/>
              </w:tabs>
              <w:ind w:left="0" w:firstLine="0"/>
              <w:rPr>
                <w:rFonts w:ascii="Times New Roman" w:hAnsi="Times New Roman"/>
                <w:sz w:val="24"/>
                <w:szCs w:val="24"/>
              </w:rPr>
            </w:pPr>
            <w:r w:rsidRPr="00830F66">
              <w:rPr>
                <w:rFonts w:ascii="Times New Roman" w:hAnsi="Times New Roman"/>
                <w:sz w:val="24"/>
                <w:szCs w:val="24"/>
              </w:rPr>
              <w:t>Гражданское правоотношение.</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Деловая игра</w:t>
            </w:r>
          </w:p>
        </w:tc>
      </w:tr>
      <w:tr w:rsidR="00830F66" w:rsidRPr="000654A8" w:rsidTr="00830F66">
        <w:trPr>
          <w:trHeight w:val="636"/>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Физические лица как субъекты гражданских правоотношений.</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r w:rsidRPr="00830F66">
              <w:t>Деловая игра</w:t>
            </w:r>
          </w:p>
        </w:tc>
      </w:tr>
      <w:tr w:rsidR="00830F66" w:rsidRPr="000654A8" w:rsidTr="003E3ADD">
        <w:trPr>
          <w:trHeight w:val="445"/>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Юридические лица.</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r w:rsidRPr="00830F66">
              <w:t>Деловая игра</w:t>
            </w:r>
          </w:p>
        </w:tc>
      </w:tr>
      <w:tr w:rsidR="00830F66" w:rsidRPr="000654A8" w:rsidTr="00830F66">
        <w:trPr>
          <w:trHeight w:val="636"/>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Государственные и муниципальные образования как субъекты гражданских правоотношений.</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r w:rsidRPr="00830F66">
              <w:t>Деловая игра</w:t>
            </w:r>
          </w:p>
        </w:tc>
      </w:tr>
      <w:tr w:rsidR="00830F66" w:rsidRPr="000654A8" w:rsidTr="00830F66">
        <w:trPr>
          <w:trHeight w:val="636"/>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Объекты гражданских прав. Основания возникновения и прекращения гражданских правоотношений.</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r w:rsidRPr="00830F66">
              <w:t>Деловая игра</w:t>
            </w:r>
          </w:p>
        </w:tc>
      </w:tr>
      <w:tr w:rsidR="00830F66" w:rsidRPr="000654A8" w:rsidTr="00830F66">
        <w:trPr>
          <w:trHeight w:val="636"/>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Юридические факты. Сделки как юридические факты.</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r w:rsidRPr="00830F66">
              <w:t>Деловая игра</w:t>
            </w:r>
          </w:p>
        </w:tc>
      </w:tr>
      <w:tr w:rsidR="00830F66" w:rsidRPr="000654A8" w:rsidTr="00830F66">
        <w:trPr>
          <w:trHeight w:val="636"/>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Понятие, виды, форма, условия действительности сделок.</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r w:rsidRPr="00830F66">
              <w:t>Деловая игра</w:t>
            </w:r>
          </w:p>
        </w:tc>
      </w:tr>
      <w:tr w:rsidR="00830F66" w:rsidRPr="000654A8" w:rsidTr="003E3ADD">
        <w:trPr>
          <w:trHeight w:val="289"/>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Сроки в гражданском праве.</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r w:rsidRPr="00830F66">
              <w:t>Творческая ролевая игра</w:t>
            </w:r>
          </w:p>
        </w:tc>
      </w:tr>
      <w:tr w:rsidR="00830F66" w:rsidRPr="000654A8" w:rsidTr="003E3ADD">
        <w:trPr>
          <w:trHeight w:val="427"/>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Представительство и доверенность.</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r w:rsidRPr="00830F66">
              <w:t>Творческая ролевая игра</w:t>
            </w:r>
          </w:p>
        </w:tc>
      </w:tr>
      <w:tr w:rsidR="00830F66" w:rsidRPr="000654A8" w:rsidTr="00830F66">
        <w:trPr>
          <w:trHeight w:val="636"/>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Осуществление и защита гражданских прав.</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r w:rsidRPr="00830F66">
              <w:t>Творческая ролевая игра</w:t>
            </w:r>
          </w:p>
        </w:tc>
      </w:tr>
      <w:tr w:rsidR="00830F66" w:rsidRPr="000654A8" w:rsidTr="00830F66">
        <w:trPr>
          <w:trHeight w:val="636"/>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Личные неимущественные права и их защита.</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r w:rsidRPr="00830F66">
              <w:t>Творческая ролевая игра</w:t>
            </w:r>
          </w:p>
        </w:tc>
      </w:tr>
      <w:tr w:rsidR="00830F66" w:rsidRPr="000654A8" w:rsidTr="00830F66">
        <w:trPr>
          <w:trHeight w:val="636"/>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Право собственности и иные вещные права.</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r w:rsidRPr="00830F66">
              <w:t>Творческая ролевая игра</w:t>
            </w:r>
          </w:p>
        </w:tc>
      </w:tr>
      <w:tr w:rsidR="00830F66" w:rsidRPr="000654A8" w:rsidTr="003E3ADD">
        <w:trPr>
          <w:trHeight w:val="463"/>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Защита прав собственности.</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r w:rsidRPr="00830F66">
              <w:t>Творческая ролевая игра</w:t>
            </w:r>
          </w:p>
        </w:tc>
      </w:tr>
      <w:tr w:rsidR="00830F66" w:rsidRPr="000654A8" w:rsidTr="003E3ADD">
        <w:trPr>
          <w:trHeight w:val="109"/>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Обязательственное право и обязательство.</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r w:rsidRPr="00830F66">
              <w:t>Имитация</w:t>
            </w:r>
          </w:p>
        </w:tc>
      </w:tr>
      <w:tr w:rsidR="00830F66" w:rsidRPr="000654A8" w:rsidTr="003E3ADD">
        <w:trPr>
          <w:trHeight w:val="479"/>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Общие положения о договорах.</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r w:rsidRPr="00830F66">
              <w:t>Имитация</w:t>
            </w:r>
          </w:p>
        </w:tc>
      </w:tr>
      <w:tr w:rsidR="00830F66" w:rsidRPr="000654A8" w:rsidTr="003E3ADD">
        <w:trPr>
          <w:trHeight w:val="302"/>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rPr>
                <w:bCs/>
              </w:rPr>
              <w:t>Мена</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r w:rsidRPr="00830F66">
              <w:t>Анализ конкретных ситуаций</w:t>
            </w:r>
          </w:p>
        </w:tc>
      </w:tr>
      <w:tr w:rsidR="00830F66" w:rsidRPr="000654A8" w:rsidTr="003E3ADD">
        <w:trPr>
          <w:trHeight w:val="438"/>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rPr>
                <w:bCs/>
              </w:rPr>
              <w:t>Дарение</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r w:rsidRPr="00830F66">
              <w:t>Анализ конкретных ситуаций</w:t>
            </w:r>
          </w:p>
        </w:tc>
      </w:tr>
      <w:tr w:rsidR="00830F66" w:rsidRPr="000654A8" w:rsidTr="00830F66">
        <w:trPr>
          <w:trHeight w:val="636"/>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Cs/>
                <w:iCs/>
                <w:color w:val="000000"/>
              </w:rPr>
            </w:pPr>
            <w:r w:rsidRPr="00830F66">
              <w:t>Рента и пожизненное содержание с иждивением.</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Анализ конкретных ситуаций</w:t>
            </w:r>
          </w:p>
        </w:tc>
      </w:tr>
      <w:tr w:rsidR="00830F66" w:rsidRPr="000654A8" w:rsidTr="003E3ADD">
        <w:trPr>
          <w:trHeight w:val="447"/>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Cs/>
                <w:iCs/>
                <w:color w:val="000000"/>
              </w:rPr>
            </w:pPr>
            <w:r w:rsidRPr="00830F66">
              <w:t>Аренда.</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Анализ конкретных ситуаций</w:t>
            </w:r>
          </w:p>
        </w:tc>
      </w:tr>
      <w:tr w:rsidR="00830F66" w:rsidRPr="000654A8" w:rsidTr="003E3ADD">
        <w:trPr>
          <w:trHeight w:val="131"/>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Cs/>
                <w:iCs/>
                <w:color w:val="000000"/>
              </w:rPr>
            </w:pPr>
            <w:r w:rsidRPr="00830F66">
              <w:t>Наем жилого помещения.</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Анализ конкретных ситуаций</w:t>
            </w:r>
          </w:p>
        </w:tc>
      </w:tr>
      <w:tr w:rsidR="00830F66" w:rsidRPr="000654A8" w:rsidTr="00830F66">
        <w:trPr>
          <w:trHeight w:val="636"/>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Cs/>
                <w:iCs/>
                <w:color w:val="000000"/>
              </w:rPr>
            </w:pPr>
            <w:r w:rsidRPr="00830F66">
              <w:t>Безвозмездное пользование.</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Анализ конкретных ситуаций</w:t>
            </w:r>
          </w:p>
        </w:tc>
      </w:tr>
      <w:tr w:rsidR="00830F66" w:rsidRPr="000654A8" w:rsidTr="00830F66">
        <w:trPr>
          <w:trHeight w:val="636"/>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Cs/>
                <w:iCs/>
                <w:color w:val="000000"/>
              </w:rPr>
            </w:pPr>
            <w:r w:rsidRPr="00830F66">
              <w:t>Подряд.</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Анализ конкретных ситуаций</w:t>
            </w:r>
          </w:p>
        </w:tc>
      </w:tr>
      <w:tr w:rsidR="00830F66" w:rsidRPr="000654A8" w:rsidTr="00830F66">
        <w:trPr>
          <w:trHeight w:val="636"/>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Cs/>
                <w:iCs/>
                <w:color w:val="000000"/>
              </w:rPr>
            </w:pPr>
            <w:r w:rsidRPr="00830F66">
              <w:rPr>
                <w:bCs/>
                <w:iCs/>
              </w:rPr>
              <w:t>Обязательства, возникающие вследствие причинения вреда.</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Анализ конкретных ситуаций</w:t>
            </w:r>
          </w:p>
        </w:tc>
      </w:tr>
      <w:tr w:rsidR="00830F66" w:rsidRPr="000654A8" w:rsidTr="00830F66">
        <w:trPr>
          <w:trHeight w:val="636"/>
        </w:trPr>
        <w:tc>
          <w:tcPr>
            <w:tcW w:w="2701" w:type="dxa"/>
            <w:vMerge/>
            <w:tcBorders>
              <w:left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Cs/>
                <w:iCs/>
                <w:color w:val="000000"/>
              </w:rPr>
            </w:pPr>
            <w:r w:rsidRPr="00830F66">
              <w:rPr>
                <w:bCs/>
                <w:iCs/>
              </w:rPr>
              <w:t>Наследственное право.</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Анализ конкретных ситуаций</w:t>
            </w:r>
          </w:p>
        </w:tc>
      </w:tr>
      <w:tr w:rsidR="00830F66" w:rsidRPr="000654A8" w:rsidTr="00830F66">
        <w:trPr>
          <w:trHeight w:val="636"/>
        </w:trPr>
        <w:tc>
          <w:tcPr>
            <w:tcW w:w="2701" w:type="dxa"/>
            <w:vMerge/>
            <w:tcBorders>
              <w:left w:val="single" w:sz="4" w:space="0" w:color="auto"/>
              <w:bottom w:val="single" w:sz="4" w:space="0" w:color="auto"/>
              <w:right w:val="single" w:sz="4" w:space="0" w:color="auto"/>
            </w:tcBorders>
            <w:vAlign w:val="center"/>
          </w:tcPr>
          <w:p w:rsidR="00830F66" w:rsidRPr="00830F66" w:rsidRDefault="00830F66"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rPr>
                <w:bCs/>
                <w:iCs/>
                <w:color w:val="000000"/>
              </w:rPr>
            </w:pPr>
            <w:r w:rsidRPr="00830F66">
              <w:rPr>
                <w:bCs/>
                <w:iCs/>
              </w:rPr>
              <w:t>Исключительное право (интеллектуальная собственность).</w:t>
            </w:r>
          </w:p>
        </w:tc>
        <w:tc>
          <w:tcPr>
            <w:tcW w:w="3251" w:type="dxa"/>
            <w:tcBorders>
              <w:top w:val="single" w:sz="4" w:space="0" w:color="auto"/>
              <w:left w:val="single" w:sz="4" w:space="0" w:color="auto"/>
              <w:bottom w:val="single" w:sz="4" w:space="0" w:color="auto"/>
              <w:right w:val="single" w:sz="4" w:space="0" w:color="auto"/>
            </w:tcBorders>
            <w:vAlign w:val="center"/>
          </w:tcPr>
          <w:p w:rsidR="00830F66" w:rsidRPr="00830F66" w:rsidRDefault="00830F66" w:rsidP="003E3ADD">
            <w:pPr>
              <w:ind w:firstLine="0"/>
              <w:jc w:val="center"/>
            </w:pPr>
            <w:r w:rsidRPr="00830F66">
              <w:t>Анализ конкретных ситуаций</w:t>
            </w:r>
          </w:p>
        </w:tc>
      </w:tr>
      <w:tr w:rsidR="00C86238"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C86238" w:rsidRPr="00187A25" w:rsidRDefault="00830F66" w:rsidP="003E3ADD">
            <w:pPr>
              <w:ind w:firstLine="0"/>
              <w:jc w:val="left"/>
              <w:rPr>
                <w:i/>
              </w:rPr>
            </w:pPr>
            <w:r w:rsidRPr="000654A8">
              <w:rPr>
                <w:i/>
              </w:rPr>
              <w:t xml:space="preserve">Итого по дисциплине составляет занятий проводимых в </w:t>
            </w:r>
            <w:r>
              <w:rPr>
                <w:i/>
              </w:rPr>
              <w:t>39</w:t>
            </w:r>
            <w:r w:rsidRPr="000654A8">
              <w:rPr>
                <w:i/>
              </w:rPr>
              <w:t xml:space="preserve"> % активных и </w:t>
            </w:r>
            <w:r>
              <w:rPr>
                <w:i/>
              </w:rPr>
              <w:t xml:space="preserve">61 </w:t>
            </w:r>
            <w:r w:rsidRPr="000654A8">
              <w:rPr>
                <w:i/>
              </w:rPr>
              <w:t>% интерактивных формах</w:t>
            </w:r>
          </w:p>
        </w:tc>
      </w:tr>
      <w:tr w:rsidR="003F79CE" w:rsidRPr="000654A8" w:rsidTr="003F79CE">
        <w:trPr>
          <w:trHeight w:val="636"/>
        </w:trPr>
        <w:tc>
          <w:tcPr>
            <w:tcW w:w="2701" w:type="dxa"/>
            <w:vMerge w:val="restart"/>
            <w:tcBorders>
              <w:top w:val="single" w:sz="4" w:space="0" w:color="auto"/>
              <w:left w:val="single" w:sz="4" w:space="0" w:color="auto"/>
              <w:right w:val="single" w:sz="4" w:space="0" w:color="auto"/>
            </w:tcBorders>
            <w:vAlign w:val="center"/>
          </w:tcPr>
          <w:p w:rsidR="003F79CE" w:rsidRPr="00623CE2" w:rsidRDefault="003F79CE" w:rsidP="003E3ADD">
            <w:pPr>
              <w:ind w:firstLine="0"/>
              <w:rPr>
                <w:b/>
                <w:i/>
              </w:rPr>
            </w:pPr>
            <w:r w:rsidRPr="00623CE2">
              <w:rPr>
                <w:b/>
                <w:i/>
              </w:rPr>
              <w:t>Гражданский процесс</w:t>
            </w:r>
          </w:p>
        </w:tc>
        <w:tc>
          <w:tcPr>
            <w:tcW w:w="3541" w:type="dxa"/>
            <w:tcBorders>
              <w:top w:val="single" w:sz="4" w:space="0" w:color="auto"/>
              <w:left w:val="single" w:sz="4" w:space="0" w:color="auto"/>
              <w:bottom w:val="single" w:sz="4" w:space="0" w:color="auto"/>
              <w:right w:val="single" w:sz="4" w:space="0" w:color="auto"/>
            </w:tcBorders>
          </w:tcPr>
          <w:p w:rsidR="003F79CE" w:rsidRPr="00623CE2" w:rsidRDefault="003F79CE" w:rsidP="003E3ADD">
            <w:pPr>
              <w:widowControl/>
              <w:ind w:firstLine="0"/>
            </w:pPr>
            <w:r w:rsidRPr="00623CE2">
              <w:t>Участие в гражданском процессе прокурора, государственных органов, органов местного самоуправления, организаций и граждан, защищающих права других лиц</w:t>
            </w:r>
          </w:p>
        </w:tc>
        <w:tc>
          <w:tcPr>
            <w:tcW w:w="3251" w:type="dxa"/>
            <w:tcBorders>
              <w:top w:val="single" w:sz="4" w:space="0" w:color="auto"/>
              <w:left w:val="single" w:sz="4" w:space="0" w:color="auto"/>
              <w:bottom w:val="single" w:sz="4" w:space="0" w:color="auto"/>
              <w:right w:val="single" w:sz="4" w:space="0" w:color="auto"/>
            </w:tcBorders>
          </w:tcPr>
          <w:p w:rsidR="003F79CE" w:rsidRPr="00623CE2" w:rsidRDefault="003F79CE" w:rsidP="003E3ADD">
            <w:pPr>
              <w:ind w:firstLine="0"/>
            </w:pPr>
            <w:r w:rsidRPr="00623CE2">
              <w:t>Дискуссионное заседание</w:t>
            </w:r>
          </w:p>
        </w:tc>
      </w:tr>
      <w:tr w:rsidR="003F79CE" w:rsidRPr="000654A8" w:rsidTr="003F79CE">
        <w:trPr>
          <w:trHeight w:val="636"/>
        </w:trPr>
        <w:tc>
          <w:tcPr>
            <w:tcW w:w="2701" w:type="dxa"/>
            <w:vMerge/>
            <w:tcBorders>
              <w:left w:val="single" w:sz="4" w:space="0" w:color="auto"/>
              <w:right w:val="single" w:sz="4" w:space="0" w:color="auto"/>
            </w:tcBorders>
            <w:vAlign w:val="center"/>
          </w:tcPr>
          <w:p w:rsidR="003F79CE" w:rsidRPr="000654A8" w:rsidRDefault="003F79CE"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tcPr>
          <w:p w:rsidR="003F79CE" w:rsidRPr="000654A8" w:rsidRDefault="003F79CE" w:rsidP="003E3ADD">
            <w:pPr>
              <w:ind w:firstLine="0"/>
              <w:jc w:val="center"/>
            </w:pPr>
            <w:r w:rsidRPr="00623CE2">
              <w:t>Судебное представительство</w:t>
            </w:r>
          </w:p>
        </w:tc>
        <w:tc>
          <w:tcPr>
            <w:tcW w:w="3251" w:type="dxa"/>
            <w:tcBorders>
              <w:top w:val="single" w:sz="4" w:space="0" w:color="auto"/>
              <w:left w:val="single" w:sz="4" w:space="0" w:color="auto"/>
              <w:bottom w:val="single" w:sz="4" w:space="0" w:color="auto"/>
              <w:right w:val="single" w:sz="4" w:space="0" w:color="auto"/>
            </w:tcBorders>
          </w:tcPr>
          <w:p w:rsidR="003F79CE" w:rsidRPr="000654A8" w:rsidRDefault="003F79CE" w:rsidP="003E3ADD">
            <w:pPr>
              <w:ind w:firstLine="0"/>
              <w:jc w:val="center"/>
            </w:pPr>
            <w:r w:rsidRPr="00623CE2">
              <w:t>Дискуссионное заседание</w:t>
            </w:r>
          </w:p>
        </w:tc>
      </w:tr>
      <w:tr w:rsidR="003F79CE" w:rsidRPr="000654A8" w:rsidTr="003F79CE">
        <w:trPr>
          <w:trHeight w:val="636"/>
        </w:trPr>
        <w:tc>
          <w:tcPr>
            <w:tcW w:w="2701" w:type="dxa"/>
            <w:vMerge/>
            <w:tcBorders>
              <w:left w:val="single" w:sz="4" w:space="0" w:color="auto"/>
              <w:right w:val="single" w:sz="4" w:space="0" w:color="auto"/>
            </w:tcBorders>
            <w:vAlign w:val="center"/>
          </w:tcPr>
          <w:p w:rsidR="003F79CE" w:rsidRPr="000654A8" w:rsidRDefault="003F79CE"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tcPr>
          <w:p w:rsidR="003F79CE" w:rsidRPr="000654A8" w:rsidRDefault="003F79CE" w:rsidP="003E3ADD">
            <w:pPr>
              <w:ind w:firstLine="0"/>
              <w:jc w:val="center"/>
            </w:pPr>
            <w:r w:rsidRPr="00623CE2">
              <w:t>Доказательства и доказывание в гражданском процессе</w:t>
            </w:r>
          </w:p>
        </w:tc>
        <w:tc>
          <w:tcPr>
            <w:tcW w:w="3251" w:type="dxa"/>
            <w:tcBorders>
              <w:top w:val="single" w:sz="4" w:space="0" w:color="auto"/>
              <w:left w:val="single" w:sz="4" w:space="0" w:color="auto"/>
              <w:bottom w:val="single" w:sz="4" w:space="0" w:color="auto"/>
              <w:right w:val="single" w:sz="4" w:space="0" w:color="auto"/>
            </w:tcBorders>
          </w:tcPr>
          <w:p w:rsidR="003F79CE" w:rsidRPr="000654A8" w:rsidRDefault="003F79CE" w:rsidP="003E3ADD">
            <w:pPr>
              <w:ind w:firstLine="0"/>
              <w:jc w:val="center"/>
            </w:pPr>
            <w:r w:rsidRPr="00623CE2">
              <w:t>Дискуссионное заседание</w:t>
            </w:r>
          </w:p>
        </w:tc>
      </w:tr>
      <w:tr w:rsidR="003F79CE" w:rsidRPr="000654A8" w:rsidTr="003F79CE">
        <w:trPr>
          <w:trHeight w:val="636"/>
        </w:trPr>
        <w:tc>
          <w:tcPr>
            <w:tcW w:w="2701" w:type="dxa"/>
            <w:vMerge/>
            <w:tcBorders>
              <w:left w:val="single" w:sz="4" w:space="0" w:color="auto"/>
              <w:right w:val="single" w:sz="4" w:space="0" w:color="auto"/>
            </w:tcBorders>
            <w:vAlign w:val="center"/>
          </w:tcPr>
          <w:p w:rsidR="003F79CE" w:rsidRPr="000654A8" w:rsidRDefault="003F79CE"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tcPr>
          <w:p w:rsidR="003F79CE" w:rsidRPr="000654A8" w:rsidRDefault="003F79CE" w:rsidP="003E3ADD">
            <w:pPr>
              <w:ind w:firstLine="0"/>
              <w:jc w:val="center"/>
            </w:pPr>
            <w:r w:rsidRPr="00623CE2">
              <w:t>Процессуальные сроки. Разумный срок судопроизводства</w:t>
            </w:r>
          </w:p>
        </w:tc>
        <w:tc>
          <w:tcPr>
            <w:tcW w:w="3251" w:type="dxa"/>
            <w:tcBorders>
              <w:top w:val="single" w:sz="4" w:space="0" w:color="auto"/>
              <w:left w:val="single" w:sz="4" w:space="0" w:color="auto"/>
              <w:bottom w:val="single" w:sz="4" w:space="0" w:color="auto"/>
              <w:right w:val="single" w:sz="4" w:space="0" w:color="auto"/>
            </w:tcBorders>
          </w:tcPr>
          <w:p w:rsidR="003F79CE" w:rsidRPr="000654A8" w:rsidRDefault="003F79CE" w:rsidP="003E3ADD">
            <w:pPr>
              <w:ind w:firstLine="0"/>
              <w:jc w:val="center"/>
            </w:pPr>
            <w:r w:rsidRPr="00623CE2">
              <w:t>Дискуссионное заседание</w:t>
            </w:r>
          </w:p>
        </w:tc>
      </w:tr>
      <w:tr w:rsidR="003F79CE" w:rsidRPr="000654A8" w:rsidTr="003F79CE">
        <w:trPr>
          <w:trHeight w:val="636"/>
        </w:trPr>
        <w:tc>
          <w:tcPr>
            <w:tcW w:w="2701" w:type="dxa"/>
            <w:vMerge/>
            <w:tcBorders>
              <w:left w:val="single" w:sz="4" w:space="0" w:color="auto"/>
              <w:right w:val="single" w:sz="4" w:space="0" w:color="auto"/>
            </w:tcBorders>
            <w:vAlign w:val="center"/>
          </w:tcPr>
          <w:p w:rsidR="003F79CE" w:rsidRPr="000654A8" w:rsidRDefault="003F79CE"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tcPr>
          <w:p w:rsidR="003F79CE" w:rsidRPr="000654A8" w:rsidRDefault="003F79CE" w:rsidP="003E3ADD">
            <w:pPr>
              <w:ind w:firstLine="0"/>
              <w:jc w:val="center"/>
            </w:pPr>
            <w:r w:rsidRPr="00623CE2">
              <w:t xml:space="preserve">Возбуждение гражданского дела </w:t>
            </w:r>
          </w:p>
        </w:tc>
        <w:tc>
          <w:tcPr>
            <w:tcW w:w="3251" w:type="dxa"/>
            <w:tcBorders>
              <w:top w:val="single" w:sz="4" w:space="0" w:color="auto"/>
              <w:left w:val="single" w:sz="4" w:space="0" w:color="auto"/>
              <w:bottom w:val="single" w:sz="4" w:space="0" w:color="auto"/>
              <w:right w:val="single" w:sz="4" w:space="0" w:color="auto"/>
            </w:tcBorders>
          </w:tcPr>
          <w:p w:rsidR="003F79CE" w:rsidRPr="000654A8" w:rsidRDefault="003F79CE" w:rsidP="003E3ADD">
            <w:pPr>
              <w:ind w:firstLine="0"/>
              <w:jc w:val="center"/>
            </w:pPr>
            <w:r w:rsidRPr="00623CE2">
              <w:t>Дискуссионное заседание</w:t>
            </w:r>
          </w:p>
        </w:tc>
      </w:tr>
      <w:tr w:rsidR="003F79CE" w:rsidRPr="000654A8" w:rsidTr="003F79CE">
        <w:trPr>
          <w:trHeight w:val="636"/>
        </w:trPr>
        <w:tc>
          <w:tcPr>
            <w:tcW w:w="2701" w:type="dxa"/>
            <w:vMerge/>
            <w:tcBorders>
              <w:left w:val="single" w:sz="4" w:space="0" w:color="auto"/>
              <w:right w:val="single" w:sz="4" w:space="0" w:color="auto"/>
            </w:tcBorders>
            <w:vAlign w:val="center"/>
          </w:tcPr>
          <w:p w:rsidR="003F79CE" w:rsidRPr="000654A8" w:rsidRDefault="003F79CE"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tcPr>
          <w:p w:rsidR="003F79CE" w:rsidRPr="000654A8" w:rsidRDefault="003F79CE" w:rsidP="003E3ADD">
            <w:pPr>
              <w:ind w:firstLine="0"/>
              <w:jc w:val="center"/>
            </w:pPr>
            <w:r w:rsidRPr="00623CE2">
              <w:t>Подготовка гражданских дел к судебному разбирательству</w:t>
            </w:r>
          </w:p>
        </w:tc>
        <w:tc>
          <w:tcPr>
            <w:tcW w:w="3251" w:type="dxa"/>
            <w:tcBorders>
              <w:top w:val="single" w:sz="4" w:space="0" w:color="auto"/>
              <w:left w:val="single" w:sz="4" w:space="0" w:color="auto"/>
              <w:bottom w:val="single" w:sz="4" w:space="0" w:color="auto"/>
              <w:right w:val="single" w:sz="4" w:space="0" w:color="auto"/>
            </w:tcBorders>
          </w:tcPr>
          <w:p w:rsidR="003F79CE" w:rsidRPr="000654A8" w:rsidRDefault="003F79CE" w:rsidP="003E3ADD">
            <w:pPr>
              <w:ind w:firstLine="0"/>
              <w:jc w:val="center"/>
            </w:pPr>
            <w:r w:rsidRPr="00623CE2">
              <w:t>Дискуссионное заседание</w:t>
            </w:r>
          </w:p>
        </w:tc>
      </w:tr>
      <w:tr w:rsidR="003F79CE" w:rsidRPr="000654A8" w:rsidTr="003F79CE">
        <w:trPr>
          <w:trHeight w:val="636"/>
        </w:trPr>
        <w:tc>
          <w:tcPr>
            <w:tcW w:w="2701" w:type="dxa"/>
            <w:vMerge/>
            <w:tcBorders>
              <w:left w:val="single" w:sz="4" w:space="0" w:color="auto"/>
              <w:right w:val="single" w:sz="4" w:space="0" w:color="auto"/>
            </w:tcBorders>
            <w:vAlign w:val="center"/>
          </w:tcPr>
          <w:p w:rsidR="003F79CE" w:rsidRPr="000654A8" w:rsidRDefault="003F79CE"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tcPr>
          <w:p w:rsidR="003F79CE" w:rsidRPr="000654A8" w:rsidRDefault="003F79CE" w:rsidP="003E3ADD">
            <w:pPr>
              <w:ind w:firstLine="0"/>
              <w:jc w:val="center"/>
            </w:pPr>
            <w:r w:rsidRPr="00623CE2">
              <w:t>Судебное разбирательство</w:t>
            </w:r>
          </w:p>
        </w:tc>
        <w:tc>
          <w:tcPr>
            <w:tcW w:w="3251" w:type="dxa"/>
            <w:tcBorders>
              <w:top w:val="single" w:sz="4" w:space="0" w:color="auto"/>
              <w:left w:val="single" w:sz="4" w:space="0" w:color="auto"/>
              <w:bottom w:val="single" w:sz="4" w:space="0" w:color="auto"/>
              <w:right w:val="single" w:sz="4" w:space="0" w:color="auto"/>
            </w:tcBorders>
          </w:tcPr>
          <w:p w:rsidR="003F79CE" w:rsidRPr="000654A8" w:rsidRDefault="003F79CE" w:rsidP="003E3ADD">
            <w:pPr>
              <w:ind w:firstLine="0"/>
              <w:jc w:val="center"/>
            </w:pPr>
            <w:r w:rsidRPr="00623CE2">
              <w:t>Дискуссионное заседание</w:t>
            </w:r>
          </w:p>
        </w:tc>
      </w:tr>
      <w:tr w:rsidR="003F79CE" w:rsidRPr="000654A8" w:rsidTr="003F79CE">
        <w:trPr>
          <w:trHeight w:val="636"/>
        </w:trPr>
        <w:tc>
          <w:tcPr>
            <w:tcW w:w="2701" w:type="dxa"/>
            <w:vMerge/>
            <w:tcBorders>
              <w:left w:val="single" w:sz="4" w:space="0" w:color="auto"/>
              <w:right w:val="single" w:sz="4" w:space="0" w:color="auto"/>
            </w:tcBorders>
            <w:vAlign w:val="center"/>
          </w:tcPr>
          <w:p w:rsidR="003F79CE" w:rsidRPr="000654A8" w:rsidRDefault="003F79CE"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tcPr>
          <w:p w:rsidR="003F79CE" w:rsidRPr="000654A8" w:rsidRDefault="003F79CE" w:rsidP="003E3ADD">
            <w:pPr>
              <w:ind w:firstLine="0"/>
              <w:jc w:val="center"/>
            </w:pPr>
            <w:r w:rsidRPr="00623CE2">
              <w:t>Постановления суда первой инстанции</w:t>
            </w:r>
          </w:p>
        </w:tc>
        <w:tc>
          <w:tcPr>
            <w:tcW w:w="3251" w:type="dxa"/>
            <w:tcBorders>
              <w:top w:val="single" w:sz="4" w:space="0" w:color="auto"/>
              <w:left w:val="single" w:sz="4" w:space="0" w:color="auto"/>
              <w:bottom w:val="single" w:sz="4" w:space="0" w:color="auto"/>
              <w:right w:val="single" w:sz="4" w:space="0" w:color="auto"/>
            </w:tcBorders>
          </w:tcPr>
          <w:p w:rsidR="003F79CE" w:rsidRPr="000654A8" w:rsidRDefault="003F79CE" w:rsidP="003E3ADD">
            <w:pPr>
              <w:ind w:firstLine="0"/>
              <w:jc w:val="center"/>
            </w:pPr>
            <w:r w:rsidRPr="00623CE2">
              <w:t>Дискуссионное заседание</w:t>
            </w:r>
          </w:p>
        </w:tc>
      </w:tr>
      <w:tr w:rsidR="003F79CE" w:rsidRPr="000654A8" w:rsidTr="003F79CE">
        <w:trPr>
          <w:trHeight w:val="636"/>
        </w:trPr>
        <w:tc>
          <w:tcPr>
            <w:tcW w:w="9493" w:type="dxa"/>
            <w:gridSpan w:val="3"/>
            <w:tcBorders>
              <w:top w:val="single" w:sz="4" w:space="0" w:color="auto"/>
              <w:left w:val="single" w:sz="4" w:space="0" w:color="auto"/>
              <w:right w:val="single" w:sz="4" w:space="0" w:color="auto"/>
            </w:tcBorders>
          </w:tcPr>
          <w:p w:rsidR="003F79CE" w:rsidRPr="00623CE2" w:rsidRDefault="003F79CE" w:rsidP="003E3ADD">
            <w:pPr>
              <w:ind w:firstLine="0"/>
              <w:rPr>
                <w:i/>
              </w:rPr>
            </w:pPr>
            <w:r w:rsidRPr="00623CE2">
              <w:rPr>
                <w:i/>
              </w:rPr>
              <w:t>Итого по дисциплине % занятий, проводимых в активных и интерактивных формах, составляет  22,8 %</w:t>
            </w:r>
          </w:p>
        </w:tc>
      </w:tr>
      <w:tr w:rsidR="003F79CE" w:rsidRPr="000654A8" w:rsidTr="003F79CE">
        <w:trPr>
          <w:trHeight w:val="636"/>
        </w:trPr>
        <w:tc>
          <w:tcPr>
            <w:tcW w:w="2701" w:type="dxa"/>
            <w:vMerge w:val="restart"/>
            <w:tcBorders>
              <w:top w:val="single" w:sz="4" w:space="0" w:color="auto"/>
              <w:left w:val="single" w:sz="4" w:space="0" w:color="auto"/>
              <w:right w:val="single" w:sz="4" w:space="0" w:color="auto"/>
            </w:tcBorders>
            <w:vAlign w:val="center"/>
          </w:tcPr>
          <w:p w:rsidR="003F79CE" w:rsidRPr="003F79CE" w:rsidRDefault="003F79CE" w:rsidP="003E3ADD">
            <w:pPr>
              <w:ind w:firstLine="0"/>
              <w:jc w:val="center"/>
              <w:rPr>
                <w:b/>
                <w:i/>
              </w:rPr>
            </w:pPr>
            <w:r w:rsidRPr="003F79CE">
              <w:rPr>
                <w:b/>
                <w:i/>
              </w:rPr>
              <w:t>Арбитражный процесс</w:t>
            </w:r>
          </w:p>
        </w:tc>
        <w:tc>
          <w:tcPr>
            <w:tcW w:w="3541" w:type="dxa"/>
            <w:tcBorders>
              <w:top w:val="single" w:sz="4" w:space="0" w:color="auto"/>
              <w:left w:val="single" w:sz="4" w:space="0" w:color="auto"/>
              <w:bottom w:val="single" w:sz="4" w:space="0" w:color="auto"/>
              <w:right w:val="single" w:sz="4" w:space="0" w:color="auto"/>
            </w:tcBorders>
            <w:vAlign w:val="center"/>
          </w:tcPr>
          <w:p w:rsidR="003F79CE" w:rsidRPr="003F79CE" w:rsidRDefault="003F79CE" w:rsidP="003E3ADD">
            <w:pPr>
              <w:ind w:firstLine="0"/>
            </w:pPr>
            <w:r w:rsidRPr="003F79CE">
              <w:t>Доказательства и доказывание в арбитражном процессе</w:t>
            </w:r>
          </w:p>
        </w:tc>
        <w:tc>
          <w:tcPr>
            <w:tcW w:w="3251" w:type="dxa"/>
            <w:tcBorders>
              <w:top w:val="single" w:sz="4" w:space="0" w:color="auto"/>
              <w:left w:val="single" w:sz="4" w:space="0" w:color="auto"/>
              <w:bottom w:val="single" w:sz="4" w:space="0" w:color="auto"/>
              <w:right w:val="single" w:sz="4" w:space="0" w:color="auto"/>
            </w:tcBorders>
          </w:tcPr>
          <w:p w:rsidR="003F79CE" w:rsidRPr="003F79CE" w:rsidRDefault="003F79CE" w:rsidP="003E3ADD">
            <w:pPr>
              <w:ind w:firstLine="0"/>
              <w:jc w:val="center"/>
            </w:pPr>
            <w:r w:rsidRPr="003F79CE">
              <w:t>Дискуссионное заседание</w:t>
            </w:r>
          </w:p>
        </w:tc>
      </w:tr>
      <w:tr w:rsidR="003F79CE" w:rsidRPr="000654A8" w:rsidTr="003F79CE">
        <w:trPr>
          <w:trHeight w:val="636"/>
        </w:trPr>
        <w:tc>
          <w:tcPr>
            <w:tcW w:w="2701" w:type="dxa"/>
            <w:vMerge/>
            <w:tcBorders>
              <w:left w:val="single" w:sz="4" w:space="0" w:color="auto"/>
              <w:right w:val="single" w:sz="4" w:space="0" w:color="auto"/>
            </w:tcBorders>
          </w:tcPr>
          <w:p w:rsidR="003F79CE" w:rsidRPr="003F79CE" w:rsidRDefault="003F79CE"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3F79CE" w:rsidRPr="003F79CE" w:rsidRDefault="00764C09" w:rsidP="003E3ADD">
            <w:pPr>
              <w:ind w:firstLine="0"/>
            </w:pPr>
            <w:r w:rsidRPr="009802A0">
              <w:t>Судебные расходы. Судебные штрафы. Судебные извещения</w:t>
            </w:r>
          </w:p>
        </w:tc>
        <w:tc>
          <w:tcPr>
            <w:tcW w:w="3251" w:type="dxa"/>
            <w:tcBorders>
              <w:top w:val="single" w:sz="4" w:space="0" w:color="auto"/>
              <w:left w:val="single" w:sz="4" w:space="0" w:color="auto"/>
              <w:bottom w:val="single" w:sz="4" w:space="0" w:color="auto"/>
              <w:right w:val="single" w:sz="4" w:space="0" w:color="auto"/>
            </w:tcBorders>
          </w:tcPr>
          <w:p w:rsidR="003F79CE" w:rsidRPr="003F79CE" w:rsidRDefault="003F79CE" w:rsidP="003E3ADD">
            <w:pPr>
              <w:ind w:firstLine="0"/>
              <w:jc w:val="center"/>
            </w:pPr>
            <w:r w:rsidRPr="003F79CE">
              <w:t>Проблемная лекция</w:t>
            </w:r>
          </w:p>
        </w:tc>
      </w:tr>
      <w:tr w:rsidR="003F79CE" w:rsidRPr="000654A8" w:rsidTr="003F79CE">
        <w:trPr>
          <w:trHeight w:val="636"/>
        </w:trPr>
        <w:tc>
          <w:tcPr>
            <w:tcW w:w="2701" w:type="dxa"/>
            <w:vMerge/>
            <w:tcBorders>
              <w:left w:val="single" w:sz="4" w:space="0" w:color="auto"/>
              <w:right w:val="single" w:sz="4" w:space="0" w:color="auto"/>
            </w:tcBorders>
          </w:tcPr>
          <w:p w:rsidR="003F79CE" w:rsidRPr="003F79CE" w:rsidRDefault="003F79CE"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3F79CE" w:rsidRPr="003F79CE" w:rsidRDefault="003F79CE" w:rsidP="003E3ADD">
            <w:pPr>
              <w:ind w:firstLine="0"/>
              <w:jc w:val="center"/>
            </w:pPr>
            <w:r w:rsidRPr="003F79CE">
              <w:t>Особенности производства в арбитражных судах по отдельным категориям дел</w:t>
            </w:r>
          </w:p>
        </w:tc>
        <w:tc>
          <w:tcPr>
            <w:tcW w:w="3251" w:type="dxa"/>
            <w:tcBorders>
              <w:top w:val="single" w:sz="4" w:space="0" w:color="auto"/>
              <w:left w:val="single" w:sz="4" w:space="0" w:color="auto"/>
              <w:bottom w:val="single" w:sz="4" w:space="0" w:color="auto"/>
              <w:right w:val="single" w:sz="4" w:space="0" w:color="auto"/>
            </w:tcBorders>
          </w:tcPr>
          <w:p w:rsidR="003F79CE" w:rsidRPr="003F79CE" w:rsidRDefault="003F79CE" w:rsidP="003E3ADD">
            <w:pPr>
              <w:ind w:firstLine="0"/>
              <w:jc w:val="center"/>
            </w:pPr>
            <w:r w:rsidRPr="003F79CE">
              <w:t>Дискуссионное заседание</w:t>
            </w:r>
          </w:p>
        </w:tc>
      </w:tr>
      <w:tr w:rsidR="003F79CE" w:rsidRPr="000654A8" w:rsidTr="003E3ADD">
        <w:trPr>
          <w:trHeight w:val="109"/>
        </w:trPr>
        <w:tc>
          <w:tcPr>
            <w:tcW w:w="2701" w:type="dxa"/>
            <w:vMerge/>
            <w:tcBorders>
              <w:left w:val="single" w:sz="4" w:space="0" w:color="auto"/>
              <w:right w:val="single" w:sz="4" w:space="0" w:color="auto"/>
            </w:tcBorders>
          </w:tcPr>
          <w:p w:rsidR="003F79CE" w:rsidRPr="003F79CE" w:rsidRDefault="003F79CE"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3F79CE" w:rsidRPr="003F79CE" w:rsidRDefault="003F79CE" w:rsidP="003E3ADD">
            <w:pPr>
              <w:ind w:firstLine="0"/>
              <w:jc w:val="center"/>
            </w:pPr>
            <w:r w:rsidRPr="003F79CE">
              <w:t>Производство по пересмотру судебных актов в суде кассационной инстанции.</w:t>
            </w:r>
          </w:p>
        </w:tc>
        <w:tc>
          <w:tcPr>
            <w:tcW w:w="3251" w:type="dxa"/>
            <w:tcBorders>
              <w:top w:val="single" w:sz="4" w:space="0" w:color="auto"/>
              <w:left w:val="single" w:sz="4" w:space="0" w:color="auto"/>
              <w:bottom w:val="single" w:sz="4" w:space="0" w:color="auto"/>
              <w:right w:val="single" w:sz="4" w:space="0" w:color="auto"/>
            </w:tcBorders>
          </w:tcPr>
          <w:p w:rsidR="003F79CE" w:rsidRPr="003F79CE" w:rsidRDefault="003F79CE" w:rsidP="003E3ADD">
            <w:pPr>
              <w:ind w:firstLine="0"/>
              <w:jc w:val="center"/>
            </w:pPr>
            <w:r w:rsidRPr="003F79CE">
              <w:t>Дискуссионное заседание</w:t>
            </w:r>
          </w:p>
        </w:tc>
      </w:tr>
      <w:tr w:rsidR="003F79CE" w:rsidRPr="000654A8" w:rsidTr="003F79CE">
        <w:trPr>
          <w:trHeight w:val="636"/>
        </w:trPr>
        <w:tc>
          <w:tcPr>
            <w:tcW w:w="9493" w:type="dxa"/>
            <w:gridSpan w:val="3"/>
            <w:tcBorders>
              <w:top w:val="single" w:sz="4" w:space="0" w:color="auto"/>
              <w:left w:val="single" w:sz="4" w:space="0" w:color="auto"/>
              <w:right w:val="single" w:sz="4" w:space="0" w:color="auto"/>
            </w:tcBorders>
            <w:vAlign w:val="center"/>
          </w:tcPr>
          <w:p w:rsidR="003F79CE" w:rsidRPr="003F79CE" w:rsidRDefault="003F79CE" w:rsidP="003E3ADD">
            <w:pPr>
              <w:ind w:firstLine="0"/>
              <w:rPr>
                <w:i/>
              </w:rPr>
            </w:pPr>
            <w:r w:rsidRPr="003F79CE">
              <w:rPr>
                <w:i/>
              </w:rPr>
              <w:t>Итого по дисциплине составляет  23,8 % занятий, проводимых в активных и интерактивных формах</w:t>
            </w:r>
          </w:p>
        </w:tc>
      </w:tr>
      <w:tr w:rsidR="000A1D3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0A1D32" w:rsidRPr="000654A8" w:rsidRDefault="000A1D32" w:rsidP="003E3ADD">
            <w:pPr>
              <w:ind w:firstLine="0"/>
              <w:jc w:val="center"/>
              <w:rPr>
                <w:b/>
                <w:i/>
              </w:rPr>
            </w:pPr>
            <w:r w:rsidRPr="000654A8">
              <w:rPr>
                <w:b/>
                <w:i/>
              </w:rPr>
              <w:t>Трудовое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ind w:firstLine="0"/>
              <w:jc w:val="center"/>
            </w:pPr>
            <w:r w:rsidRPr="000654A8">
              <w:t>Права профсоюзов в сфере трудовых отношений</w:t>
            </w:r>
          </w:p>
        </w:tc>
        <w:tc>
          <w:tcPr>
            <w:tcW w:w="3251" w:type="dxa"/>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ind w:firstLine="0"/>
              <w:jc w:val="center"/>
            </w:pPr>
            <w:r w:rsidRPr="000654A8">
              <w:t>Дискуссионное заседание</w:t>
            </w:r>
          </w:p>
        </w:tc>
      </w:tr>
      <w:tr w:rsidR="000A1D32" w:rsidRPr="000654A8" w:rsidTr="000654A8">
        <w:trPr>
          <w:trHeight w:val="636"/>
        </w:trPr>
        <w:tc>
          <w:tcPr>
            <w:tcW w:w="2701" w:type="dxa"/>
            <w:vMerge/>
            <w:tcBorders>
              <w:left w:val="single" w:sz="4" w:space="0" w:color="auto"/>
              <w:right w:val="single" w:sz="4" w:space="0" w:color="auto"/>
            </w:tcBorders>
            <w:vAlign w:val="center"/>
          </w:tcPr>
          <w:p w:rsidR="000A1D32" w:rsidRPr="000654A8" w:rsidRDefault="000A1D32"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tabs>
                <w:tab w:val="left" w:pos="284"/>
              </w:tabs>
              <w:ind w:firstLine="0"/>
              <w:jc w:val="center"/>
            </w:pPr>
            <w:r w:rsidRPr="000654A8">
              <w:t>Правоотношения в сфере трудового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ind w:firstLine="0"/>
              <w:jc w:val="center"/>
              <w:rPr>
                <w:b/>
              </w:rPr>
            </w:pPr>
            <w:r w:rsidRPr="000654A8">
              <w:t>Дискуссионное заседание</w:t>
            </w:r>
          </w:p>
        </w:tc>
      </w:tr>
      <w:tr w:rsidR="000A1D32" w:rsidRPr="000654A8" w:rsidTr="000654A8">
        <w:trPr>
          <w:trHeight w:val="636"/>
        </w:trPr>
        <w:tc>
          <w:tcPr>
            <w:tcW w:w="2701" w:type="dxa"/>
            <w:vMerge/>
            <w:tcBorders>
              <w:left w:val="single" w:sz="4" w:space="0" w:color="auto"/>
              <w:right w:val="single" w:sz="4" w:space="0" w:color="auto"/>
            </w:tcBorders>
            <w:vAlign w:val="center"/>
          </w:tcPr>
          <w:p w:rsidR="000A1D32" w:rsidRPr="000654A8" w:rsidRDefault="000A1D32"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tabs>
                <w:tab w:val="left" w:pos="284"/>
              </w:tabs>
              <w:ind w:firstLine="0"/>
              <w:jc w:val="center"/>
            </w:pPr>
            <w:r w:rsidRPr="000654A8">
              <w:t>Социальное партнерство в сфере труда</w:t>
            </w:r>
          </w:p>
        </w:tc>
        <w:tc>
          <w:tcPr>
            <w:tcW w:w="3251" w:type="dxa"/>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ind w:firstLine="0"/>
              <w:jc w:val="center"/>
              <w:rPr>
                <w:b/>
              </w:rPr>
            </w:pPr>
            <w:r w:rsidRPr="000654A8">
              <w:t>Дискуссионное заседание</w:t>
            </w:r>
          </w:p>
        </w:tc>
      </w:tr>
      <w:tr w:rsidR="000A1D32" w:rsidRPr="000654A8" w:rsidTr="000654A8">
        <w:trPr>
          <w:trHeight w:val="636"/>
        </w:trPr>
        <w:tc>
          <w:tcPr>
            <w:tcW w:w="2701" w:type="dxa"/>
            <w:vMerge/>
            <w:tcBorders>
              <w:left w:val="single" w:sz="4" w:space="0" w:color="auto"/>
              <w:right w:val="single" w:sz="4" w:space="0" w:color="auto"/>
            </w:tcBorders>
            <w:vAlign w:val="center"/>
          </w:tcPr>
          <w:p w:rsidR="000A1D32" w:rsidRPr="000654A8" w:rsidRDefault="000A1D32"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tabs>
                <w:tab w:val="left" w:pos="284"/>
              </w:tabs>
              <w:ind w:firstLine="0"/>
              <w:jc w:val="center"/>
            </w:pPr>
            <w:r w:rsidRPr="000654A8">
              <w:t>Трудовой договор</w:t>
            </w:r>
          </w:p>
        </w:tc>
        <w:tc>
          <w:tcPr>
            <w:tcW w:w="3251" w:type="dxa"/>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ind w:firstLine="0"/>
              <w:jc w:val="center"/>
              <w:rPr>
                <w:b/>
              </w:rPr>
            </w:pPr>
            <w:r w:rsidRPr="000654A8">
              <w:t>Дискуссионное заседание</w:t>
            </w:r>
          </w:p>
        </w:tc>
      </w:tr>
      <w:tr w:rsidR="000A1D32" w:rsidRPr="000654A8" w:rsidTr="000654A8">
        <w:trPr>
          <w:trHeight w:val="636"/>
        </w:trPr>
        <w:tc>
          <w:tcPr>
            <w:tcW w:w="2701" w:type="dxa"/>
            <w:vMerge/>
            <w:tcBorders>
              <w:left w:val="single" w:sz="4" w:space="0" w:color="auto"/>
              <w:right w:val="single" w:sz="4" w:space="0" w:color="auto"/>
            </w:tcBorders>
            <w:vAlign w:val="center"/>
          </w:tcPr>
          <w:p w:rsidR="000A1D32" w:rsidRPr="000654A8" w:rsidRDefault="000A1D32"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tabs>
                <w:tab w:val="left" w:pos="284"/>
              </w:tabs>
              <w:ind w:firstLine="0"/>
              <w:jc w:val="center"/>
            </w:pPr>
            <w:r w:rsidRPr="000654A8">
              <w:t>Прекращение трудового договора</w:t>
            </w:r>
          </w:p>
        </w:tc>
        <w:tc>
          <w:tcPr>
            <w:tcW w:w="3251" w:type="dxa"/>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ind w:firstLine="0"/>
              <w:jc w:val="center"/>
              <w:rPr>
                <w:b/>
              </w:rPr>
            </w:pPr>
            <w:r w:rsidRPr="000654A8">
              <w:t>Дискуссионное заседание</w:t>
            </w:r>
          </w:p>
        </w:tc>
      </w:tr>
      <w:tr w:rsidR="000A1D32" w:rsidRPr="000654A8" w:rsidTr="000654A8">
        <w:trPr>
          <w:trHeight w:val="636"/>
        </w:trPr>
        <w:tc>
          <w:tcPr>
            <w:tcW w:w="2701" w:type="dxa"/>
            <w:vMerge/>
            <w:tcBorders>
              <w:left w:val="single" w:sz="4" w:space="0" w:color="auto"/>
              <w:right w:val="single" w:sz="4" w:space="0" w:color="auto"/>
            </w:tcBorders>
            <w:vAlign w:val="center"/>
          </w:tcPr>
          <w:p w:rsidR="000A1D32" w:rsidRPr="000654A8" w:rsidRDefault="000A1D32"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tabs>
                <w:tab w:val="left" w:pos="284"/>
              </w:tabs>
              <w:ind w:firstLine="0"/>
              <w:jc w:val="center"/>
            </w:pPr>
            <w:r w:rsidRPr="000654A8">
              <w:t>Дисциплина труда</w:t>
            </w:r>
          </w:p>
        </w:tc>
        <w:tc>
          <w:tcPr>
            <w:tcW w:w="3251" w:type="dxa"/>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ind w:firstLine="0"/>
              <w:jc w:val="center"/>
              <w:rPr>
                <w:b/>
              </w:rPr>
            </w:pPr>
            <w:r w:rsidRPr="000654A8">
              <w:t>Диалог</w:t>
            </w:r>
          </w:p>
        </w:tc>
      </w:tr>
      <w:tr w:rsidR="000A1D32" w:rsidRPr="000654A8" w:rsidTr="000654A8">
        <w:trPr>
          <w:trHeight w:val="636"/>
        </w:trPr>
        <w:tc>
          <w:tcPr>
            <w:tcW w:w="2701" w:type="dxa"/>
            <w:vMerge/>
            <w:tcBorders>
              <w:left w:val="single" w:sz="4" w:space="0" w:color="auto"/>
              <w:right w:val="single" w:sz="4" w:space="0" w:color="auto"/>
            </w:tcBorders>
            <w:vAlign w:val="center"/>
          </w:tcPr>
          <w:p w:rsidR="000A1D32" w:rsidRPr="000654A8" w:rsidRDefault="000A1D32"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tabs>
                <w:tab w:val="left" w:pos="284"/>
              </w:tabs>
              <w:ind w:firstLine="0"/>
              <w:jc w:val="center"/>
            </w:pPr>
            <w:r w:rsidRPr="000654A8">
              <w:t>Материальная ответственность сторон трудового правоотношения</w:t>
            </w:r>
          </w:p>
        </w:tc>
        <w:tc>
          <w:tcPr>
            <w:tcW w:w="3251" w:type="dxa"/>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ind w:firstLine="0"/>
              <w:jc w:val="center"/>
              <w:rPr>
                <w:b/>
              </w:rPr>
            </w:pPr>
            <w:r w:rsidRPr="000654A8">
              <w:t>Дискуссионное заседание</w:t>
            </w:r>
          </w:p>
        </w:tc>
      </w:tr>
      <w:tr w:rsidR="000A1D3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0A1D32" w:rsidRPr="000654A8" w:rsidRDefault="000A1D32"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tabs>
                <w:tab w:val="left" w:pos="284"/>
              </w:tabs>
              <w:ind w:firstLine="0"/>
              <w:jc w:val="center"/>
            </w:pPr>
            <w:r w:rsidRPr="000654A8">
              <w:t>Трудовые споры и порядок их разрешения</w:t>
            </w:r>
          </w:p>
        </w:tc>
        <w:tc>
          <w:tcPr>
            <w:tcW w:w="3251" w:type="dxa"/>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ind w:firstLine="0"/>
              <w:jc w:val="center"/>
              <w:rPr>
                <w:b/>
              </w:rPr>
            </w:pPr>
            <w:r w:rsidRPr="000654A8">
              <w:t>Дискуссионное заседание</w:t>
            </w:r>
          </w:p>
        </w:tc>
      </w:tr>
      <w:tr w:rsidR="000A1D3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0A1D32" w:rsidRPr="000654A8" w:rsidRDefault="000A1D32" w:rsidP="003E3ADD">
            <w:pPr>
              <w:ind w:firstLine="0"/>
              <w:jc w:val="left"/>
              <w:rPr>
                <w:i/>
              </w:rPr>
            </w:pPr>
            <w:r w:rsidRPr="000654A8">
              <w:rPr>
                <w:i/>
              </w:rPr>
              <w:t>Итого по дисциплине составляет занятий проводимых в 58 % активных и 42% интерактивных формах</w:t>
            </w:r>
          </w:p>
        </w:tc>
      </w:tr>
      <w:tr w:rsidR="00FC5607"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FC5607" w:rsidRPr="000654A8" w:rsidRDefault="00FC5607" w:rsidP="003E3ADD">
            <w:pPr>
              <w:ind w:firstLine="0"/>
              <w:jc w:val="center"/>
              <w:rPr>
                <w:b/>
                <w:i/>
              </w:rPr>
            </w:pPr>
            <w:r w:rsidRPr="000654A8">
              <w:rPr>
                <w:b/>
                <w:i/>
              </w:rPr>
              <w:t>Уголовное право (общая часть)</w:t>
            </w: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pStyle w:val="afe"/>
              <w:ind w:firstLine="0"/>
              <w:jc w:val="center"/>
              <w:rPr>
                <w:rFonts w:ascii="Times New Roman" w:hAnsi="Times New Roman" w:cs="Times New Roman"/>
                <w:sz w:val="24"/>
                <w:szCs w:val="24"/>
              </w:rPr>
            </w:pPr>
            <w:r w:rsidRPr="000654A8">
              <w:rPr>
                <w:rFonts w:ascii="Times New Roman" w:hAnsi="Times New Roman" w:cs="Times New Roman"/>
                <w:sz w:val="24"/>
                <w:szCs w:val="24"/>
              </w:rPr>
              <w:t>Субъект преступления</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pPr>
            <w:r w:rsidRPr="000654A8">
              <w:t>Обсуждение докладов (презентации), опрос, решение тестовых заданий.</w:t>
            </w:r>
          </w:p>
        </w:tc>
      </w:tr>
      <w:tr w:rsidR="00FC5607" w:rsidRPr="000654A8" w:rsidTr="000654A8">
        <w:trPr>
          <w:trHeight w:val="636"/>
        </w:trPr>
        <w:tc>
          <w:tcPr>
            <w:tcW w:w="2701" w:type="dxa"/>
            <w:vMerge/>
            <w:tcBorders>
              <w:left w:val="single" w:sz="4" w:space="0" w:color="auto"/>
              <w:right w:val="single" w:sz="4" w:space="0" w:color="auto"/>
            </w:tcBorders>
            <w:vAlign w:val="center"/>
          </w:tcPr>
          <w:p w:rsidR="00FC5607" w:rsidRPr="000654A8" w:rsidRDefault="00FC5607"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Обстоятельства, исключающие преступность деяния</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Решение зада ситуационных задач, тестовых заданий.</w:t>
            </w:r>
          </w:p>
        </w:tc>
      </w:tr>
      <w:tr w:rsidR="00FC5607" w:rsidRPr="000654A8" w:rsidTr="000654A8">
        <w:trPr>
          <w:trHeight w:val="636"/>
        </w:trPr>
        <w:tc>
          <w:tcPr>
            <w:tcW w:w="2701" w:type="dxa"/>
            <w:vMerge/>
            <w:tcBorders>
              <w:left w:val="single" w:sz="4" w:space="0" w:color="auto"/>
              <w:right w:val="single" w:sz="4" w:space="0" w:color="auto"/>
            </w:tcBorders>
            <w:vAlign w:val="center"/>
          </w:tcPr>
          <w:p w:rsidR="00FC5607" w:rsidRPr="000654A8" w:rsidRDefault="00FC5607"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Назначение наказания</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Решение ситуационных задач.</w:t>
            </w:r>
          </w:p>
        </w:tc>
      </w:tr>
      <w:tr w:rsidR="00FC5607" w:rsidRPr="000654A8" w:rsidTr="000654A8">
        <w:trPr>
          <w:trHeight w:val="636"/>
        </w:trPr>
        <w:tc>
          <w:tcPr>
            <w:tcW w:w="2701" w:type="dxa"/>
            <w:vMerge/>
            <w:tcBorders>
              <w:left w:val="single" w:sz="4" w:space="0" w:color="auto"/>
              <w:right w:val="single" w:sz="4" w:space="0" w:color="auto"/>
            </w:tcBorders>
            <w:vAlign w:val="center"/>
          </w:tcPr>
          <w:p w:rsidR="00FC5607" w:rsidRPr="000654A8" w:rsidRDefault="00FC5607"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pStyle w:val="afe"/>
              <w:ind w:firstLine="0"/>
              <w:jc w:val="center"/>
              <w:rPr>
                <w:rFonts w:ascii="Times New Roman" w:hAnsi="Times New Roman" w:cs="Times New Roman"/>
                <w:sz w:val="24"/>
                <w:szCs w:val="24"/>
              </w:rPr>
            </w:pPr>
            <w:r w:rsidRPr="000654A8">
              <w:rPr>
                <w:rFonts w:ascii="Times New Roman" w:hAnsi="Times New Roman" w:cs="Times New Roman"/>
                <w:sz w:val="24"/>
                <w:szCs w:val="24"/>
              </w:rPr>
              <w:t>Особенности уголовной ответственности несовершеннолетних</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Лекция-беседа,  семинар-дискуссия.</w:t>
            </w:r>
          </w:p>
        </w:tc>
      </w:tr>
      <w:tr w:rsidR="00FC5607"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pStyle w:val="afe"/>
              <w:ind w:firstLine="0"/>
              <w:jc w:val="center"/>
              <w:rPr>
                <w:rFonts w:ascii="Times New Roman" w:hAnsi="Times New Roman" w:cs="Times New Roman"/>
                <w:sz w:val="24"/>
                <w:szCs w:val="24"/>
              </w:rPr>
            </w:pPr>
            <w:r w:rsidRPr="000654A8">
              <w:rPr>
                <w:rFonts w:ascii="Times New Roman" w:hAnsi="Times New Roman" w:cs="Times New Roman"/>
                <w:sz w:val="24"/>
                <w:szCs w:val="24"/>
              </w:rPr>
              <w:t>Зарубежное уголовное право</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Решение ситуационных задач.</w:t>
            </w:r>
          </w:p>
        </w:tc>
      </w:tr>
      <w:tr w:rsidR="00FC5607"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left"/>
              <w:rPr>
                <w:i/>
              </w:rPr>
            </w:pPr>
            <w:r w:rsidRPr="000654A8">
              <w:rPr>
                <w:i/>
              </w:rPr>
              <w:t>Итого по дисциплине составляет  38,9 % занятий, проводимых в активных и интерактивных формах</w:t>
            </w:r>
          </w:p>
        </w:tc>
      </w:tr>
      <w:tr w:rsidR="00FC5607"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FC5607" w:rsidRPr="000654A8" w:rsidRDefault="00FC5607" w:rsidP="003E3ADD">
            <w:pPr>
              <w:ind w:firstLine="0"/>
              <w:jc w:val="center"/>
              <w:rPr>
                <w:i/>
              </w:rPr>
            </w:pPr>
            <w:r w:rsidRPr="000654A8">
              <w:rPr>
                <w:b/>
                <w:i/>
              </w:rPr>
              <w:t>Уголовное право (особенная часть)</w:t>
            </w: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pStyle w:val="af3"/>
              <w:ind w:left="0" w:firstLine="0"/>
              <w:jc w:val="center"/>
              <w:rPr>
                <w:rFonts w:ascii="Times New Roman" w:hAnsi="Times New Roman"/>
                <w:sz w:val="24"/>
                <w:szCs w:val="24"/>
              </w:rPr>
            </w:pPr>
            <w:r w:rsidRPr="000654A8">
              <w:rPr>
                <w:rFonts w:ascii="Times New Roman" w:hAnsi="Times New Roman"/>
                <w:bCs/>
                <w:sz w:val="24"/>
                <w:szCs w:val="24"/>
              </w:rPr>
              <w:t>Преступления против личности</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pPr>
            <w:r w:rsidRPr="000654A8">
              <w:t>Обсуждение докладов (презентации), опрос, решение тестовых заданий.</w:t>
            </w:r>
          </w:p>
        </w:tc>
      </w:tr>
      <w:tr w:rsidR="00FC5607" w:rsidRPr="000654A8" w:rsidTr="000654A8">
        <w:trPr>
          <w:trHeight w:val="636"/>
        </w:trPr>
        <w:tc>
          <w:tcPr>
            <w:tcW w:w="2701" w:type="dxa"/>
            <w:vMerge/>
            <w:tcBorders>
              <w:left w:val="single" w:sz="4" w:space="0" w:color="auto"/>
              <w:right w:val="single" w:sz="4" w:space="0" w:color="auto"/>
            </w:tcBorders>
            <w:vAlign w:val="center"/>
          </w:tcPr>
          <w:p w:rsidR="00FC5607" w:rsidRPr="000654A8" w:rsidRDefault="00FC5607"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pStyle w:val="af3"/>
              <w:ind w:left="0" w:firstLine="0"/>
              <w:jc w:val="center"/>
              <w:rPr>
                <w:rFonts w:ascii="Times New Roman" w:hAnsi="Times New Roman"/>
                <w:sz w:val="24"/>
                <w:szCs w:val="24"/>
              </w:rPr>
            </w:pPr>
            <w:r w:rsidRPr="000654A8">
              <w:rPr>
                <w:rFonts w:ascii="Times New Roman" w:hAnsi="Times New Roman"/>
                <w:bCs/>
                <w:sz w:val="24"/>
                <w:szCs w:val="24"/>
              </w:rPr>
              <w:t>Преступления против собственности</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Решение зада ситуационных задач, тестовых заданий.</w:t>
            </w:r>
          </w:p>
        </w:tc>
      </w:tr>
      <w:tr w:rsidR="00FC5607" w:rsidRPr="000654A8" w:rsidTr="000654A8">
        <w:trPr>
          <w:trHeight w:val="636"/>
        </w:trPr>
        <w:tc>
          <w:tcPr>
            <w:tcW w:w="2701" w:type="dxa"/>
            <w:vMerge/>
            <w:tcBorders>
              <w:left w:val="single" w:sz="4" w:space="0" w:color="auto"/>
              <w:right w:val="single" w:sz="4" w:space="0" w:color="auto"/>
            </w:tcBorders>
            <w:vAlign w:val="center"/>
          </w:tcPr>
          <w:p w:rsidR="00FC5607" w:rsidRPr="000654A8" w:rsidRDefault="00FC5607"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pStyle w:val="af3"/>
              <w:ind w:left="0" w:firstLine="0"/>
              <w:jc w:val="center"/>
              <w:rPr>
                <w:rFonts w:ascii="Times New Roman" w:hAnsi="Times New Roman"/>
                <w:sz w:val="24"/>
                <w:szCs w:val="24"/>
              </w:rPr>
            </w:pPr>
            <w:r w:rsidRPr="000654A8">
              <w:rPr>
                <w:rFonts w:ascii="Times New Roman" w:hAnsi="Times New Roman"/>
                <w:bCs/>
                <w:sz w:val="24"/>
                <w:szCs w:val="24"/>
              </w:rPr>
              <w:t>Преступления в сфере экономической деятельности</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Решение ситуационных задач.</w:t>
            </w:r>
          </w:p>
        </w:tc>
      </w:tr>
      <w:tr w:rsidR="00FC5607" w:rsidRPr="000654A8" w:rsidTr="000654A8">
        <w:trPr>
          <w:trHeight w:val="636"/>
        </w:trPr>
        <w:tc>
          <w:tcPr>
            <w:tcW w:w="2701" w:type="dxa"/>
            <w:vMerge/>
            <w:tcBorders>
              <w:left w:val="single" w:sz="4" w:space="0" w:color="auto"/>
              <w:right w:val="single" w:sz="4" w:space="0" w:color="auto"/>
            </w:tcBorders>
            <w:vAlign w:val="center"/>
          </w:tcPr>
          <w:p w:rsidR="00FC5607" w:rsidRPr="000654A8" w:rsidRDefault="00FC5607"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pStyle w:val="af3"/>
              <w:ind w:left="0" w:firstLine="0"/>
              <w:jc w:val="center"/>
              <w:rPr>
                <w:rFonts w:ascii="Times New Roman" w:hAnsi="Times New Roman"/>
                <w:sz w:val="24"/>
                <w:szCs w:val="24"/>
              </w:rPr>
            </w:pPr>
            <w:r w:rsidRPr="000654A8">
              <w:rPr>
                <w:rFonts w:ascii="Times New Roman" w:hAnsi="Times New Roman"/>
                <w:bCs/>
                <w:sz w:val="24"/>
                <w:szCs w:val="24"/>
              </w:rPr>
              <w:t>Преступления против здоровья населения и общественной нравственности</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Лекция-беседа,  семинар-дискуссия.</w:t>
            </w:r>
          </w:p>
        </w:tc>
      </w:tr>
      <w:tr w:rsidR="00FC5607" w:rsidRPr="000654A8" w:rsidTr="000654A8">
        <w:trPr>
          <w:trHeight w:val="636"/>
        </w:trPr>
        <w:tc>
          <w:tcPr>
            <w:tcW w:w="2701" w:type="dxa"/>
            <w:vMerge/>
            <w:tcBorders>
              <w:left w:val="single" w:sz="4" w:space="0" w:color="auto"/>
              <w:right w:val="single" w:sz="4" w:space="0" w:color="auto"/>
            </w:tcBorders>
            <w:vAlign w:val="center"/>
          </w:tcPr>
          <w:p w:rsidR="00FC5607" w:rsidRPr="000654A8" w:rsidRDefault="00FC5607"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pStyle w:val="23"/>
              <w:keepNext w:val="0"/>
              <w:autoSpaceDE/>
              <w:autoSpaceDN/>
              <w:rPr>
                <w:b w:val="0"/>
                <w:sz w:val="24"/>
                <w:szCs w:val="24"/>
              </w:rPr>
            </w:pPr>
            <w:r w:rsidRPr="000654A8">
              <w:rPr>
                <w:b w:val="0"/>
                <w:sz w:val="24"/>
                <w:szCs w:val="24"/>
              </w:rPr>
              <w:t>Преступления против государственной власти, интересов государственной службы и службы в органах местного самоуправления, а также службы в коммерческих и иных организациях</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Решение ситуационных задач.</w:t>
            </w:r>
          </w:p>
        </w:tc>
      </w:tr>
      <w:tr w:rsidR="00FC5607"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pStyle w:val="af3"/>
              <w:widowControl w:val="0"/>
              <w:ind w:left="0" w:firstLine="0"/>
              <w:jc w:val="center"/>
              <w:rPr>
                <w:rFonts w:ascii="Times New Roman" w:hAnsi="Times New Roman"/>
                <w:sz w:val="24"/>
                <w:szCs w:val="24"/>
              </w:rPr>
            </w:pPr>
            <w:r w:rsidRPr="000654A8">
              <w:rPr>
                <w:rFonts w:ascii="Times New Roman" w:hAnsi="Times New Roman"/>
                <w:bCs/>
                <w:sz w:val="24"/>
                <w:szCs w:val="24"/>
              </w:rPr>
              <w:t>Преступления против правосудия</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Обсуждение докладов (презентации), опрос, решение тестовых заданий.</w:t>
            </w:r>
          </w:p>
        </w:tc>
      </w:tr>
      <w:tr w:rsidR="00FC5607"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left"/>
              <w:rPr>
                <w:i/>
              </w:rPr>
            </w:pPr>
            <w:r w:rsidRPr="000654A8">
              <w:rPr>
                <w:i/>
              </w:rPr>
              <w:t>Итого по дисциплине составляет  38,9 % занятий, проводимых в активных и интерактивных формах</w:t>
            </w:r>
          </w:p>
        </w:tc>
      </w:tr>
      <w:tr w:rsidR="00FC5607"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FC5607" w:rsidRPr="000654A8" w:rsidRDefault="00FC5607" w:rsidP="003E3ADD">
            <w:pPr>
              <w:ind w:firstLine="0"/>
              <w:jc w:val="center"/>
              <w:rPr>
                <w:b/>
                <w:i/>
              </w:rPr>
            </w:pPr>
            <w:r w:rsidRPr="000654A8">
              <w:rPr>
                <w:b/>
                <w:i/>
              </w:rPr>
              <w:t>Уголовный процесс</w:t>
            </w: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pPr>
            <w:r w:rsidRPr="000654A8">
              <w:t>Уголовно-процессуальное право и механизм его реализации</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pPr>
            <w:r w:rsidRPr="000654A8">
              <w:t>Обсуждение докладов (презентации), опрос, решение тестовых заданий.</w:t>
            </w:r>
          </w:p>
        </w:tc>
      </w:tr>
      <w:tr w:rsidR="00FC5607" w:rsidRPr="000654A8" w:rsidTr="000654A8">
        <w:trPr>
          <w:trHeight w:val="636"/>
        </w:trPr>
        <w:tc>
          <w:tcPr>
            <w:tcW w:w="2701" w:type="dxa"/>
            <w:vMerge/>
            <w:tcBorders>
              <w:left w:val="single" w:sz="4" w:space="0" w:color="auto"/>
              <w:right w:val="single" w:sz="4" w:space="0" w:color="auto"/>
            </w:tcBorders>
            <w:vAlign w:val="center"/>
          </w:tcPr>
          <w:p w:rsidR="00FC5607" w:rsidRPr="000654A8" w:rsidRDefault="00FC5607"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Уголовно-процессуальные функции. Участники уголовного судопроизводства</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Решение зада ситуационных задач, тестовых заданий.</w:t>
            </w:r>
          </w:p>
        </w:tc>
      </w:tr>
      <w:tr w:rsidR="00FC5607" w:rsidRPr="000654A8" w:rsidTr="000654A8">
        <w:trPr>
          <w:trHeight w:val="636"/>
        </w:trPr>
        <w:tc>
          <w:tcPr>
            <w:tcW w:w="2701" w:type="dxa"/>
            <w:vMerge/>
            <w:tcBorders>
              <w:left w:val="single" w:sz="4" w:space="0" w:color="auto"/>
              <w:right w:val="single" w:sz="4" w:space="0" w:color="auto"/>
            </w:tcBorders>
            <w:vAlign w:val="center"/>
          </w:tcPr>
          <w:p w:rsidR="00FC5607" w:rsidRPr="000654A8" w:rsidRDefault="00FC5607"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Следственные действия</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Составление юридических документов с применением справочных систем «Гарант», «Консультант-Плюс».</w:t>
            </w:r>
          </w:p>
        </w:tc>
      </w:tr>
      <w:tr w:rsidR="00FC5607" w:rsidRPr="000654A8" w:rsidTr="000654A8">
        <w:trPr>
          <w:trHeight w:val="636"/>
        </w:trPr>
        <w:tc>
          <w:tcPr>
            <w:tcW w:w="2701" w:type="dxa"/>
            <w:vMerge/>
            <w:tcBorders>
              <w:left w:val="single" w:sz="4" w:space="0" w:color="auto"/>
              <w:right w:val="single" w:sz="4" w:space="0" w:color="auto"/>
            </w:tcBorders>
            <w:vAlign w:val="center"/>
          </w:tcPr>
          <w:p w:rsidR="00FC5607" w:rsidRPr="000654A8" w:rsidRDefault="00FC5607"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7D17D3">
            <w:pPr>
              <w:ind w:firstLine="0"/>
              <w:jc w:val="center"/>
              <w:rPr>
                <w:b/>
              </w:rPr>
            </w:pPr>
            <w:r w:rsidRPr="000654A8">
              <w:t>Приостановление и возобновление предварительного следствия</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Решение ситуационных задач.</w:t>
            </w:r>
          </w:p>
        </w:tc>
      </w:tr>
      <w:tr w:rsidR="00FC5607" w:rsidRPr="000654A8" w:rsidTr="000654A8">
        <w:trPr>
          <w:trHeight w:val="636"/>
        </w:trPr>
        <w:tc>
          <w:tcPr>
            <w:tcW w:w="2701" w:type="dxa"/>
            <w:vMerge/>
            <w:tcBorders>
              <w:left w:val="single" w:sz="4" w:space="0" w:color="auto"/>
              <w:right w:val="single" w:sz="4" w:space="0" w:color="auto"/>
            </w:tcBorders>
            <w:vAlign w:val="center"/>
          </w:tcPr>
          <w:p w:rsidR="00FC5607" w:rsidRPr="000654A8" w:rsidRDefault="00FC5607"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Судебное разбирательство</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Ролевая игра: проведение подготовительной части судебного разбирательства- студенты выполняют процессуальные функции председательствующего в судебном разбирательстве, государственного обвинителя и защитника, фрагменты видеозаписи судебного разбирательства по уголовному делу, звукозаписи судебного процесса.</w:t>
            </w:r>
          </w:p>
        </w:tc>
      </w:tr>
      <w:tr w:rsidR="00FC5607" w:rsidRPr="000654A8" w:rsidTr="000654A8">
        <w:trPr>
          <w:trHeight w:val="636"/>
        </w:trPr>
        <w:tc>
          <w:tcPr>
            <w:tcW w:w="2701" w:type="dxa"/>
            <w:vMerge/>
            <w:tcBorders>
              <w:left w:val="single" w:sz="4" w:space="0" w:color="auto"/>
              <w:right w:val="single" w:sz="4" w:space="0" w:color="auto"/>
            </w:tcBorders>
            <w:vAlign w:val="center"/>
          </w:tcPr>
          <w:p w:rsidR="00FC5607" w:rsidRPr="000654A8" w:rsidRDefault="00FC5607"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7D17D3">
            <w:pPr>
              <w:ind w:firstLine="0"/>
              <w:rPr>
                <w:b/>
              </w:rPr>
            </w:pPr>
            <w:r w:rsidRPr="000654A8">
              <w:t>Особый порядок судебного разбирательства и особый порядок принятия судебного решения при заключении досудебного соглашения о сотрудничестве</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Лекция-беседа,  семинар-дискуссия.</w:t>
            </w:r>
          </w:p>
        </w:tc>
      </w:tr>
      <w:tr w:rsidR="00FC5607"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Исполнение приговора</w:t>
            </w:r>
          </w:p>
        </w:tc>
        <w:tc>
          <w:tcPr>
            <w:tcW w:w="3251" w:type="dxa"/>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center"/>
              <w:rPr>
                <w:b/>
              </w:rPr>
            </w:pPr>
            <w:r w:rsidRPr="000654A8">
              <w:t>Решение ситуационных задач.</w:t>
            </w:r>
          </w:p>
        </w:tc>
      </w:tr>
      <w:tr w:rsidR="00FC5607"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FC5607" w:rsidRPr="000654A8" w:rsidRDefault="00FC5607" w:rsidP="003E3ADD">
            <w:pPr>
              <w:ind w:firstLine="0"/>
              <w:jc w:val="left"/>
              <w:rPr>
                <w:i/>
              </w:rPr>
            </w:pPr>
            <w:r w:rsidRPr="000654A8">
              <w:rPr>
                <w:i/>
              </w:rPr>
              <w:t>Итого по дисциплине составляет  38,9 % занятий, проводимых в активных и интерактивных формах</w:t>
            </w:r>
          </w:p>
        </w:tc>
      </w:tr>
      <w:tr w:rsidR="00A32BC0" w:rsidRPr="000654A8" w:rsidTr="003E3ADD">
        <w:trPr>
          <w:trHeight w:val="109"/>
        </w:trPr>
        <w:tc>
          <w:tcPr>
            <w:tcW w:w="2701" w:type="dxa"/>
            <w:vMerge w:val="restart"/>
            <w:tcBorders>
              <w:left w:val="single" w:sz="4" w:space="0" w:color="auto"/>
              <w:right w:val="single" w:sz="4" w:space="0" w:color="auto"/>
            </w:tcBorders>
            <w:vAlign w:val="center"/>
          </w:tcPr>
          <w:p w:rsidR="00A32BC0" w:rsidRPr="000654A8" w:rsidRDefault="00A32BC0" w:rsidP="003E3ADD">
            <w:pPr>
              <w:ind w:firstLine="0"/>
              <w:jc w:val="left"/>
              <w:rPr>
                <w:i/>
              </w:rPr>
            </w:pPr>
            <w:r w:rsidRPr="00935D3E">
              <w:rPr>
                <w:b/>
                <w:i/>
              </w:rPr>
              <w:t>Экологическое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6169BA" w:rsidRDefault="00A32BC0" w:rsidP="003E3ADD">
            <w:pPr>
              <w:ind w:firstLine="0"/>
              <w:jc w:val="center"/>
            </w:pPr>
            <w:r w:rsidRPr="006169BA">
              <w:t>Экологические права и обязанности физических и юридических лиц</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6169BA" w:rsidRDefault="00A32BC0" w:rsidP="003E3ADD">
            <w:pPr>
              <w:ind w:firstLine="0"/>
              <w:jc w:val="center"/>
            </w:pPr>
            <w:r w:rsidRPr="006169BA">
              <w:t>дискуссия</w:t>
            </w:r>
          </w:p>
        </w:tc>
      </w:tr>
      <w:tr w:rsidR="00A32BC0" w:rsidRPr="000654A8" w:rsidTr="00A32BC0">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6169BA" w:rsidRDefault="00A32BC0" w:rsidP="003E3ADD">
            <w:pPr>
              <w:tabs>
                <w:tab w:val="left" w:pos="1260"/>
              </w:tabs>
              <w:ind w:firstLine="0"/>
              <w:jc w:val="center"/>
            </w:pPr>
            <w:r w:rsidRPr="006169BA">
              <w:t>Информационное обеспечение экологических правоотношений</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6169BA" w:rsidRDefault="00A32BC0" w:rsidP="003E3ADD">
            <w:pPr>
              <w:ind w:firstLine="0"/>
              <w:jc w:val="center"/>
            </w:pPr>
            <w:r w:rsidRPr="006169BA">
              <w:t>дискуссия</w:t>
            </w:r>
          </w:p>
        </w:tc>
      </w:tr>
      <w:tr w:rsidR="00A32BC0" w:rsidRPr="000654A8" w:rsidTr="00A32BC0">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6169BA" w:rsidRDefault="00A32BC0" w:rsidP="003E3ADD">
            <w:pPr>
              <w:ind w:firstLine="0"/>
              <w:jc w:val="center"/>
            </w:pPr>
            <w:r w:rsidRPr="006169BA">
              <w:t>Экологический контроль и мониторинг</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6169BA" w:rsidRDefault="00A32BC0" w:rsidP="003E3ADD">
            <w:pPr>
              <w:ind w:firstLine="0"/>
              <w:jc w:val="center"/>
            </w:pPr>
            <w:r w:rsidRPr="006169BA">
              <w:t>дискуссия</w:t>
            </w:r>
          </w:p>
        </w:tc>
      </w:tr>
      <w:tr w:rsidR="00A32BC0" w:rsidRPr="000654A8" w:rsidTr="00A32BC0">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BA754E" w:rsidRDefault="00A32BC0" w:rsidP="003E3ADD">
            <w:pPr>
              <w:ind w:firstLine="0"/>
              <w:jc w:val="center"/>
            </w:pPr>
            <w:r w:rsidRPr="00BA754E">
              <w:t>Юридическая ответственность за экологические правонарушения</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6169BA" w:rsidRDefault="00A32BC0" w:rsidP="003E3ADD">
            <w:pPr>
              <w:ind w:firstLine="0"/>
              <w:jc w:val="center"/>
            </w:pPr>
            <w:r w:rsidRPr="006169BA">
              <w:t>дискуссия</w:t>
            </w:r>
          </w:p>
        </w:tc>
      </w:tr>
      <w:tr w:rsidR="00A32BC0" w:rsidRPr="000654A8" w:rsidTr="00A32BC0">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BA754E" w:rsidRDefault="00A32BC0" w:rsidP="003E3ADD">
            <w:pPr>
              <w:ind w:firstLine="0"/>
              <w:jc w:val="center"/>
            </w:pPr>
            <w:r w:rsidRPr="00BA754E">
              <w:t>Правовая охрана земель</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6169BA" w:rsidRDefault="00A32BC0" w:rsidP="003E3ADD">
            <w:pPr>
              <w:ind w:firstLine="0"/>
              <w:jc w:val="center"/>
            </w:pPr>
            <w:r w:rsidRPr="006169BA">
              <w:t>дискуссия</w:t>
            </w:r>
          </w:p>
        </w:tc>
      </w:tr>
      <w:tr w:rsidR="00A32BC0" w:rsidRPr="000654A8" w:rsidTr="00A32BC0">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D21245" w:rsidRDefault="00A32BC0" w:rsidP="003E3ADD">
            <w:pPr>
              <w:ind w:firstLine="0"/>
              <w:jc w:val="center"/>
            </w:pPr>
            <w:r w:rsidRPr="00D21245">
              <w:t>Особо охраняемые природные территории и  объекты</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6169BA" w:rsidRDefault="00A32BC0" w:rsidP="003E3ADD">
            <w:pPr>
              <w:ind w:firstLine="0"/>
              <w:jc w:val="center"/>
            </w:pPr>
            <w:r w:rsidRPr="006169BA">
              <w:t>дискуссия</w:t>
            </w:r>
          </w:p>
        </w:tc>
      </w:tr>
      <w:tr w:rsidR="00A32BC0" w:rsidRPr="000654A8" w:rsidTr="00A32BC0">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6169BA" w:rsidRDefault="00A32BC0" w:rsidP="003E3ADD">
            <w:pPr>
              <w:ind w:firstLine="0"/>
              <w:jc w:val="center"/>
            </w:pPr>
            <w:r w:rsidRPr="006169BA">
              <w:t>Экологические права и обязанности физических и юридических лиц</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6169BA" w:rsidRDefault="00A32BC0" w:rsidP="003E3ADD">
            <w:pPr>
              <w:ind w:firstLine="0"/>
              <w:jc w:val="center"/>
            </w:pPr>
            <w:r w:rsidRPr="006169BA">
              <w:t>дискуссия</w:t>
            </w:r>
          </w:p>
        </w:tc>
      </w:tr>
      <w:tr w:rsidR="00A32BC0" w:rsidRPr="000654A8" w:rsidTr="00A32BC0">
        <w:trPr>
          <w:trHeight w:val="636"/>
        </w:trPr>
        <w:tc>
          <w:tcPr>
            <w:tcW w:w="9493" w:type="dxa"/>
            <w:gridSpan w:val="3"/>
            <w:tcBorders>
              <w:top w:val="single" w:sz="4" w:space="0" w:color="auto"/>
              <w:left w:val="single" w:sz="4" w:space="0" w:color="auto"/>
              <w:right w:val="single" w:sz="4" w:space="0" w:color="auto"/>
            </w:tcBorders>
            <w:vAlign w:val="center"/>
          </w:tcPr>
          <w:p w:rsidR="00A32BC0" w:rsidRPr="000654A8" w:rsidRDefault="00A32BC0" w:rsidP="003E3ADD">
            <w:pPr>
              <w:ind w:firstLine="0"/>
              <w:jc w:val="left"/>
            </w:pPr>
            <w:r w:rsidRPr="006169BA">
              <w:rPr>
                <w:i/>
              </w:rPr>
              <w:t>Итого по дисциплине составляет</w:t>
            </w:r>
            <w:r>
              <w:rPr>
                <w:i/>
              </w:rPr>
              <w:t xml:space="preserve"> 35,3</w:t>
            </w:r>
            <w:r w:rsidRPr="006169BA">
              <w:rPr>
                <w:i/>
              </w:rPr>
              <w:t xml:space="preserve"> % занятий, проводимых в активных и интерактивных формах</w:t>
            </w:r>
          </w:p>
        </w:tc>
      </w:tr>
      <w:tr w:rsidR="00A32BC0"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32BC0" w:rsidRPr="000654A8" w:rsidRDefault="00A32BC0" w:rsidP="003E3ADD">
            <w:pPr>
              <w:ind w:firstLine="0"/>
              <w:jc w:val="center"/>
              <w:rPr>
                <w:b/>
                <w:i/>
              </w:rPr>
            </w:pPr>
            <w:r w:rsidRPr="000654A8">
              <w:rPr>
                <w:b/>
                <w:i/>
              </w:rPr>
              <w:t>Земельное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Возникновение прав на земельные участки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Семинар-дискуссия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Прекращение прав на земельные участки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Семинар - 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Государственное управление в области использования и охраны земель</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Семинар - 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Разрешение земельных споров</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Семинар - 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Ответственность за земельные правонарушения</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Семинар - дискуссия</w:t>
            </w:r>
          </w:p>
        </w:tc>
      </w:tr>
      <w:tr w:rsidR="00A32BC0"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Международное право в области охраны и использования земель и правовое регулирование земельных отношений в зарубежных странах</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Семинар - дискуссия</w:t>
            </w:r>
          </w:p>
        </w:tc>
      </w:tr>
      <w:tr w:rsidR="00A32BC0"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left"/>
              <w:rPr>
                <w:i/>
              </w:rPr>
            </w:pPr>
            <w:r w:rsidRPr="000654A8">
              <w:rPr>
                <w:i/>
              </w:rPr>
              <w:t>Итого по дисциплине составляет  30 % занятий, проводимых в активных и интерактивных формах</w:t>
            </w:r>
          </w:p>
        </w:tc>
      </w:tr>
      <w:tr w:rsidR="00A32BC0"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32BC0" w:rsidRPr="000654A8" w:rsidRDefault="00A32BC0" w:rsidP="003E3ADD">
            <w:pPr>
              <w:ind w:firstLine="0"/>
              <w:jc w:val="center"/>
              <w:rPr>
                <w:b/>
                <w:i/>
              </w:rPr>
            </w:pPr>
            <w:r w:rsidRPr="000654A8">
              <w:rPr>
                <w:b/>
                <w:i/>
              </w:rPr>
              <w:t>Финансовое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pStyle w:val="afa"/>
              <w:outlineLvl w:val="0"/>
              <w:rPr>
                <w:sz w:val="24"/>
                <w:szCs w:val="24"/>
              </w:rPr>
            </w:pPr>
            <w:r w:rsidRPr="000654A8">
              <w:rPr>
                <w:sz w:val="24"/>
                <w:szCs w:val="24"/>
              </w:rPr>
              <w:t>Финансы и финансовая деятельность государства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круглый стол</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Правовые основы денежного обращения и расчетов</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круглый стол</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Правовые основы банковской деятельности в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круглый стол</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Теоретические основы налогового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круглый стол</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Система налогов и сборов в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круглый стол</w:t>
            </w:r>
          </w:p>
        </w:tc>
      </w:tr>
      <w:tr w:rsidR="00A32BC0"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Бюджетный процесс в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круглый стол</w:t>
            </w:r>
          </w:p>
        </w:tc>
      </w:tr>
      <w:tr w:rsidR="00A32BC0"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left"/>
              <w:rPr>
                <w:i/>
              </w:rPr>
            </w:pPr>
            <w:r w:rsidRPr="000654A8">
              <w:rPr>
                <w:i/>
              </w:rPr>
              <w:t>Итого по дисциплине составляет  33,3 % занятий, проводимых в активных и интерактивных формах</w:t>
            </w:r>
          </w:p>
        </w:tc>
      </w:tr>
      <w:tr w:rsidR="00A32BC0"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32BC0" w:rsidRPr="000654A8" w:rsidRDefault="00A32BC0" w:rsidP="003E3ADD">
            <w:pPr>
              <w:ind w:firstLine="0"/>
              <w:jc w:val="center"/>
              <w:rPr>
                <w:b/>
                <w:i/>
              </w:rPr>
            </w:pPr>
            <w:r w:rsidRPr="000654A8">
              <w:rPr>
                <w:b/>
                <w:i/>
              </w:rPr>
              <w:t>Налоговое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Исполнение обязанности по уплате налогов и сборов</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Налоговые правонарушения и ответственность за их совершение</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дискуссия</w:t>
            </w:r>
          </w:p>
        </w:tc>
      </w:tr>
      <w:tr w:rsidR="00A32BC0" w:rsidRPr="000654A8" w:rsidTr="003E3ADD">
        <w:trPr>
          <w:trHeight w:val="393"/>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Федеральные налоги и сборы</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дискуссия</w:t>
            </w:r>
          </w:p>
        </w:tc>
      </w:tr>
      <w:tr w:rsidR="00A32BC0" w:rsidRPr="000654A8" w:rsidTr="009A0C3F">
        <w:trPr>
          <w:trHeight w:val="399"/>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Региональные налоги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дискуссия</w:t>
            </w:r>
          </w:p>
        </w:tc>
      </w:tr>
      <w:tr w:rsidR="00A32BC0" w:rsidRPr="000654A8" w:rsidTr="009A0C3F">
        <w:trPr>
          <w:trHeight w:val="292"/>
        </w:trPr>
        <w:tc>
          <w:tcPr>
            <w:tcW w:w="2701" w:type="dxa"/>
            <w:vMerge/>
            <w:tcBorders>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Местные налоги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дискуссия</w:t>
            </w:r>
          </w:p>
        </w:tc>
      </w:tr>
      <w:tr w:rsidR="00A32BC0"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left"/>
              <w:rPr>
                <w:i/>
              </w:rPr>
            </w:pPr>
            <w:r w:rsidRPr="000654A8">
              <w:rPr>
                <w:i/>
              </w:rPr>
              <w:t>Итого по дисциплине составляет 35,7% занятий, проводимых в активных и интерактивных формах</w:t>
            </w:r>
          </w:p>
        </w:tc>
      </w:tr>
      <w:tr w:rsidR="00A32BC0"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32BC0" w:rsidRPr="000654A8" w:rsidRDefault="00A32BC0" w:rsidP="003E3ADD">
            <w:pPr>
              <w:ind w:firstLine="0"/>
              <w:jc w:val="center"/>
              <w:rPr>
                <w:b/>
                <w:i/>
              </w:rPr>
            </w:pPr>
            <w:r w:rsidRPr="000654A8">
              <w:rPr>
                <w:b/>
                <w:i/>
              </w:rPr>
              <w:t>Предпринимательское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tabs>
                <w:tab w:val="left" w:pos="284"/>
              </w:tabs>
              <w:ind w:firstLine="0"/>
              <w:jc w:val="center"/>
            </w:pPr>
            <w:r w:rsidRPr="000654A8">
              <w:t>Понятие и виды субъектов предпринимательского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Дискуссионное заседание</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Правовое регулирование деятельности предпринимателя на рынке ценных бумаг. Инвестиционная деятельность.</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Дискуссионное заседание</w:t>
            </w:r>
          </w:p>
        </w:tc>
      </w:tr>
      <w:tr w:rsidR="00A32BC0"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Правовое регулирование отдельных видов предпринимательской деятельности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Дискуссионное заседание</w:t>
            </w:r>
          </w:p>
        </w:tc>
      </w:tr>
      <w:tr w:rsidR="00A32BC0"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left"/>
              <w:rPr>
                <w:i/>
              </w:rPr>
            </w:pPr>
            <w:r w:rsidRPr="000654A8">
              <w:rPr>
                <w:i/>
              </w:rPr>
              <w:t>Итого по дисциплине составляет занятий проводимых в 77 % активных и 23% интерактивных формах</w:t>
            </w:r>
          </w:p>
        </w:tc>
      </w:tr>
      <w:tr w:rsidR="00A32BC0"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32BC0" w:rsidRPr="000654A8" w:rsidRDefault="00A32BC0" w:rsidP="003E3ADD">
            <w:pPr>
              <w:ind w:firstLine="0"/>
              <w:jc w:val="center"/>
              <w:rPr>
                <w:b/>
                <w:i/>
              </w:rPr>
            </w:pPr>
            <w:r w:rsidRPr="000654A8">
              <w:rPr>
                <w:b/>
                <w:i/>
              </w:rPr>
              <w:t>Международное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Источники международного права. Реализация норм международного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История международного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Право внешних сношений. Дипломатическое и консульское право</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Право международных организаций и конференций</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Территории в международном праве</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Право международных договоров</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круглый стол</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Права человека и международное право</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круглый стол</w:t>
            </w:r>
          </w:p>
        </w:tc>
      </w:tr>
      <w:tr w:rsidR="00A32BC0"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Международное сотрудничество по специальным вопросам</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круглый стол</w:t>
            </w:r>
          </w:p>
        </w:tc>
      </w:tr>
      <w:tr w:rsidR="00A32BC0"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left"/>
              <w:rPr>
                <w:i/>
              </w:rPr>
            </w:pPr>
            <w:r w:rsidRPr="000654A8">
              <w:rPr>
                <w:i/>
              </w:rPr>
              <w:t>Итого по дисциплине составляет 32 % занятий, проводимых в активных и интерактивных формах</w:t>
            </w:r>
          </w:p>
        </w:tc>
      </w:tr>
      <w:tr w:rsidR="00A32BC0" w:rsidRPr="000654A8" w:rsidTr="00C95BDE">
        <w:trPr>
          <w:trHeight w:val="636"/>
        </w:trPr>
        <w:tc>
          <w:tcPr>
            <w:tcW w:w="2701" w:type="dxa"/>
            <w:vMerge w:val="restart"/>
            <w:tcBorders>
              <w:top w:val="single" w:sz="4" w:space="0" w:color="auto"/>
              <w:left w:val="single" w:sz="4" w:space="0" w:color="auto"/>
              <w:right w:val="single" w:sz="4" w:space="0" w:color="auto"/>
            </w:tcBorders>
            <w:vAlign w:val="center"/>
          </w:tcPr>
          <w:p w:rsidR="00A32BC0" w:rsidRPr="000654A8" w:rsidRDefault="00A32BC0" w:rsidP="003E3ADD">
            <w:pPr>
              <w:ind w:firstLine="0"/>
              <w:jc w:val="center"/>
              <w:rPr>
                <w:b/>
                <w:i/>
              </w:rPr>
            </w:pPr>
            <w:r w:rsidRPr="000654A8">
              <w:rPr>
                <w:b/>
                <w:i/>
              </w:rPr>
              <w:t>Международное частное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C00DD6" w:rsidRDefault="00A32BC0" w:rsidP="003E3ADD">
            <w:pPr>
              <w:pStyle w:val="af3"/>
              <w:tabs>
                <w:tab w:val="left" w:pos="284"/>
              </w:tabs>
              <w:ind w:left="0" w:firstLine="0"/>
              <w:jc w:val="center"/>
              <w:rPr>
                <w:rFonts w:ascii="Times New Roman" w:hAnsi="Times New Roman"/>
                <w:sz w:val="24"/>
                <w:szCs w:val="24"/>
              </w:rPr>
            </w:pPr>
            <w:r>
              <w:rPr>
                <w:rFonts w:ascii="Times New Roman" w:hAnsi="Times New Roman"/>
                <w:sz w:val="24"/>
                <w:szCs w:val="24"/>
              </w:rPr>
              <w:t>Субъекты международного частного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t>Круглый стол</w:t>
            </w:r>
          </w:p>
        </w:tc>
      </w:tr>
      <w:tr w:rsidR="00A32BC0" w:rsidRPr="000654A8" w:rsidTr="00C95BDE">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C00DD6" w:rsidRDefault="00A32BC0" w:rsidP="003E3ADD">
            <w:pPr>
              <w:pStyle w:val="af3"/>
              <w:tabs>
                <w:tab w:val="left" w:pos="284"/>
              </w:tabs>
              <w:ind w:left="0" w:firstLine="0"/>
              <w:jc w:val="center"/>
              <w:rPr>
                <w:rFonts w:ascii="Times New Roman" w:hAnsi="Times New Roman"/>
                <w:sz w:val="24"/>
                <w:szCs w:val="24"/>
              </w:rPr>
            </w:pPr>
            <w:r>
              <w:rPr>
                <w:rFonts w:ascii="Times New Roman" w:hAnsi="Times New Roman"/>
                <w:sz w:val="24"/>
                <w:szCs w:val="24"/>
              </w:rPr>
              <w:t>Собственность в международном частном праве</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t>Дискуссия</w:t>
            </w:r>
          </w:p>
        </w:tc>
      </w:tr>
      <w:tr w:rsidR="00A32BC0" w:rsidRPr="000654A8" w:rsidTr="00C95BDE">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C00DD6" w:rsidRDefault="00A32BC0" w:rsidP="003E3ADD">
            <w:pPr>
              <w:pStyle w:val="af3"/>
              <w:tabs>
                <w:tab w:val="left" w:pos="284"/>
              </w:tabs>
              <w:ind w:left="0" w:firstLine="0"/>
              <w:jc w:val="center"/>
              <w:rPr>
                <w:rFonts w:ascii="Times New Roman" w:hAnsi="Times New Roman"/>
                <w:sz w:val="24"/>
                <w:szCs w:val="24"/>
              </w:rPr>
            </w:pPr>
            <w:r>
              <w:rPr>
                <w:rFonts w:ascii="Times New Roman" w:hAnsi="Times New Roman"/>
                <w:sz w:val="24"/>
                <w:szCs w:val="24"/>
              </w:rPr>
              <w:t>Международные финансовые обязательства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t>Круглый стол</w:t>
            </w:r>
          </w:p>
        </w:tc>
      </w:tr>
      <w:tr w:rsidR="00A32BC0" w:rsidRPr="000654A8" w:rsidTr="00C95BDE">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C00DD6" w:rsidRDefault="00A32BC0" w:rsidP="003E3ADD">
            <w:pPr>
              <w:pStyle w:val="af3"/>
              <w:tabs>
                <w:tab w:val="left" w:pos="284"/>
              </w:tabs>
              <w:ind w:left="0" w:firstLine="0"/>
              <w:jc w:val="center"/>
              <w:rPr>
                <w:rFonts w:ascii="Times New Roman" w:hAnsi="Times New Roman"/>
                <w:sz w:val="24"/>
                <w:szCs w:val="24"/>
              </w:rPr>
            </w:pPr>
            <w:r>
              <w:rPr>
                <w:rFonts w:ascii="Times New Roman" w:hAnsi="Times New Roman"/>
                <w:sz w:val="24"/>
                <w:szCs w:val="24"/>
              </w:rPr>
              <w:t>Внедоговорные обязательства в международном частном праве</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t>Деловая игра</w:t>
            </w:r>
          </w:p>
        </w:tc>
      </w:tr>
      <w:tr w:rsidR="00A32BC0" w:rsidRPr="000654A8" w:rsidTr="00C95BDE">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C00DD6" w:rsidRDefault="00A32BC0" w:rsidP="003E3ADD">
            <w:pPr>
              <w:pStyle w:val="af3"/>
              <w:tabs>
                <w:tab w:val="left" w:pos="284"/>
              </w:tabs>
              <w:ind w:left="0" w:firstLine="0"/>
              <w:jc w:val="center"/>
              <w:rPr>
                <w:rFonts w:ascii="Times New Roman" w:hAnsi="Times New Roman"/>
                <w:sz w:val="24"/>
                <w:szCs w:val="24"/>
              </w:rPr>
            </w:pPr>
            <w:r>
              <w:rPr>
                <w:rFonts w:ascii="Times New Roman" w:hAnsi="Times New Roman"/>
                <w:sz w:val="24"/>
                <w:szCs w:val="24"/>
              </w:rPr>
              <w:t>Наследственные и брачно-семейные отношения в международном частном праве</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t>Анализ конкретных ситуаций</w:t>
            </w:r>
          </w:p>
        </w:tc>
      </w:tr>
      <w:tr w:rsidR="00A32BC0" w:rsidRPr="000654A8" w:rsidTr="00C95BDE">
        <w:trPr>
          <w:trHeight w:val="636"/>
        </w:trPr>
        <w:tc>
          <w:tcPr>
            <w:tcW w:w="2701" w:type="dxa"/>
            <w:vMerge/>
            <w:tcBorders>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C00DD6" w:rsidRDefault="00A32BC0" w:rsidP="003E3ADD">
            <w:pPr>
              <w:pStyle w:val="af3"/>
              <w:tabs>
                <w:tab w:val="left" w:pos="284"/>
              </w:tabs>
              <w:ind w:left="0" w:firstLine="0"/>
              <w:jc w:val="center"/>
              <w:rPr>
                <w:rFonts w:ascii="Times New Roman" w:hAnsi="Times New Roman"/>
                <w:sz w:val="24"/>
                <w:szCs w:val="24"/>
              </w:rPr>
            </w:pPr>
            <w:r>
              <w:rPr>
                <w:rFonts w:ascii="Times New Roman" w:hAnsi="Times New Roman"/>
                <w:sz w:val="24"/>
                <w:szCs w:val="24"/>
              </w:rPr>
              <w:t>Международный гражданский процесс: понятие, источники, основные институты</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t>Круглый стол</w:t>
            </w:r>
          </w:p>
        </w:tc>
      </w:tr>
      <w:tr w:rsidR="00A32BC0"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left"/>
              <w:rPr>
                <w:i/>
              </w:rPr>
            </w:pPr>
            <w:r w:rsidRPr="000654A8">
              <w:rPr>
                <w:i/>
              </w:rPr>
              <w:t>Итого по дисциплине составляет занятий проводимых в 87,5 % активных и 12,5% интерактивных формах</w:t>
            </w:r>
          </w:p>
        </w:tc>
      </w:tr>
      <w:tr w:rsidR="00A32BC0"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32BC0" w:rsidRPr="000654A8" w:rsidRDefault="00A32BC0" w:rsidP="003E3ADD">
            <w:pPr>
              <w:ind w:firstLine="0"/>
              <w:jc w:val="center"/>
              <w:rPr>
                <w:b/>
                <w:i/>
              </w:rPr>
            </w:pPr>
            <w:r w:rsidRPr="000654A8">
              <w:rPr>
                <w:b/>
                <w:i/>
              </w:rPr>
              <w:t>Криминалистика</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Общие положения криминалистической техники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Просмотр и обсуждение учебного видеофильма.</w:t>
            </w:r>
          </w:p>
        </w:tc>
      </w:tr>
      <w:tr w:rsidR="00A32BC0" w:rsidRPr="000654A8" w:rsidTr="009A0C3F">
        <w:trPr>
          <w:trHeight w:val="425"/>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Основы трасологии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Просмотр и обсуждение учебного видеофильма.</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Криминалистическое оружиеведение</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 xml:space="preserve">Доклады </w:t>
            </w:r>
            <w:r w:rsidRPr="000654A8">
              <w:rPr>
                <w:lang w:val="en-US"/>
              </w:rPr>
              <w:t>(</w:t>
            </w:r>
            <w:r w:rsidRPr="000654A8">
              <w:t>устная форма</w:t>
            </w:r>
            <w:r w:rsidRPr="000654A8">
              <w:rPr>
                <w:lang w:val="en-US"/>
              </w:rPr>
              <w:t>)</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Криминалистическое исследование документов</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Тренинг (составление постановления о назначении с/э)</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Общие положения криминалистической тактики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Групповое обсуждение.</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Тактика следственного осмотра и освидетельствования</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Деловая игра (имитация производства ОМП)</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Тактика обыска и выемки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Тренинг (составление протокола следственного действия)</w:t>
            </w:r>
          </w:p>
        </w:tc>
      </w:tr>
      <w:tr w:rsidR="00A32BC0"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Тактика следственного эксперимента и проверки показаний на месте</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Деловая игра (имитация производства следственного действия)</w:t>
            </w:r>
          </w:p>
        </w:tc>
      </w:tr>
      <w:tr w:rsidR="00A32BC0"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A32BC0" w:rsidRPr="000654A8" w:rsidRDefault="00A32BC0" w:rsidP="007D17D3">
            <w:pPr>
              <w:ind w:firstLine="0"/>
              <w:jc w:val="left"/>
              <w:rPr>
                <w:i/>
              </w:rPr>
            </w:pPr>
            <w:r w:rsidRPr="000654A8">
              <w:rPr>
                <w:i/>
              </w:rPr>
              <w:t>Итого по дисциплине составляет 44,5 % занятий, проводимых в активных и интерактивных формах</w:t>
            </w:r>
          </w:p>
        </w:tc>
      </w:tr>
      <w:tr w:rsidR="009A0C3F" w:rsidRPr="000654A8" w:rsidTr="003E3ADD">
        <w:trPr>
          <w:trHeight w:val="131"/>
        </w:trPr>
        <w:tc>
          <w:tcPr>
            <w:tcW w:w="2701" w:type="dxa"/>
            <w:vMerge w:val="restart"/>
            <w:tcBorders>
              <w:top w:val="single" w:sz="4" w:space="0" w:color="auto"/>
              <w:left w:val="single" w:sz="4" w:space="0" w:color="auto"/>
              <w:right w:val="single" w:sz="4" w:space="0" w:color="auto"/>
            </w:tcBorders>
            <w:vAlign w:val="center"/>
          </w:tcPr>
          <w:p w:rsidR="009A0C3F" w:rsidRPr="000654A8" w:rsidRDefault="009A0C3F" w:rsidP="003E3ADD">
            <w:pPr>
              <w:ind w:firstLine="0"/>
              <w:jc w:val="center"/>
              <w:rPr>
                <w:b/>
                <w:i/>
              </w:rPr>
            </w:pPr>
            <w:r w:rsidRPr="000654A8">
              <w:rPr>
                <w:b/>
                <w:i/>
              </w:rPr>
              <w:t>Право социального обеспечения</w:t>
            </w:r>
          </w:p>
        </w:tc>
        <w:tc>
          <w:tcPr>
            <w:tcW w:w="3541" w:type="dxa"/>
            <w:tcBorders>
              <w:top w:val="single" w:sz="4" w:space="0" w:color="auto"/>
              <w:left w:val="single" w:sz="4" w:space="0" w:color="auto"/>
              <w:bottom w:val="single" w:sz="4" w:space="0" w:color="auto"/>
              <w:right w:val="single" w:sz="4" w:space="0" w:color="auto"/>
            </w:tcBorders>
            <w:vAlign w:val="center"/>
          </w:tcPr>
          <w:p w:rsidR="009A0C3F" w:rsidRPr="000654A8" w:rsidRDefault="009A0C3F" w:rsidP="003E3ADD">
            <w:pPr>
              <w:ind w:firstLine="0"/>
              <w:jc w:val="center"/>
            </w:pPr>
            <w:r w:rsidRPr="000654A8">
              <w:t>Трудовой (страховой) стаж.</w:t>
            </w:r>
          </w:p>
        </w:tc>
        <w:tc>
          <w:tcPr>
            <w:tcW w:w="3251" w:type="dxa"/>
            <w:tcBorders>
              <w:top w:val="single" w:sz="4" w:space="0" w:color="auto"/>
              <w:left w:val="single" w:sz="4" w:space="0" w:color="auto"/>
              <w:bottom w:val="single" w:sz="4" w:space="0" w:color="auto"/>
              <w:right w:val="single" w:sz="4" w:space="0" w:color="auto"/>
            </w:tcBorders>
            <w:vAlign w:val="center"/>
          </w:tcPr>
          <w:p w:rsidR="009A0C3F" w:rsidRPr="000654A8" w:rsidRDefault="009A0C3F" w:rsidP="003E3ADD">
            <w:pPr>
              <w:ind w:firstLine="0"/>
              <w:jc w:val="center"/>
            </w:pPr>
            <w:r w:rsidRPr="000654A8">
              <w:t>Групповая форма занятия в форме тренинга. Решение конкретных, ситуативных задач. Подсчет страхового стажа.</w:t>
            </w:r>
          </w:p>
        </w:tc>
      </w:tr>
      <w:tr w:rsidR="009A0C3F" w:rsidRPr="000654A8" w:rsidTr="000654A8">
        <w:trPr>
          <w:trHeight w:val="636"/>
        </w:trPr>
        <w:tc>
          <w:tcPr>
            <w:tcW w:w="2701" w:type="dxa"/>
            <w:vMerge/>
            <w:tcBorders>
              <w:left w:val="single" w:sz="4" w:space="0" w:color="auto"/>
              <w:right w:val="single" w:sz="4" w:space="0" w:color="auto"/>
            </w:tcBorders>
            <w:vAlign w:val="center"/>
          </w:tcPr>
          <w:p w:rsidR="009A0C3F" w:rsidRPr="000654A8" w:rsidRDefault="009A0C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A0C3F" w:rsidRPr="000654A8" w:rsidRDefault="009A0C3F" w:rsidP="003E3ADD">
            <w:pPr>
              <w:ind w:firstLine="0"/>
              <w:jc w:val="center"/>
              <w:rPr>
                <w:b/>
              </w:rPr>
            </w:pPr>
            <w:r w:rsidRPr="000654A8">
              <w:t>Общая характеристика системы пенсионного обеспечения.</w:t>
            </w:r>
          </w:p>
        </w:tc>
        <w:tc>
          <w:tcPr>
            <w:tcW w:w="3251" w:type="dxa"/>
            <w:tcBorders>
              <w:top w:val="single" w:sz="4" w:space="0" w:color="auto"/>
              <w:left w:val="single" w:sz="4" w:space="0" w:color="auto"/>
              <w:bottom w:val="single" w:sz="4" w:space="0" w:color="auto"/>
              <w:right w:val="single" w:sz="4" w:space="0" w:color="auto"/>
            </w:tcBorders>
            <w:vAlign w:val="center"/>
          </w:tcPr>
          <w:p w:rsidR="009A0C3F" w:rsidRPr="000654A8" w:rsidRDefault="009A0C3F" w:rsidP="003E3ADD">
            <w:pPr>
              <w:ind w:firstLine="0"/>
              <w:jc w:val="center"/>
              <w:rPr>
                <w:b/>
              </w:rPr>
            </w:pPr>
            <w:r w:rsidRPr="000654A8">
              <w:t>«Дискуссионное заседание» «Основные итоги функционирования пенсионной системы»</w:t>
            </w:r>
          </w:p>
        </w:tc>
      </w:tr>
      <w:tr w:rsidR="009A0C3F" w:rsidRPr="000654A8" w:rsidTr="003E3ADD">
        <w:trPr>
          <w:trHeight w:val="273"/>
        </w:trPr>
        <w:tc>
          <w:tcPr>
            <w:tcW w:w="2701" w:type="dxa"/>
            <w:vMerge/>
            <w:tcBorders>
              <w:left w:val="single" w:sz="4" w:space="0" w:color="auto"/>
              <w:right w:val="single" w:sz="4" w:space="0" w:color="auto"/>
            </w:tcBorders>
            <w:vAlign w:val="center"/>
          </w:tcPr>
          <w:p w:rsidR="009A0C3F" w:rsidRPr="000654A8" w:rsidRDefault="009A0C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A0C3F" w:rsidRPr="000654A8" w:rsidRDefault="009A0C3F" w:rsidP="003E3ADD">
            <w:pPr>
              <w:ind w:firstLine="0"/>
              <w:jc w:val="center"/>
              <w:rPr>
                <w:b/>
              </w:rPr>
            </w:pPr>
            <w:r w:rsidRPr="000654A8">
              <w:t>Страховая пенсия по инвалидности.</w:t>
            </w:r>
          </w:p>
        </w:tc>
        <w:tc>
          <w:tcPr>
            <w:tcW w:w="3251" w:type="dxa"/>
            <w:tcBorders>
              <w:top w:val="single" w:sz="4" w:space="0" w:color="auto"/>
              <w:left w:val="single" w:sz="4" w:space="0" w:color="auto"/>
              <w:bottom w:val="single" w:sz="4" w:space="0" w:color="auto"/>
              <w:right w:val="single" w:sz="4" w:space="0" w:color="auto"/>
            </w:tcBorders>
            <w:vAlign w:val="center"/>
          </w:tcPr>
          <w:p w:rsidR="009A0C3F" w:rsidRPr="000654A8" w:rsidRDefault="009A0C3F" w:rsidP="003E3ADD">
            <w:pPr>
              <w:ind w:firstLine="0"/>
              <w:jc w:val="center"/>
              <w:rPr>
                <w:b/>
              </w:rPr>
            </w:pPr>
            <w:r w:rsidRPr="000654A8">
              <w:t>Моделирование: консультации юриста по вопросам назначения пенсий по инвалидности</w:t>
            </w:r>
          </w:p>
        </w:tc>
      </w:tr>
      <w:tr w:rsidR="009A0C3F" w:rsidRPr="000654A8" w:rsidTr="000654A8">
        <w:trPr>
          <w:trHeight w:val="636"/>
        </w:trPr>
        <w:tc>
          <w:tcPr>
            <w:tcW w:w="2701" w:type="dxa"/>
            <w:vMerge/>
            <w:tcBorders>
              <w:left w:val="single" w:sz="4" w:space="0" w:color="auto"/>
              <w:right w:val="single" w:sz="4" w:space="0" w:color="auto"/>
            </w:tcBorders>
            <w:vAlign w:val="center"/>
          </w:tcPr>
          <w:p w:rsidR="009A0C3F" w:rsidRPr="000654A8" w:rsidRDefault="009A0C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A0C3F" w:rsidRPr="000654A8" w:rsidRDefault="009A0C3F" w:rsidP="003E3ADD">
            <w:pPr>
              <w:ind w:firstLine="0"/>
              <w:jc w:val="center"/>
              <w:rPr>
                <w:b/>
              </w:rPr>
            </w:pPr>
            <w:r w:rsidRPr="000654A8">
              <w:t>Государственные пособия по системе социального обеспечения.</w:t>
            </w:r>
          </w:p>
        </w:tc>
        <w:tc>
          <w:tcPr>
            <w:tcW w:w="3251" w:type="dxa"/>
            <w:tcBorders>
              <w:top w:val="single" w:sz="4" w:space="0" w:color="auto"/>
              <w:left w:val="single" w:sz="4" w:space="0" w:color="auto"/>
              <w:bottom w:val="single" w:sz="4" w:space="0" w:color="auto"/>
              <w:right w:val="single" w:sz="4" w:space="0" w:color="auto"/>
            </w:tcBorders>
            <w:vAlign w:val="center"/>
          </w:tcPr>
          <w:p w:rsidR="009A0C3F" w:rsidRPr="000654A8" w:rsidRDefault="009A0C3F" w:rsidP="003E3ADD">
            <w:pPr>
              <w:ind w:firstLine="0"/>
              <w:jc w:val="center"/>
              <w:rPr>
                <w:b/>
              </w:rPr>
            </w:pPr>
            <w:r w:rsidRPr="000654A8">
              <w:t>Создание и представление буклетов, разъясняющих получение различных государственных пособий</w:t>
            </w:r>
          </w:p>
        </w:tc>
      </w:tr>
      <w:tr w:rsidR="009A0C3F"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9A0C3F" w:rsidRPr="000654A8" w:rsidRDefault="009A0C3F"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A0C3F" w:rsidRPr="000654A8" w:rsidRDefault="009A0C3F" w:rsidP="003E3ADD">
            <w:pPr>
              <w:ind w:firstLine="0"/>
              <w:jc w:val="center"/>
              <w:rPr>
                <w:b/>
              </w:rPr>
            </w:pPr>
            <w:r w:rsidRPr="000654A8">
              <w:t>Социальное обслуживание граждан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9A0C3F" w:rsidRPr="000654A8" w:rsidRDefault="009A0C3F" w:rsidP="003E3ADD">
            <w:pPr>
              <w:ind w:firstLine="0"/>
              <w:jc w:val="center"/>
              <w:rPr>
                <w:b/>
              </w:rPr>
            </w:pPr>
            <w:r w:rsidRPr="000654A8">
              <w:t>Моделирование: консультации юриста по вопросам назначения пенсий по инвалидности</w:t>
            </w:r>
          </w:p>
        </w:tc>
      </w:tr>
      <w:tr w:rsidR="00A32BC0"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left"/>
              <w:rPr>
                <w:i/>
              </w:rPr>
            </w:pPr>
            <w:r w:rsidRPr="000654A8">
              <w:rPr>
                <w:i/>
              </w:rPr>
              <w:t>Итого по дисциплине составляет  33,3 % занятий, проводимых в активных и интерактивных формах</w:t>
            </w:r>
          </w:p>
        </w:tc>
      </w:tr>
      <w:tr w:rsidR="00A32BC0"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32BC0" w:rsidRPr="000654A8" w:rsidRDefault="00A32BC0" w:rsidP="003E3ADD">
            <w:pPr>
              <w:ind w:firstLine="0"/>
              <w:jc w:val="center"/>
              <w:rPr>
                <w:b/>
                <w:i/>
              </w:rPr>
            </w:pPr>
            <w:r w:rsidRPr="000654A8">
              <w:rPr>
                <w:b/>
                <w:i/>
              </w:rPr>
              <w:t>Правоохранительные органы</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Судебная власть и система органов, осуществляющих ее в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лекция-беседа</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rPr>
                <w:b/>
              </w:rPr>
            </w:pPr>
            <w:r w:rsidRPr="001D785F">
              <w:t>Конституционный Суд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rPr>
                <w:b/>
              </w:rPr>
            </w:pPr>
            <w:r w:rsidRPr="001D785F">
              <w:t>семинар в форме дискуссии</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rPr>
                <w:b/>
              </w:rPr>
            </w:pPr>
            <w:r w:rsidRPr="001D785F">
              <w:t>Конституционные (уставные) суды субъектов Российской Федерации. Мировой судья</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rPr>
                <w:b/>
              </w:rPr>
            </w:pPr>
            <w:r w:rsidRPr="001D785F">
              <w:t>семинар в форме дискуссии</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rPr>
                <w:b/>
              </w:rPr>
            </w:pPr>
            <w:r w:rsidRPr="001D785F">
              <w:t>Федеральные суды общей юрисдикции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rPr>
                <w:b/>
              </w:rPr>
            </w:pPr>
            <w:r w:rsidRPr="001D785F">
              <w:t>семинар в форме дискуссии</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rPr>
                <w:b/>
              </w:rPr>
            </w:pPr>
            <w:r w:rsidRPr="001D785F">
              <w:t>Арбитражные суды и иные органы по рассмотрению споров в экономической сфере</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rPr>
                <w:b/>
              </w:rPr>
            </w:pPr>
            <w:r w:rsidRPr="001D785F">
              <w:t>семинар в форме дискуссии</w:t>
            </w:r>
          </w:p>
        </w:tc>
      </w:tr>
      <w:tr w:rsidR="00A32BC0" w:rsidRPr="000654A8" w:rsidTr="00A5287C">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rPr>
                <w:b/>
              </w:rPr>
            </w:pPr>
            <w:r w:rsidRPr="001D785F">
              <w:t xml:space="preserve">Правовой статус судей судов Российской Федерации, присяжных и арбитражных заседателей </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rPr>
                <w:b/>
              </w:rPr>
            </w:pPr>
            <w:r w:rsidRPr="001D785F">
              <w:t>деловая игра</w:t>
            </w:r>
          </w:p>
        </w:tc>
      </w:tr>
      <w:tr w:rsidR="00A32BC0" w:rsidRPr="000654A8" w:rsidTr="009A0C3F">
        <w:trPr>
          <w:trHeight w:val="415"/>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Органы судейского сообщества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лекция-беседа</w:t>
            </w:r>
          </w:p>
        </w:tc>
      </w:tr>
      <w:tr w:rsidR="00A32BC0" w:rsidRPr="000654A8" w:rsidTr="00A5287C">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Организация обеспечения деятельности судов</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тематический семинар</w:t>
            </w:r>
          </w:p>
        </w:tc>
      </w:tr>
      <w:tr w:rsidR="00A32BC0" w:rsidRPr="000654A8" w:rsidTr="00A5287C">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Прокуратура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тематический семинар</w:t>
            </w:r>
          </w:p>
        </w:tc>
      </w:tr>
      <w:tr w:rsidR="00A32BC0" w:rsidRPr="000654A8" w:rsidTr="00A5287C">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Органы безопасности в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семинар в форме дискуссии</w:t>
            </w:r>
          </w:p>
        </w:tc>
      </w:tr>
      <w:tr w:rsidR="00A32BC0" w:rsidRPr="000654A8" w:rsidTr="00A5287C">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Органы выявления и расследования преступлений</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семинар в форме дискуссии</w:t>
            </w:r>
          </w:p>
        </w:tc>
      </w:tr>
      <w:tr w:rsidR="00A32BC0" w:rsidRPr="000654A8" w:rsidTr="00A5287C">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Правоохранительная деятельность таможенных органов</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семинар в форме дискуссии</w:t>
            </w:r>
          </w:p>
        </w:tc>
      </w:tr>
      <w:tr w:rsidR="00A32BC0" w:rsidRPr="000654A8" w:rsidTr="00A5287C">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9A0C3F">
            <w:pPr>
              <w:ind w:firstLine="0"/>
              <w:jc w:val="center"/>
            </w:pPr>
            <w:r w:rsidRPr="001D785F">
              <w:t xml:space="preserve">Адвокатура и адвокатская деятельность в </w:t>
            </w:r>
            <w:r w:rsidR="009A0C3F">
              <w:t>РФ</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деловая игра</w:t>
            </w:r>
          </w:p>
        </w:tc>
      </w:tr>
      <w:tr w:rsidR="00A32BC0" w:rsidRPr="000654A8" w:rsidTr="009A0C3F">
        <w:trPr>
          <w:trHeight w:val="307"/>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Нотариат</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семинар в форме дискуссии</w:t>
            </w:r>
          </w:p>
        </w:tc>
      </w:tr>
      <w:tr w:rsidR="00A32BC0" w:rsidRPr="000654A8" w:rsidTr="009A0C3F">
        <w:trPr>
          <w:trHeight w:val="439"/>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Частные детективные и охранные предприятия</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семинар в форме дискуссии</w:t>
            </w:r>
          </w:p>
        </w:tc>
      </w:tr>
      <w:tr w:rsidR="00A32BC0"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Правоохранительные органы зарубежных государств</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1D785F" w:rsidRDefault="00A32BC0" w:rsidP="003E3ADD">
            <w:pPr>
              <w:ind w:firstLine="0"/>
              <w:jc w:val="center"/>
            </w:pPr>
            <w:r w:rsidRPr="001D785F">
              <w:t>лекция-беседа</w:t>
            </w:r>
          </w:p>
        </w:tc>
      </w:tr>
      <w:tr w:rsidR="00A32BC0" w:rsidRPr="000654A8" w:rsidTr="009A0C3F">
        <w:trPr>
          <w:trHeight w:val="270"/>
        </w:trPr>
        <w:tc>
          <w:tcPr>
            <w:tcW w:w="9493" w:type="dxa"/>
            <w:gridSpan w:val="3"/>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left"/>
              <w:rPr>
                <w:i/>
              </w:rPr>
            </w:pPr>
            <w:r w:rsidRPr="000654A8">
              <w:rPr>
                <w:i/>
              </w:rPr>
              <w:t>И</w:t>
            </w:r>
            <w:r>
              <w:rPr>
                <w:i/>
              </w:rPr>
              <w:t>того по дисциплине составляет  100</w:t>
            </w:r>
            <w:r w:rsidRPr="000654A8">
              <w:rPr>
                <w:i/>
              </w:rPr>
              <w:t xml:space="preserve"> % занятий, проводимых в активных и интерактивных формах</w:t>
            </w:r>
          </w:p>
        </w:tc>
      </w:tr>
      <w:tr w:rsidR="00A32BC0" w:rsidRPr="000654A8" w:rsidTr="009A0C3F">
        <w:trPr>
          <w:trHeight w:val="356"/>
        </w:trPr>
        <w:tc>
          <w:tcPr>
            <w:tcW w:w="2701" w:type="dxa"/>
            <w:vMerge w:val="restart"/>
            <w:tcBorders>
              <w:top w:val="single" w:sz="4" w:space="0" w:color="auto"/>
              <w:left w:val="single" w:sz="4" w:space="0" w:color="auto"/>
              <w:right w:val="single" w:sz="4" w:space="0" w:color="auto"/>
            </w:tcBorders>
            <w:vAlign w:val="center"/>
          </w:tcPr>
          <w:p w:rsidR="00A32BC0" w:rsidRPr="000654A8" w:rsidRDefault="00A32BC0" w:rsidP="003E3ADD">
            <w:pPr>
              <w:ind w:firstLine="0"/>
              <w:jc w:val="center"/>
              <w:rPr>
                <w:b/>
                <w:i/>
              </w:rPr>
            </w:pPr>
            <w:r w:rsidRPr="000654A8">
              <w:rPr>
                <w:b/>
                <w:i/>
              </w:rPr>
              <w:t>Римское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Субъекты римского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решение практических задач</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Гражданское судопроизводстве и иные средства преторской защиты</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решение практических задач</w:t>
            </w:r>
          </w:p>
        </w:tc>
      </w:tr>
      <w:tr w:rsidR="00A32BC0" w:rsidRPr="000654A8" w:rsidTr="003E3ADD">
        <w:trPr>
          <w:trHeight w:val="160"/>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Право собственности и другие вещные права.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решение практических задач</w:t>
            </w:r>
          </w:p>
        </w:tc>
      </w:tr>
      <w:tr w:rsidR="00A32BC0" w:rsidRPr="000654A8" w:rsidTr="009A0C3F">
        <w:trPr>
          <w:trHeight w:val="27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Римское семейное право.</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решение практических задач</w:t>
            </w:r>
          </w:p>
        </w:tc>
      </w:tr>
      <w:tr w:rsidR="00A32BC0" w:rsidRPr="000654A8" w:rsidTr="003E3ADD">
        <w:trPr>
          <w:trHeight w:val="17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pStyle w:val="af3"/>
              <w:ind w:left="0" w:firstLine="0"/>
              <w:jc w:val="center"/>
              <w:rPr>
                <w:rFonts w:ascii="Times New Roman" w:hAnsi="Times New Roman"/>
                <w:sz w:val="24"/>
                <w:szCs w:val="24"/>
              </w:rPr>
            </w:pPr>
            <w:r w:rsidRPr="000654A8">
              <w:rPr>
                <w:rFonts w:ascii="Times New Roman" w:hAnsi="Times New Roman"/>
                <w:sz w:val="24"/>
                <w:szCs w:val="24"/>
              </w:rPr>
              <w:t>Римское наследственное право.</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решение практических задач</w:t>
            </w:r>
          </w:p>
        </w:tc>
      </w:tr>
      <w:tr w:rsidR="00A32BC0"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Римское обязательственное право.</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решение практических задач</w:t>
            </w:r>
          </w:p>
        </w:tc>
      </w:tr>
      <w:tr w:rsidR="00A32BC0"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left"/>
              <w:rPr>
                <w:i/>
              </w:rPr>
            </w:pPr>
            <w:r w:rsidRPr="000654A8">
              <w:rPr>
                <w:i/>
              </w:rPr>
              <w:t>Итого по дисциплине составляет занятий проводимых в 14,3 % активных и 85,7</w:t>
            </w:r>
          </w:p>
          <w:p w:rsidR="00A32BC0" w:rsidRPr="000654A8" w:rsidRDefault="00A32BC0" w:rsidP="003E3ADD">
            <w:pPr>
              <w:ind w:firstLine="0"/>
              <w:jc w:val="left"/>
            </w:pPr>
            <w:r w:rsidRPr="000654A8">
              <w:rPr>
                <w:i/>
              </w:rPr>
              <w:t>% интерактивных формах</w:t>
            </w:r>
          </w:p>
        </w:tc>
      </w:tr>
      <w:tr w:rsidR="00A32BC0"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32BC0" w:rsidRPr="000654A8" w:rsidRDefault="00A32BC0" w:rsidP="003E3ADD">
            <w:pPr>
              <w:ind w:firstLine="0"/>
              <w:jc w:val="center"/>
              <w:rPr>
                <w:b/>
                <w:i/>
              </w:rPr>
            </w:pPr>
            <w:r w:rsidRPr="000654A8">
              <w:rPr>
                <w:b/>
                <w:i/>
              </w:rPr>
              <w:t>Конституционное право зарубежных стран</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pStyle w:val="af3"/>
              <w:ind w:left="0" w:firstLine="0"/>
              <w:jc w:val="center"/>
              <w:rPr>
                <w:rFonts w:ascii="Times New Roman" w:hAnsi="Times New Roman"/>
                <w:sz w:val="24"/>
                <w:szCs w:val="24"/>
              </w:rPr>
            </w:pPr>
            <w:r w:rsidRPr="000654A8">
              <w:rPr>
                <w:rFonts w:ascii="Times New Roman" w:hAnsi="Times New Roman"/>
                <w:sz w:val="24"/>
                <w:szCs w:val="24"/>
              </w:rPr>
              <w:t>Конституции зарубежных стран</w:t>
            </w:r>
          </w:p>
          <w:p w:rsidR="00A32BC0" w:rsidRPr="000654A8" w:rsidRDefault="00A32BC0" w:rsidP="003E3ADD">
            <w:pPr>
              <w:pStyle w:val="af3"/>
              <w:ind w:left="0" w:firstLine="0"/>
              <w:jc w:val="center"/>
              <w:rPr>
                <w:rFonts w:ascii="Times New Roman" w:hAnsi="Times New Roman"/>
                <w:sz w:val="24"/>
                <w:szCs w:val="24"/>
              </w:rPr>
            </w:pPr>
            <w:r w:rsidRPr="000654A8">
              <w:rPr>
                <w:rFonts w:ascii="Times New Roman" w:hAnsi="Times New Roman"/>
                <w:sz w:val="24"/>
                <w:szCs w:val="24"/>
              </w:rPr>
              <w:t>Основы конституционного права стран Содружества Независимых Государств (Украина, Казахстан) и стран Восточной Европы (Болгария)</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семинар-дискуссия</w:t>
            </w:r>
          </w:p>
        </w:tc>
      </w:tr>
      <w:tr w:rsidR="00A32BC0" w:rsidRPr="000654A8" w:rsidTr="009A0C3F">
        <w:trPr>
          <w:trHeight w:val="273"/>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pStyle w:val="af3"/>
              <w:ind w:left="0" w:firstLine="0"/>
              <w:jc w:val="center"/>
              <w:rPr>
                <w:rFonts w:ascii="Times New Roman" w:hAnsi="Times New Roman"/>
                <w:sz w:val="24"/>
                <w:szCs w:val="24"/>
              </w:rPr>
            </w:pPr>
            <w:r w:rsidRPr="000654A8">
              <w:rPr>
                <w:rFonts w:ascii="Times New Roman" w:hAnsi="Times New Roman"/>
                <w:sz w:val="24"/>
                <w:szCs w:val="24"/>
              </w:rPr>
              <w:t>Конституционные основы политических, экономических, социальных и культурных отношение в зарубежных странах</w:t>
            </w:r>
          </w:p>
          <w:p w:rsidR="00A32BC0" w:rsidRPr="000654A8" w:rsidRDefault="00A32BC0" w:rsidP="003E3ADD">
            <w:pPr>
              <w:pStyle w:val="af3"/>
              <w:ind w:left="0" w:firstLine="0"/>
              <w:jc w:val="center"/>
              <w:rPr>
                <w:rFonts w:ascii="Times New Roman" w:hAnsi="Times New Roman"/>
                <w:sz w:val="24"/>
                <w:szCs w:val="24"/>
              </w:rPr>
            </w:pPr>
            <w:r w:rsidRPr="000654A8">
              <w:rPr>
                <w:rFonts w:ascii="Times New Roman" w:hAnsi="Times New Roman"/>
                <w:sz w:val="24"/>
                <w:szCs w:val="24"/>
              </w:rPr>
              <w:t>Конституционные основы местного самоуправления в зарубежных странах.</w:t>
            </w:r>
          </w:p>
          <w:p w:rsidR="00A32BC0" w:rsidRPr="000654A8" w:rsidRDefault="00A32BC0" w:rsidP="003E3ADD">
            <w:pPr>
              <w:ind w:firstLine="0"/>
              <w:jc w:val="center"/>
            </w:pPr>
            <w:r w:rsidRPr="000654A8">
              <w:t>Основы конституционного права Японии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семинар «вопрос-ответ»</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pStyle w:val="af3"/>
              <w:ind w:left="0" w:firstLine="0"/>
              <w:jc w:val="center"/>
              <w:rPr>
                <w:rFonts w:ascii="Times New Roman" w:hAnsi="Times New Roman"/>
                <w:sz w:val="24"/>
                <w:szCs w:val="24"/>
              </w:rPr>
            </w:pPr>
            <w:r w:rsidRPr="000654A8">
              <w:rPr>
                <w:rFonts w:ascii="Times New Roman" w:hAnsi="Times New Roman"/>
                <w:sz w:val="24"/>
                <w:szCs w:val="24"/>
              </w:rPr>
              <w:t>Конституционно правовой статус человека и гражданина в зарубежных странах</w:t>
            </w:r>
          </w:p>
          <w:p w:rsidR="00A32BC0" w:rsidRPr="000654A8" w:rsidRDefault="00A32BC0" w:rsidP="003E3ADD">
            <w:pPr>
              <w:pStyle w:val="af3"/>
              <w:ind w:left="0" w:firstLine="0"/>
              <w:jc w:val="center"/>
              <w:rPr>
                <w:rFonts w:ascii="Times New Roman" w:hAnsi="Times New Roman"/>
                <w:sz w:val="24"/>
                <w:szCs w:val="24"/>
              </w:rPr>
            </w:pPr>
            <w:r w:rsidRPr="000654A8">
              <w:rPr>
                <w:rFonts w:ascii="Times New Roman" w:hAnsi="Times New Roman"/>
                <w:sz w:val="24"/>
                <w:szCs w:val="24"/>
              </w:rPr>
              <w:t>Основы конституционного права США</w:t>
            </w:r>
          </w:p>
          <w:p w:rsidR="00A32BC0" w:rsidRPr="000654A8" w:rsidRDefault="00A32BC0" w:rsidP="003E3ADD">
            <w:pPr>
              <w:ind w:firstLine="0"/>
              <w:jc w:val="center"/>
            </w:pPr>
            <w:r w:rsidRPr="000654A8">
              <w:t>Основы конституционного права Итальянской Республики и Королевства Испания</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Работа студенческих групп</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pStyle w:val="af3"/>
              <w:ind w:left="0" w:firstLine="0"/>
              <w:jc w:val="center"/>
              <w:rPr>
                <w:rFonts w:ascii="Times New Roman" w:hAnsi="Times New Roman"/>
                <w:sz w:val="24"/>
                <w:szCs w:val="24"/>
              </w:rPr>
            </w:pPr>
            <w:r w:rsidRPr="000654A8">
              <w:rPr>
                <w:rFonts w:ascii="Times New Roman" w:hAnsi="Times New Roman"/>
                <w:sz w:val="24"/>
                <w:szCs w:val="24"/>
              </w:rPr>
              <w:t>Конституционный контроль в зарубежных странах</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Занятие с подведением тезисных итогов</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pStyle w:val="af3"/>
              <w:ind w:left="0" w:firstLine="0"/>
              <w:jc w:val="center"/>
              <w:rPr>
                <w:rFonts w:ascii="Times New Roman" w:hAnsi="Times New Roman"/>
                <w:sz w:val="24"/>
                <w:szCs w:val="24"/>
              </w:rPr>
            </w:pPr>
            <w:r w:rsidRPr="000654A8">
              <w:rPr>
                <w:rFonts w:ascii="Times New Roman" w:hAnsi="Times New Roman"/>
                <w:sz w:val="24"/>
                <w:szCs w:val="24"/>
              </w:rPr>
              <w:t>Формы правления и государственные режимы в зарубежных странах.</w:t>
            </w:r>
          </w:p>
          <w:p w:rsidR="00A32BC0" w:rsidRPr="000654A8" w:rsidRDefault="00A32BC0" w:rsidP="003E3ADD">
            <w:pPr>
              <w:pStyle w:val="af3"/>
              <w:ind w:left="0" w:firstLine="0"/>
              <w:jc w:val="center"/>
              <w:rPr>
                <w:rFonts w:ascii="Times New Roman" w:hAnsi="Times New Roman"/>
                <w:sz w:val="24"/>
                <w:szCs w:val="24"/>
              </w:rPr>
            </w:pPr>
            <w:r w:rsidRPr="000654A8">
              <w:rPr>
                <w:rFonts w:ascii="Times New Roman" w:hAnsi="Times New Roman"/>
                <w:sz w:val="24"/>
                <w:szCs w:val="24"/>
              </w:rPr>
              <w:t>Основы конституционного права Соединённого Королевства Великобритании и Северной Ирландии</w:t>
            </w:r>
          </w:p>
          <w:p w:rsidR="00A32BC0" w:rsidRPr="000654A8" w:rsidRDefault="00A32BC0" w:rsidP="003E3ADD">
            <w:pPr>
              <w:pStyle w:val="af3"/>
              <w:ind w:left="0" w:firstLine="0"/>
              <w:jc w:val="center"/>
              <w:rPr>
                <w:rFonts w:ascii="Times New Roman" w:hAnsi="Times New Roman"/>
                <w:sz w:val="24"/>
                <w:szCs w:val="24"/>
              </w:rPr>
            </w:pPr>
            <w:r w:rsidRPr="000654A8">
              <w:rPr>
                <w:rFonts w:ascii="Times New Roman" w:hAnsi="Times New Roman"/>
                <w:sz w:val="24"/>
                <w:szCs w:val="24"/>
              </w:rPr>
              <w:t>Основы конституционного права Французской республики и Федеративной Республики Германии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Деловая игра</w:t>
            </w:r>
          </w:p>
        </w:tc>
      </w:tr>
      <w:tr w:rsidR="00A32BC0"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pStyle w:val="af3"/>
              <w:ind w:left="0" w:firstLine="0"/>
              <w:jc w:val="center"/>
              <w:rPr>
                <w:rFonts w:ascii="Times New Roman" w:hAnsi="Times New Roman"/>
                <w:sz w:val="24"/>
                <w:szCs w:val="24"/>
              </w:rPr>
            </w:pPr>
            <w:r w:rsidRPr="000654A8">
              <w:rPr>
                <w:rFonts w:ascii="Times New Roman" w:hAnsi="Times New Roman"/>
                <w:sz w:val="24"/>
                <w:szCs w:val="24"/>
              </w:rPr>
              <w:t>Институты непосредственной демократии выборы, отзыв, референдум, народная законодательная инициатива в зарубежных странах</w:t>
            </w:r>
          </w:p>
          <w:p w:rsidR="00A32BC0" w:rsidRPr="000654A8" w:rsidRDefault="00A32BC0" w:rsidP="003E3ADD">
            <w:pPr>
              <w:pStyle w:val="af3"/>
              <w:ind w:left="0" w:firstLine="0"/>
              <w:jc w:val="center"/>
              <w:rPr>
                <w:rFonts w:ascii="Times New Roman" w:hAnsi="Times New Roman"/>
                <w:sz w:val="24"/>
                <w:szCs w:val="24"/>
              </w:rPr>
            </w:pPr>
            <w:r w:rsidRPr="000654A8">
              <w:rPr>
                <w:rFonts w:ascii="Times New Roman" w:hAnsi="Times New Roman"/>
                <w:sz w:val="24"/>
                <w:szCs w:val="24"/>
              </w:rPr>
              <w:t>Конституционные основы местного самоуправления в зарубежных странах.</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Блиц опрос</w:t>
            </w:r>
          </w:p>
        </w:tc>
      </w:tr>
      <w:tr w:rsidR="00A32BC0"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left"/>
              <w:rPr>
                <w:b/>
              </w:rPr>
            </w:pPr>
            <w:r w:rsidRPr="000654A8">
              <w:rPr>
                <w:i/>
              </w:rPr>
              <w:t>Итого по дисциплине составляет  73,7 % занятий, проводимых в активных и интерактивных формах</w:t>
            </w:r>
          </w:p>
        </w:tc>
      </w:tr>
      <w:tr w:rsidR="00A32BC0"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32BC0" w:rsidRPr="000654A8" w:rsidRDefault="00A32BC0" w:rsidP="003E3ADD">
            <w:pPr>
              <w:ind w:firstLine="0"/>
              <w:jc w:val="center"/>
              <w:rPr>
                <w:b/>
                <w:i/>
              </w:rPr>
            </w:pPr>
            <w:r w:rsidRPr="000654A8">
              <w:rPr>
                <w:b/>
                <w:i/>
              </w:rPr>
              <w:t>Юридическая психология</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Cs/>
                <w:iCs/>
              </w:rPr>
            </w:pPr>
            <w:r w:rsidRPr="005A0EB4">
              <w:rPr>
                <w:color w:val="000000"/>
              </w:rPr>
              <w:t>Предмет, методы и структура юридической психологии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pPr>
            <w:r w:rsidRPr="005A0EB4">
              <w:rPr>
                <w:color w:val="000000"/>
              </w:rPr>
              <w:t>семинар-дискуссия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
              </w:rPr>
            </w:pPr>
            <w:r w:rsidRPr="005A0EB4">
              <w:rPr>
                <w:color w:val="000000"/>
              </w:rPr>
              <w:t>Понятие личности в юридической психологии, отклонения в поведении личности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
              </w:rPr>
            </w:pPr>
            <w:r w:rsidRPr="005A0EB4">
              <w:rPr>
                <w:color w:val="000000"/>
              </w:rPr>
              <w:t>семинар-дискуссия; практическое занятие</w:t>
            </w:r>
          </w:p>
        </w:tc>
      </w:tr>
      <w:tr w:rsidR="00A32BC0" w:rsidRPr="000654A8" w:rsidTr="009A0C3F">
        <w:trPr>
          <w:trHeight w:val="362"/>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
              </w:rPr>
            </w:pPr>
            <w:r w:rsidRPr="005A0EB4">
              <w:rPr>
                <w:bCs/>
                <w:iCs/>
              </w:rPr>
              <w:t>Психические познавательные процессы</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
              </w:rPr>
            </w:pPr>
            <w:r w:rsidRPr="005A0EB4">
              <w:rPr>
                <w:color w:val="000000"/>
              </w:rPr>
              <w:t>семинар-дискуссия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Cs/>
                <w:i/>
                <w:iCs/>
                <w:color w:val="333333"/>
              </w:rPr>
            </w:pPr>
            <w:r w:rsidRPr="005A0EB4">
              <w:rPr>
                <w:color w:val="000000"/>
              </w:rPr>
              <w:t>Эмоционально-волевая регуляция поведения личности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
              </w:rPr>
            </w:pPr>
            <w:r w:rsidRPr="005A0EB4">
              <w:rPr>
                <w:color w:val="000000"/>
              </w:rPr>
              <w:t>семинар-дискуссия; практическое занятие-тренинг</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Cs/>
                <w:i/>
                <w:iCs/>
                <w:color w:val="333333"/>
              </w:rPr>
            </w:pPr>
            <w:r w:rsidRPr="005A0EB4">
              <w:rPr>
                <w:bCs/>
                <w:iCs/>
              </w:rPr>
              <w:t>Индивидуально-психологические особенности личности: темперамент, характер, способности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
              </w:rPr>
            </w:pPr>
            <w:r w:rsidRPr="005A0EB4">
              <w:rPr>
                <w:color w:val="000000"/>
              </w:rPr>
              <w:t>семинар-дискуссия; практическое занятие – применение тестовых методик</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
              </w:rPr>
            </w:pPr>
            <w:r w:rsidRPr="005A0EB4">
              <w:rPr>
                <w:color w:val="000000"/>
              </w:rPr>
              <w:t>Психология личности правонарушителя, преступных групп и преступных организаций</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
              </w:rPr>
            </w:pPr>
            <w:r w:rsidRPr="005A0EB4">
              <w:rPr>
                <w:color w:val="000000"/>
              </w:rPr>
              <w:t>семинар-дискуссия</w:t>
            </w:r>
          </w:p>
        </w:tc>
      </w:tr>
      <w:tr w:rsidR="00A32BC0" w:rsidRPr="000654A8" w:rsidTr="009A0C3F">
        <w:trPr>
          <w:trHeight w:val="109"/>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
              </w:rPr>
            </w:pPr>
            <w:r w:rsidRPr="005A0EB4">
              <w:rPr>
                <w:color w:val="000000"/>
              </w:rPr>
              <w:t>Психология профессионального общения. Психологические основы судебного разбирательства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
              </w:rPr>
            </w:pPr>
            <w:r w:rsidRPr="005A0EB4">
              <w:rPr>
                <w:color w:val="000000"/>
              </w:rPr>
              <w:t>семинар-круглый стол</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
              </w:rPr>
            </w:pPr>
            <w:r w:rsidRPr="005A0EB4">
              <w:rPr>
                <w:color w:val="000000"/>
              </w:rPr>
              <w:t>Психология допроса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
              </w:rPr>
            </w:pPr>
            <w:r w:rsidRPr="005A0EB4">
              <w:rPr>
                <w:color w:val="000000"/>
              </w:rPr>
              <w:t>семинар-дискуссия; практическое занятие  в форме деловой игры</w:t>
            </w:r>
          </w:p>
        </w:tc>
      </w:tr>
      <w:tr w:rsidR="00A32BC0" w:rsidRPr="000654A8" w:rsidTr="00A5287C">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
              </w:rPr>
            </w:pPr>
            <w:r w:rsidRPr="005A0EB4">
              <w:rPr>
                <w:color w:val="000000"/>
              </w:rPr>
              <w:t xml:space="preserve">Психологические особенности судебной деятельности  </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rPr>
                <w:b/>
              </w:rPr>
            </w:pPr>
            <w:r w:rsidRPr="005A0EB4">
              <w:rPr>
                <w:color w:val="000000"/>
              </w:rPr>
              <w:t>практическое занятие  в форме деловой игры</w:t>
            </w:r>
          </w:p>
        </w:tc>
      </w:tr>
      <w:tr w:rsidR="00A32BC0"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pPr>
            <w:r w:rsidRPr="005A0EB4">
              <w:rPr>
                <w:color w:val="000000"/>
              </w:rPr>
              <w:t xml:space="preserve">Судебно-психологическая экспертиза в судопроизводстве </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5A0EB4" w:rsidRDefault="00A32BC0" w:rsidP="003E3ADD">
            <w:pPr>
              <w:ind w:firstLine="0"/>
              <w:jc w:val="center"/>
            </w:pPr>
            <w:r w:rsidRPr="005A0EB4">
              <w:rPr>
                <w:color w:val="000000"/>
              </w:rPr>
              <w:t>семинар-дискуссия</w:t>
            </w:r>
          </w:p>
        </w:tc>
      </w:tr>
      <w:tr w:rsidR="00A32BC0"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A32BC0" w:rsidRPr="000654A8" w:rsidRDefault="00A32BC0" w:rsidP="006E4D57">
            <w:pPr>
              <w:ind w:firstLine="0"/>
              <w:jc w:val="left"/>
              <w:rPr>
                <w:i/>
              </w:rPr>
            </w:pPr>
            <w:r>
              <w:rPr>
                <w:i/>
              </w:rPr>
              <w:t>Итого по дисциплине составляет 100</w:t>
            </w:r>
            <w:r w:rsidRPr="000654A8">
              <w:rPr>
                <w:i/>
              </w:rPr>
              <w:t xml:space="preserve"> % занятий проводимых в активных и интерактивных формах.</w:t>
            </w:r>
          </w:p>
        </w:tc>
      </w:tr>
      <w:tr w:rsidR="00A32BC0"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32BC0" w:rsidRPr="000654A8" w:rsidRDefault="00A32BC0" w:rsidP="003E3ADD">
            <w:pPr>
              <w:ind w:firstLine="0"/>
              <w:jc w:val="center"/>
              <w:rPr>
                <w:b/>
                <w:i/>
              </w:rPr>
            </w:pPr>
            <w:r w:rsidRPr="000654A8">
              <w:rPr>
                <w:b/>
                <w:i/>
              </w:rPr>
              <w:t>Семейное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pStyle w:val="a0"/>
              <w:numPr>
                <w:ilvl w:val="0"/>
                <w:numId w:val="0"/>
              </w:numPr>
              <w:tabs>
                <w:tab w:val="left" w:pos="363"/>
              </w:tabs>
              <w:spacing w:line="240" w:lineRule="auto"/>
              <w:jc w:val="center"/>
              <w:rPr>
                <w:i/>
                <w:color w:val="FF0000"/>
                <w:lang w:eastAsia="en-US"/>
              </w:rPr>
            </w:pPr>
            <w:r w:rsidRPr="000654A8">
              <w:t>Понятие, предмет и метод семейного права. Семейные правоотношения</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color w:val="FF0000"/>
              </w:rPr>
            </w:pPr>
            <w:r w:rsidRPr="000654A8">
              <w:t>семинар – 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Заключение брака. Недействительность брака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семинар – 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Договорный режим имущества супругов. Ответственность супругов по обязательствам</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Решение конкретных ситуативных задач</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Установление происхождения детей</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Решение конкретных ситуативных задач</w:t>
            </w:r>
          </w:p>
        </w:tc>
      </w:tr>
      <w:tr w:rsidR="00A32BC0" w:rsidRPr="000654A8" w:rsidTr="009A0C3F">
        <w:trPr>
          <w:trHeight w:val="35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Права и обязанности родителей</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Решение конкретных ситуативных задач</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Алиментные обязательства супругов и бывших супругов, других членов семьи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Решение конкретных ситуативных задач</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Соглашение об уплате алиментов. Порядок уплаты алиментов</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Решение конкретных ситуативных задач</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Выявление, учет и устройство детей, лишенных родительского попечения</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Решение конкретных ситуативных задач</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Опека и попечительство. Приемная семья</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Решение конкретных ситуативных задач</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Патронатная семья. Устройство детей, оставшихся без попечения родителей, в организации для детей-сирот и детей, оставшихся без попечения родителей</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Решение конкретных ситуативных задач</w:t>
            </w:r>
          </w:p>
        </w:tc>
      </w:tr>
      <w:tr w:rsidR="00A32BC0"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Применение семейного законодательства к отношениям с участием иностранного элемента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Решение конкретных ситуативных задач</w:t>
            </w:r>
          </w:p>
        </w:tc>
      </w:tr>
      <w:tr w:rsidR="00A32BC0"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left"/>
              <w:rPr>
                <w:i/>
              </w:rPr>
            </w:pPr>
            <w:r w:rsidRPr="000654A8">
              <w:rPr>
                <w:i/>
              </w:rPr>
              <w:t>Итого по дисциплине составляет занятий проводимых в 39% активных и 61% интерактивных формах</w:t>
            </w:r>
          </w:p>
        </w:tc>
      </w:tr>
      <w:tr w:rsidR="00A32BC0"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32BC0" w:rsidRPr="000654A8" w:rsidRDefault="00A32BC0" w:rsidP="003E3ADD">
            <w:pPr>
              <w:ind w:firstLine="0"/>
              <w:jc w:val="center"/>
              <w:rPr>
                <w:b/>
                <w:i/>
              </w:rPr>
            </w:pPr>
            <w:r w:rsidRPr="000654A8">
              <w:rPr>
                <w:b/>
                <w:i/>
              </w:rPr>
              <w:t>Конституционное правосудие</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pStyle w:val="4"/>
              <w:jc w:val="center"/>
              <w:rPr>
                <w:b w:val="0"/>
                <w:sz w:val="24"/>
              </w:rPr>
            </w:pPr>
            <w:r w:rsidRPr="000654A8">
              <w:rPr>
                <w:b w:val="0"/>
                <w:snapToGrid w:val="0"/>
                <w:color w:val="000000"/>
                <w:sz w:val="24"/>
              </w:rPr>
              <w:t>Состав и формирование конституционных судов. Место Конституционного Суда в системе органов государственной власти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pStyle w:val="4"/>
              <w:jc w:val="center"/>
              <w:rPr>
                <w:b w:val="0"/>
                <w:sz w:val="24"/>
              </w:rPr>
            </w:pPr>
            <w:r w:rsidRPr="000654A8">
              <w:rPr>
                <w:b w:val="0"/>
                <w:sz w:val="24"/>
              </w:rPr>
              <w:t>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rPr>
                <w:snapToGrid w:val="0"/>
                <w:color w:val="000000"/>
              </w:rPr>
              <w:t>Судебное разбирательство</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rPr>
                <w:snapToGrid w:val="0"/>
                <w:color w:val="000000"/>
              </w:rPr>
              <w:t>Принципы и общие правила рассмотрения дел в конституционном судопроизводстве</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rPr>
                <w:snapToGrid w:val="0"/>
                <w:color w:val="000000"/>
              </w:rPr>
              <w:t>Виды решений конституционного суда и порядок их исполнения</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rPr>
                <w:snapToGrid w:val="0"/>
                <w:color w:val="000000"/>
              </w:rPr>
              <w:t>Функции и полномочия конституционных судов</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Дискуссия</w:t>
            </w:r>
          </w:p>
        </w:tc>
      </w:tr>
      <w:tr w:rsidR="00A32BC0"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Рассмотрение дел о соответствии Конституции РФ инициативы проведения референдума РФ по предложенному вопросу референдума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Дискуссия</w:t>
            </w:r>
          </w:p>
        </w:tc>
      </w:tr>
      <w:tr w:rsidR="00A32BC0"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A32BC0" w:rsidRPr="000654A8" w:rsidRDefault="00A32BC0" w:rsidP="0095744B">
            <w:pPr>
              <w:ind w:firstLine="0"/>
              <w:jc w:val="left"/>
              <w:rPr>
                <w:i/>
              </w:rPr>
            </w:pPr>
            <w:r w:rsidRPr="000654A8">
              <w:rPr>
                <w:i/>
              </w:rPr>
              <w:t>Итого по дисциплине составляет 31,6 % занятий, проводимых в активных и интерактивных формах</w:t>
            </w:r>
          </w:p>
        </w:tc>
      </w:tr>
      <w:tr w:rsidR="00A32BC0"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32BC0" w:rsidRPr="000654A8" w:rsidRDefault="00A32BC0" w:rsidP="003E3ADD">
            <w:pPr>
              <w:ind w:firstLine="0"/>
              <w:jc w:val="center"/>
              <w:rPr>
                <w:b/>
                <w:i/>
              </w:rPr>
            </w:pPr>
            <w:r w:rsidRPr="000654A8">
              <w:rPr>
                <w:b/>
                <w:i/>
              </w:rPr>
              <w:t>Жилищное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widowControl/>
              <w:ind w:firstLine="0"/>
              <w:jc w:val="center"/>
            </w:pPr>
            <w:r w:rsidRPr="000654A8">
              <w:rPr>
                <w:snapToGrid w:val="0"/>
              </w:rPr>
              <w:t>Жилые помещения. Жилищные фонды</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0654A8">
              <w:t>Круглый стол</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widowControl/>
              <w:ind w:firstLine="0"/>
              <w:jc w:val="center"/>
            </w:pPr>
            <w:r w:rsidRPr="000654A8">
              <w:t>Товарищество собственников жилья</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Дискуссионное заседание</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widowControl/>
              <w:ind w:firstLine="0"/>
              <w:jc w:val="center"/>
            </w:pPr>
            <w:r w:rsidRPr="000654A8">
              <w:t>Заключение договора социального найма жилого помещения</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Решение конкретных ситуативных задач</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widowControl/>
              <w:ind w:firstLine="0"/>
              <w:jc w:val="center"/>
            </w:pPr>
            <w:r w:rsidRPr="000654A8">
              <w:t>Расторжение договора социального найма жилого помещения</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Дискуссионное заседание</w:t>
            </w:r>
          </w:p>
        </w:tc>
      </w:tr>
      <w:tr w:rsidR="00A32BC0"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widowControl/>
              <w:ind w:firstLine="0"/>
              <w:jc w:val="center"/>
            </w:pPr>
            <w:r w:rsidRPr="000654A8">
              <w:t>Плата за жилое помещение и коммунальные услуги. Финансовое и налоговое регулирование</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Решение конкретных ситуативных задач</w:t>
            </w:r>
          </w:p>
        </w:tc>
      </w:tr>
      <w:tr w:rsidR="00A32BC0"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left"/>
              <w:rPr>
                <w:i/>
              </w:rPr>
            </w:pPr>
            <w:r w:rsidRPr="000654A8">
              <w:rPr>
                <w:i/>
              </w:rPr>
              <w:t>Итого по дисциплине составляет занятий проводимых в 68,7 % активных и 31,3% интерактивных формах</w:t>
            </w:r>
          </w:p>
        </w:tc>
      </w:tr>
      <w:tr w:rsidR="00A32BC0" w:rsidRPr="000654A8" w:rsidTr="00DB76A4">
        <w:trPr>
          <w:trHeight w:val="636"/>
        </w:trPr>
        <w:tc>
          <w:tcPr>
            <w:tcW w:w="2701" w:type="dxa"/>
            <w:vMerge w:val="restart"/>
            <w:tcBorders>
              <w:top w:val="single" w:sz="4" w:space="0" w:color="auto"/>
              <w:left w:val="single" w:sz="4" w:space="0" w:color="auto"/>
              <w:right w:val="single" w:sz="4" w:space="0" w:color="auto"/>
            </w:tcBorders>
            <w:vAlign w:val="center"/>
          </w:tcPr>
          <w:p w:rsidR="00A32BC0" w:rsidRPr="00623CE2" w:rsidRDefault="00A32BC0" w:rsidP="003E3ADD">
            <w:pPr>
              <w:ind w:firstLine="0"/>
              <w:jc w:val="center"/>
              <w:rPr>
                <w:b/>
                <w:i/>
              </w:rPr>
            </w:pPr>
            <w:r w:rsidRPr="00623CE2">
              <w:rPr>
                <w:b/>
                <w:i/>
              </w:rPr>
              <w:t>Судебное делопроизводство</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623CE2" w:rsidRDefault="00A32BC0" w:rsidP="003E3ADD">
            <w:pPr>
              <w:pStyle w:val="a0"/>
              <w:numPr>
                <w:ilvl w:val="0"/>
                <w:numId w:val="0"/>
              </w:numPr>
              <w:spacing w:line="240" w:lineRule="auto"/>
              <w:jc w:val="center"/>
            </w:pPr>
            <w:r w:rsidRPr="00623CE2">
              <w:t>Общее и судебное делопроизводство</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623CE2" w:rsidRDefault="00A32BC0" w:rsidP="003E3ADD">
            <w:pPr>
              <w:ind w:firstLine="0"/>
            </w:pPr>
            <w:r w:rsidRPr="00623CE2">
              <w:t>лекция-визуализация</w:t>
            </w:r>
          </w:p>
        </w:tc>
      </w:tr>
      <w:tr w:rsidR="00A32BC0" w:rsidRPr="000654A8" w:rsidTr="00DB76A4">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pStyle w:val="a0"/>
              <w:numPr>
                <w:ilvl w:val="0"/>
                <w:numId w:val="0"/>
              </w:numPr>
              <w:tabs>
                <w:tab w:val="left" w:pos="363"/>
              </w:tabs>
              <w:spacing w:line="240" w:lineRule="auto"/>
              <w:jc w:val="center"/>
            </w:pPr>
            <w:r w:rsidRPr="00623CE2">
              <w:t>Организация делопроизводства при рассмотрении дел в первой инстанции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623CE2">
              <w:t>Лекция-беседа</w:t>
            </w:r>
          </w:p>
        </w:tc>
      </w:tr>
      <w:tr w:rsidR="00A32BC0" w:rsidRPr="000654A8" w:rsidTr="00DB76A4">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pStyle w:val="a0"/>
              <w:numPr>
                <w:ilvl w:val="0"/>
                <w:numId w:val="0"/>
              </w:numPr>
              <w:tabs>
                <w:tab w:val="left" w:pos="363"/>
              </w:tabs>
              <w:spacing w:line="240" w:lineRule="auto"/>
              <w:jc w:val="center"/>
            </w:pPr>
            <w:r w:rsidRPr="00623CE2">
              <w:t>Обращение к исполнению приговоров, решений, определений и постановлений суда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623CE2">
              <w:t>Проблемная лекция</w:t>
            </w:r>
          </w:p>
        </w:tc>
      </w:tr>
      <w:tr w:rsidR="00A32BC0" w:rsidRPr="000654A8" w:rsidTr="00DB76A4">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pStyle w:val="a0"/>
              <w:numPr>
                <w:ilvl w:val="0"/>
                <w:numId w:val="0"/>
              </w:numPr>
              <w:tabs>
                <w:tab w:val="left" w:pos="363"/>
              </w:tabs>
              <w:spacing w:line="240" w:lineRule="auto"/>
              <w:jc w:val="center"/>
            </w:pPr>
            <w:r w:rsidRPr="00623CE2">
              <w:t>Порядок выдачи судебных дел и документов</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623CE2">
              <w:t>Лекция с заранее запланированными ошибками</w:t>
            </w:r>
          </w:p>
        </w:tc>
      </w:tr>
      <w:tr w:rsidR="00A32BC0" w:rsidRPr="000654A8" w:rsidTr="00DB76A4">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pStyle w:val="a0"/>
              <w:numPr>
                <w:ilvl w:val="0"/>
                <w:numId w:val="0"/>
              </w:numPr>
              <w:tabs>
                <w:tab w:val="left" w:pos="363"/>
              </w:tabs>
              <w:spacing w:line="240" w:lineRule="auto"/>
              <w:jc w:val="center"/>
            </w:pPr>
            <w:r w:rsidRPr="00623CE2">
              <w:t>Прием, регистрация и распределение корреспонденции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623CE2">
              <w:t>Лекция-беседа</w:t>
            </w:r>
          </w:p>
        </w:tc>
      </w:tr>
      <w:tr w:rsidR="00A32BC0" w:rsidRPr="000654A8" w:rsidTr="00DB76A4">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623CE2" w:rsidRDefault="00A32BC0" w:rsidP="003E3ADD">
            <w:pPr>
              <w:ind w:firstLine="0"/>
              <w:jc w:val="center"/>
            </w:pPr>
            <w:r w:rsidRPr="00623CE2">
              <w:t>Организация труда работников сферы судебного делопроизводства</w:t>
            </w:r>
          </w:p>
          <w:p w:rsidR="00A32BC0" w:rsidRPr="00623CE2" w:rsidRDefault="00A32BC0" w:rsidP="003E3ADD">
            <w:pPr>
              <w:ind w:firstLine="0"/>
              <w:jc w:val="center"/>
            </w:pPr>
            <w:r w:rsidRPr="00623CE2">
              <w:t>Порядок оформления входящей и исходящей корреспонденции</w:t>
            </w:r>
          </w:p>
          <w:p w:rsidR="00A32BC0" w:rsidRPr="00623CE2" w:rsidRDefault="00A32BC0" w:rsidP="003E3ADD">
            <w:pPr>
              <w:ind w:firstLine="0"/>
              <w:jc w:val="center"/>
            </w:pPr>
            <w:r w:rsidRPr="00623CE2">
              <w:t>Подготовка уголовных и гражданских дел на стадии подготовительных действий к судебному заседанию</w:t>
            </w:r>
          </w:p>
          <w:p w:rsidR="00A32BC0" w:rsidRPr="00623CE2" w:rsidRDefault="00A32BC0" w:rsidP="003E3ADD">
            <w:pPr>
              <w:ind w:firstLine="0"/>
              <w:jc w:val="center"/>
            </w:pPr>
            <w:r w:rsidRPr="00623CE2">
              <w:t>Прием и учет апелляционных жалоб и представлений</w:t>
            </w:r>
          </w:p>
          <w:p w:rsidR="00A32BC0" w:rsidRPr="00623CE2" w:rsidRDefault="00A32BC0" w:rsidP="003E3ADD">
            <w:pPr>
              <w:ind w:firstLine="0"/>
              <w:jc w:val="center"/>
            </w:pPr>
            <w:r w:rsidRPr="00623CE2">
              <w:t>Делопроизводство по материалам, поступившим в суд в порядке досудебного производства</w:t>
            </w:r>
          </w:p>
          <w:p w:rsidR="00A32BC0" w:rsidRPr="00623CE2" w:rsidRDefault="00A32BC0" w:rsidP="003E3ADD">
            <w:pPr>
              <w:ind w:firstLine="0"/>
              <w:jc w:val="center"/>
            </w:pPr>
            <w:r w:rsidRPr="00623CE2">
              <w:t>Прием, учет и хранение вещественных доказательств</w:t>
            </w:r>
          </w:p>
          <w:p w:rsidR="00A32BC0" w:rsidRPr="00623CE2" w:rsidRDefault="00A32BC0" w:rsidP="003E3ADD">
            <w:pPr>
              <w:ind w:firstLine="0"/>
              <w:jc w:val="center"/>
            </w:pPr>
            <w:r w:rsidRPr="00623CE2">
              <w:t>Общие положения организации делопроизводства в арбитражных судах Российской Федерации</w:t>
            </w:r>
          </w:p>
          <w:p w:rsidR="00A32BC0" w:rsidRPr="00623CE2" w:rsidRDefault="00A32BC0" w:rsidP="003E3ADD">
            <w:pPr>
              <w:ind w:firstLine="0"/>
              <w:jc w:val="center"/>
            </w:pPr>
            <w:r w:rsidRPr="00623CE2">
              <w:t>Делопроизводство по приему и рассмотрению апелляционных и кассационных жалоб</w:t>
            </w:r>
          </w:p>
          <w:p w:rsidR="00A32BC0" w:rsidRPr="00623CE2" w:rsidRDefault="00A32BC0" w:rsidP="003E3ADD">
            <w:pPr>
              <w:ind w:firstLine="0"/>
              <w:jc w:val="center"/>
            </w:pPr>
            <w:r w:rsidRPr="00623CE2">
              <w:t>Прием, учет и хранение вещественных доказательств</w:t>
            </w:r>
          </w:p>
          <w:p w:rsidR="00A32BC0" w:rsidRPr="000654A8" w:rsidRDefault="00A32BC0" w:rsidP="003E3ADD">
            <w:pPr>
              <w:pStyle w:val="a0"/>
              <w:numPr>
                <w:ilvl w:val="0"/>
                <w:numId w:val="0"/>
              </w:numPr>
              <w:tabs>
                <w:tab w:val="left" w:pos="363"/>
              </w:tabs>
              <w:spacing w:line="240" w:lineRule="auto"/>
              <w:jc w:val="center"/>
            </w:pPr>
            <w:r w:rsidRPr="00623CE2">
              <w:t>Делопроизводство, связанное с исполнением судебных актов арбитражных судов</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623CE2">
              <w:t>Семинар-конференция</w:t>
            </w:r>
          </w:p>
        </w:tc>
      </w:tr>
      <w:tr w:rsidR="00A32BC0" w:rsidRPr="000654A8" w:rsidTr="00DB76A4">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623CE2" w:rsidRDefault="00A32BC0" w:rsidP="003E3ADD">
            <w:pPr>
              <w:ind w:firstLine="0"/>
              <w:jc w:val="center"/>
            </w:pPr>
            <w:r w:rsidRPr="00623CE2">
              <w:t>Делопроизводство в президиуме верховного суда республики, краевом, областном суде, суде города федерального значения, суде автономной области и автономного округа</w:t>
            </w:r>
          </w:p>
          <w:p w:rsidR="00A32BC0" w:rsidRPr="000654A8" w:rsidRDefault="00A32BC0" w:rsidP="003E3ADD">
            <w:pPr>
              <w:pStyle w:val="a0"/>
              <w:numPr>
                <w:ilvl w:val="0"/>
                <w:numId w:val="0"/>
              </w:numPr>
              <w:tabs>
                <w:tab w:val="left" w:pos="363"/>
              </w:tabs>
              <w:spacing w:line="240" w:lineRule="auto"/>
              <w:jc w:val="center"/>
            </w:pPr>
            <w:r w:rsidRPr="00623CE2">
              <w:t>Особенности делопроизводства в военных судах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623CE2">
              <w:t>Семинар «чистая страница»</w:t>
            </w:r>
          </w:p>
        </w:tc>
      </w:tr>
      <w:tr w:rsidR="00A32BC0" w:rsidRPr="000654A8" w:rsidTr="00DB76A4">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i/>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623CE2" w:rsidRDefault="00A32BC0" w:rsidP="003E3ADD">
            <w:pPr>
              <w:ind w:firstLine="0"/>
              <w:jc w:val="center"/>
            </w:pPr>
            <w:r w:rsidRPr="00623CE2">
              <w:t>Прохождение заявлений и судебных дел в первой инстанции</w:t>
            </w:r>
          </w:p>
          <w:p w:rsidR="00A32BC0" w:rsidRPr="000654A8" w:rsidRDefault="00A32BC0" w:rsidP="003E3ADD">
            <w:pPr>
              <w:pStyle w:val="a0"/>
              <w:numPr>
                <w:ilvl w:val="0"/>
                <w:numId w:val="0"/>
              </w:numPr>
              <w:tabs>
                <w:tab w:val="left" w:pos="363"/>
              </w:tabs>
              <w:spacing w:line="240" w:lineRule="auto"/>
              <w:jc w:val="center"/>
            </w:pPr>
            <w:r w:rsidRPr="00623CE2">
              <w:t>Порядок выдачи судебных дел и документов</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pPr>
            <w:r w:rsidRPr="00623CE2">
              <w:t>Семинар-взаимообучение</w:t>
            </w:r>
          </w:p>
        </w:tc>
      </w:tr>
      <w:tr w:rsidR="00A32BC0" w:rsidRPr="000654A8" w:rsidTr="003F79CE">
        <w:trPr>
          <w:trHeight w:val="636"/>
        </w:trPr>
        <w:tc>
          <w:tcPr>
            <w:tcW w:w="9493" w:type="dxa"/>
            <w:gridSpan w:val="3"/>
            <w:tcBorders>
              <w:top w:val="single" w:sz="4" w:space="0" w:color="auto"/>
              <w:left w:val="single" w:sz="4" w:space="0" w:color="auto"/>
              <w:right w:val="single" w:sz="4" w:space="0" w:color="auto"/>
            </w:tcBorders>
            <w:vAlign w:val="center"/>
          </w:tcPr>
          <w:p w:rsidR="00A32BC0" w:rsidRPr="00623CE2" w:rsidRDefault="00A32BC0" w:rsidP="003E3ADD">
            <w:pPr>
              <w:ind w:firstLine="0"/>
              <w:rPr>
                <w:i/>
              </w:rPr>
            </w:pPr>
            <w:r w:rsidRPr="00623CE2">
              <w:rPr>
                <w:i/>
              </w:rPr>
              <w:t>Итого по дисциплине составляет 73 % занятий, проводимых в активных и интерактивных формах</w:t>
            </w:r>
          </w:p>
        </w:tc>
      </w:tr>
      <w:tr w:rsidR="00A32BC0"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32BC0" w:rsidRPr="000654A8" w:rsidRDefault="00A32BC0" w:rsidP="003E3ADD">
            <w:pPr>
              <w:ind w:firstLine="0"/>
              <w:jc w:val="center"/>
              <w:rPr>
                <w:b/>
                <w:i/>
              </w:rPr>
            </w:pPr>
            <w:r w:rsidRPr="000654A8">
              <w:rPr>
                <w:b/>
                <w:i/>
              </w:rPr>
              <w:t>Антимонопольное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pStyle w:val="a0"/>
              <w:numPr>
                <w:ilvl w:val="0"/>
                <w:numId w:val="0"/>
              </w:numPr>
              <w:tabs>
                <w:tab w:val="left" w:pos="363"/>
              </w:tabs>
              <w:spacing w:line="240" w:lineRule="auto"/>
              <w:jc w:val="center"/>
              <w:rPr>
                <w:color w:val="FF0000"/>
              </w:rPr>
            </w:pPr>
            <w:r w:rsidRPr="000654A8">
              <w:t>Сущность конкуренции. Основные типы рыночных структур</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color w:val="FF0000"/>
              </w:rPr>
            </w:pPr>
            <w:r w:rsidRPr="000654A8">
              <w:t>семинар – 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Субъекты антимонопольного права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семинар – 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Субъекты антимонопольного права Российской Федерации Правовые средства борьбы с недобросовестной конкуренцией Монополистическая деятельность, правовые средства борьбы с ней</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лекция «обратной связи» - лекция беседа»</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Правовые средства борьбы с недобросовестной конкуренцией</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семинар – 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Деятельность властных субъектов, направленная на ограничение конкуренции, правовые средства борьбы с ней</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семинар – 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Государственный контроль за экономической концентрацией на товарных рынках</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семинар – 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Понятие естественной монополии. Правовой статус субъектов естественных монополий</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деловая игра</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Государственное регулирование и контроль деятельности субъектов естественных монополий в сфере энергетики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семинар – дискуссия</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Государственное регулирование и контроль деятельности субъектов естественных монополий на транспорте</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лекция «обратной связи» - лекция беседа»</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Юридическая ответственность и иные меры принуждения, применяемые за нарушение антимонопольного законодательства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семинар – дискуссия</w:t>
            </w:r>
          </w:p>
        </w:tc>
      </w:tr>
      <w:tr w:rsidR="00A32BC0"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Правовые основы защиты внутреннего рынка от неблагоприятной иностранной конкурен</w:t>
            </w:r>
            <w:r w:rsidR="00155FE4">
              <w:t>0</w:t>
            </w:r>
            <w:r w:rsidRPr="000654A8">
              <w:t>ции</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0654A8" w:rsidRDefault="00A32BC0" w:rsidP="003E3ADD">
            <w:pPr>
              <w:ind w:firstLine="0"/>
              <w:jc w:val="center"/>
              <w:rPr>
                <w:b/>
              </w:rPr>
            </w:pPr>
            <w:r w:rsidRPr="000654A8">
              <w:t>лекция «обратной связи» - лекция беседа»</w:t>
            </w:r>
          </w:p>
        </w:tc>
      </w:tr>
      <w:tr w:rsidR="00A32BC0"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A32BC0" w:rsidRPr="00187A25" w:rsidRDefault="00A32BC0" w:rsidP="003E3ADD">
            <w:pPr>
              <w:ind w:firstLine="0"/>
              <w:jc w:val="left"/>
              <w:rPr>
                <w:i/>
              </w:rPr>
            </w:pPr>
            <w:r w:rsidRPr="000654A8">
              <w:rPr>
                <w:i/>
              </w:rPr>
              <w:t>Итого по дисциплине составляет занятий проводимых в 31,2 % активных и 68,8% интерактивных формах</w:t>
            </w:r>
          </w:p>
        </w:tc>
      </w:tr>
      <w:tr w:rsidR="00A32BC0"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A32BC0" w:rsidRPr="000654A8" w:rsidRDefault="00A32BC0" w:rsidP="003E3ADD">
            <w:pPr>
              <w:ind w:firstLine="0"/>
              <w:jc w:val="center"/>
              <w:rPr>
                <w:b/>
                <w:i/>
              </w:rPr>
            </w:pPr>
            <w:r w:rsidRPr="000654A8">
              <w:rPr>
                <w:b/>
                <w:i/>
              </w:rPr>
              <w:t>Проблемы теории государства и права</w:t>
            </w:r>
            <w:r w:rsidR="00EF5B7B">
              <w:rPr>
                <w:b/>
                <w:i/>
              </w:rPr>
              <w:t>, конституционного права и судоустройства</w:t>
            </w: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311525" w:rsidRDefault="00A32BC0" w:rsidP="00D73D47">
            <w:pPr>
              <w:ind w:firstLine="0"/>
              <w:rPr>
                <w:highlight w:val="cyan"/>
              </w:rPr>
            </w:pPr>
            <w:r w:rsidRPr="00D73D47">
              <w:rPr>
                <w:rFonts w:eastAsia="TimesNewRomanPSMT"/>
              </w:rPr>
              <w:t>Современные учения о происхождении государства и права</w:t>
            </w:r>
            <w:r w:rsidR="008717C2" w:rsidRPr="00D73D47">
              <w:rPr>
                <w:rFonts w:eastAsia="TimesNewRomanPSMT"/>
              </w:rPr>
              <w:t xml:space="preserve"> Сущность государства как политического явления Понятие формы государства и ее историческое развитие</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645500" w:rsidRDefault="00A32BC0" w:rsidP="00945842">
            <w:pPr>
              <w:ind w:firstLine="0"/>
              <w:jc w:val="center"/>
            </w:pPr>
            <w:r w:rsidRPr="00645500">
              <w:rPr>
                <w:rFonts w:eastAsia="TimesNewRomanPSMT"/>
              </w:rPr>
              <w:t>лекция «обратной связи» – лекция-беседа;</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D73D47" w:rsidRDefault="008717C2" w:rsidP="00D73D47">
            <w:pPr>
              <w:ind w:firstLine="0"/>
              <w:rPr>
                <w:b/>
              </w:rPr>
            </w:pPr>
            <w:r w:rsidRPr="00D73D47">
              <w:rPr>
                <w:rFonts w:eastAsia="TimesNewRomanPSMT"/>
              </w:rPr>
              <w:t>Современное право: сущность и проявления. Формы (источники) современного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645500" w:rsidRDefault="00945842" w:rsidP="003E3ADD">
            <w:pPr>
              <w:ind w:firstLine="0"/>
              <w:jc w:val="center"/>
              <w:rPr>
                <w:b/>
              </w:rPr>
            </w:pPr>
            <w:r w:rsidRPr="00645500">
              <w:rPr>
                <w:rFonts w:eastAsia="TimesNewRomanPSMT"/>
              </w:rPr>
              <w:t>лекция «обратной связи» – лекция-беседа;</w:t>
            </w:r>
          </w:p>
        </w:tc>
      </w:tr>
      <w:tr w:rsidR="00A32BC0" w:rsidRPr="000654A8" w:rsidTr="000654A8">
        <w:trPr>
          <w:trHeight w:val="636"/>
        </w:trPr>
        <w:tc>
          <w:tcPr>
            <w:tcW w:w="2701" w:type="dxa"/>
            <w:vMerge/>
            <w:tcBorders>
              <w:left w:val="single" w:sz="4" w:space="0" w:color="auto"/>
              <w:right w:val="single" w:sz="4" w:space="0" w:color="auto"/>
            </w:tcBorders>
            <w:vAlign w:val="center"/>
          </w:tcPr>
          <w:p w:rsidR="00A32BC0" w:rsidRPr="000654A8" w:rsidRDefault="00A32BC0" w:rsidP="003E3ADD">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A32BC0" w:rsidRPr="00D73D47" w:rsidRDefault="008717C2" w:rsidP="00D73D47">
            <w:pPr>
              <w:ind w:firstLine="0"/>
              <w:rPr>
                <w:b/>
              </w:rPr>
            </w:pPr>
            <w:r w:rsidRPr="00D73D47">
              <w:rPr>
                <w:rFonts w:eastAsia="TimesNewRomanPSMT"/>
              </w:rPr>
              <w:t>Современное законодательство и его систематизация</w:t>
            </w:r>
            <w:r w:rsidR="009B23A0" w:rsidRPr="00D73D47">
              <w:rPr>
                <w:rFonts w:eastAsia="TimesNewRomanPSMT"/>
              </w:rPr>
              <w:t xml:space="preserve"> Правовые отношения. Реализация права</w:t>
            </w:r>
          </w:p>
        </w:tc>
        <w:tc>
          <w:tcPr>
            <w:tcW w:w="3251" w:type="dxa"/>
            <w:tcBorders>
              <w:top w:val="single" w:sz="4" w:space="0" w:color="auto"/>
              <w:left w:val="single" w:sz="4" w:space="0" w:color="auto"/>
              <w:bottom w:val="single" w:sz="4" w:space="0" w:color="auto"/>
              <w:right w:val="single" w:sz="4" w:space="0" w:color="auto"/>
            </w:tcBorders>
            <w:vAlign w:val="center"/>
          </w:tcPr>
          <w:p w:rsidR="00A32BC0" w:rsidRPr="00645500" w:rsidRDefault="00945842" w:rsidP="003E3ADD">
            <w:pPr>
              <w:ind w:firstLine="0"/>
              <w:jc w:val="center"/>
              <w:rPr>
                <w:b/>
              </w:rPr>
            </w:pPr>
            <w:r w:rsidRPr="00645500">
              <w:rPr>
                <w:rFonts w:eastAsia="TimesNewRomanPSMT"/>
              </w:rPr>
              <w:t>лекция «обратной связи» – лекция-беседа;</w:t>
            </w:r>
          </w:p>
        </w:tc>
      </w:tr>
      <w:tr w:rsidR="009B23A0" w:rsidRPr="000654A8" w:rsidTr="000654A8">
        <w:trPr>
          <w:trHeight w:val="636"/>
        </w:trPr>
        <w:tc>
          <w:tcPr>
            <w:tcW w:w="2701" w:type="dxa"/>
            <w:vMerge/>
            <w:tcBorders>
              <w:left w:val="single" w:sz="4" w:space="0" w:color="auto"/>
              <w:right w:val="single" w:sz="4" w:space="0" w:color="auto"/>
            </w:tcBorders>
            <w:vAlign w:val="center"/>
          </w:tcPr>
          <w:p w:rsidR="009B23A0" w:rsidRPr="000654A8" w:rsidRDefault="009B23A0" w:rsidP="009B23A0">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B23A0" w:rsidRPr="00D73D47" w:rsidRDefault="009B23A0" w:rsidP="00D73D47">
            <w:pPr>
              <w:ind w:firstLine="0"/>
              <w:rPr>
                <w:b/>
              </w:rPr>
            </w:pPr>
            <w:r w:rsidRPr="00D73D47">
              <w:rPr>
                <w:rFonts w:eastAsia="TimesNewRomanPSMT"/>
              </w:rPr>
              <w:t>Правовое поведение: норма и отклонения. Юридическая ответственность</w:t>
            </w:r>
          </w:p>
        </w:tc>
        <w:tc>
          <w:tcPr>
            <w:tcW w:w="3251" w:type="dxa"/>
            <w:tcBorders>
              <w:top w:val="single" w:sz="4" w:space="0" w:color="auto"/>
              <w:left w:val="single" w:sz="4" w:space="0" w:color="auto"/>
              <w:bottom w:val="single" w:sz="4" w:space="0" w:color="auto"/>
              <w:right w:val="single" w:sz="4" w:space="0" w:color="auto"/>
            </w:tcBorders>
            <w:vAlign w:val="center"/>
          </w:tcPr>
          <w:p w:rsidR="009B23A0" w:rsidRPr="00645500" w:rsidRDefault="009B23A0" w:rsidP="009B23A0">
            <w:pPr>
              <w:ind w:firstLine="0"/>
              <w:jc w:val="center"/>
              <w:rPr>
                <w:b/>
              </w:rPr>
            </w:pPr>
            <w:r w:rsidRPr="00645500">
              <w:rPr>
                <w:rFonts w:eastAsia="TimesNewRomanPSMT"/>
              </w:rPr>
              <w:t>лекция «обратной связи» – лекция-беседа;</w:t>
            </w:r>
          </w:p>
        </w:tc>
      </w:tr>
      <w:tr w:rsidR="009B23A0" w:rsidRPr="000654A8" w:rsidTr="000654A8">
        <w:trPr>
          <w:trHeight w:val="636"/>
        </w:trPr>
        <w:tc>
          <w:tcPr>
            <w:tcW w:w="2701" w:type="dxa"/>
            <w:vMerge/>
            <w:tcBorders>
              <w:left w:val="single" w:sz="4" w:space="0" w:color="auto"/>
              <w:right w:val="single" w:sz="4" w:space="0" w:color="auto"/>
            </w:tcBorders>
            <w:vAlign w:val="center"/>
          </w:tcPr>
          <w:p w:rsidR="009B23A0" w:rsidRPr="000654A8" w:rsidRDefault="009B23A0" w:rsidP="009B23A0">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9B23A0" w:rsidRPr="00D73D47" w:rsidRDefault="009B23A0" w:rsidP="00D73D47">
            <w:pPr>
              <w:ind w:firstLine="0"/>
              <w:rPr>
                <w:b/>
              </w:rPr>
            </w:pPr>
            <w:r w:rsidRPr="00D73D47">
              <w:rPr>
                <w:rFonts w:eastAsia="TimesNewRomanPSMT"/>
              </w:rPr>
              <w:t>Правовые системы современных государств Механизм правового регулирования</w:t>
            </w:r>
          </w:p>
        </w:tc>
        <w:tc>
          <w:tcPr>
            <w:tcW w:w="3251" w:type="dxa"/>
            <w:tcBorders>
              <w:top w:val="single" w:sz="4" w:space="0" w:color="auto"/>
              <w:left w:val="single" w:sz="4" w:space="0" w:color="auto"/>
              <w:bottom w:val="single" w:sz="4" w:space="0" w:color="auto"/>
              <w:right w:val="single" w:sz="4" w:space="0" w:color="auto"/>
            </w:tcBorders>
            <w:vAlign w:val="center"/>
          </w:tcPr>
          <w:p w:rsidR="009B23A0" w:rsidRPr="00645500" w:rsidRDefault="009B23A0" w:rsidP="009B23A0">
            <w:pPr>
              <w:ind w:firstLine="0"/>
              <w:jc w:val="center"/>
              <w:rPr>
                <w:b/>
              </w:rPr>
            </w:pPr>
            <w:r w:rsidRPr="00645500">
              <w:rPr>
                <w:rFonts w:eastAsia="TimesNewRomanPSMT"/>
              </w:rPr>
              <w:t>лекция «обратной связи» – лекция-беседа;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311525" w:rsidRDefault="009B23A0" w:rsidP="009B23A0">
            <w:pPr>
              <w:suppressAutoHyphens/>
              <w:ind w:firstLine="0"/>
              <w:rPr>
                <w:b/>
                <w:highlight w:val="cyan"/>
              </w:rPr>
            </w:pPr>
            <w:r w:rsidRPr="009B23A0">
              <w:t>Актуальные проблемы формулирования общих положений конституционного (государственного) права России как отрасли права, науки и учебной дисциплины.Актуальные проблемы учения о конституции.Актуальные проблемы становления отечественного конституционализма.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645500" w:rsidRDefault="008717C2" w:rsidP="008717C2">
            <w:pPr>
              <w:ind w:firstLine="0"/>
              <w:jc w:val="center"/>
              <w:rPr>
                <w:b/>
              </w:rPr>
            </w:pPr>
            <w:r w:rsidRPr="00645500">
              <w:rPr>
                <w:rFonts w:eastAsia="TimesNewRomanPSMT"/>
              </w:rPr>
              <w:t>лекция «обратной связи» – лекция-беседа;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311525" w:rsidRDefault="009B23A0" w:rsidP="009B23A0">
            <w:pPr>
              <w:suppressAutoHyphens/>
              <w:ind w:firstLine="0"/>
              <w:rPr>
                <w:highlight w:val="cyan"/>
              </w:rPr>
            </w:pPr>
            <w:r w:rsidRPr="009B23A0">
              <w:rPr>
                <w:snapToGrid w:val="0"/>
              </w:rPr>
              <w:t>Конституционно-правовые институты (формы) непосредственной демократии в России: проблемы теории и практики осуществления.Актуальные проблемы правового регулирования взаимоотношений государства и личности в Российской Федерации.</w:t>
            </w:r>
            <w:r w:rsidRPr="009B23A0">
              <w:t>Актуальные проблемы российского федерализма.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645500" w:rsidRDefault="008717C2" w:rsidP="008717C2">
            <w:pPr>
              <w:ind w:firstLine="0"/>
              <w:jc w:val="center"/>
              <w:rPr>
                <w:b/>
              </w:rPr>
            </w:pPr>
            <w:r w:rsidRPr="00645500">
              <w:rPr>
                <w:rFonts w:eastAsia="TimesNewRomanPSMT"/>
              </w:rPr>
              <w:t>лекция «обратной связи» – лекция-беседа;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311525" w:rsidRDefault="009B23A0" w:rsidP="00D73D47">
            <w:pPr>
              <w:suppressAutoHyphens/>
              <w:ind w:firstLine="0"/>
              <w:rPr>
                <w:b/>
                <w:highlight w:val="cyan"/>
              </w:rPr>
            </w:pPr>
            <w:r w:rsidRPr="009B23A0">
              <w:rPr>
                <w:snapToGrid w:val="0"/>
              </w:rPr>
              <w:t>Конституционные основы и принципы становления и развития системы органов государственной власти в РФ: актуальные проблемы теории и практики осуществ</w:t>
            </w:r>
            <w:r>
              <w:rPr>
                <w:snapToGrid w:val="0"/>
              </w:rPr>
              <w:t>ления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645500" w:rsidRDefault="008717C2" w:rsidP="008717C2">
            <w:pPr>
              <w:ind w:firstLine="0"/>
              <w:jc w:val="center"/>
              <w:rPr>
                <w:b/>
              </w:rPr>
            </w:pPr>
            <w:r w:rsidRPr="00645500">
              <w:rPr>
                <w:rFonts w:eastAsia="TimesNewRomanPSMT"/>
              </w:rPr>
              <w:t>лекция «обратной связи» – лекция-беседа;</w:t>
            </w:r>
          </w:p>
        </w:tc>
      </w:tr>
      <w:tr w:rsidR="008717C2" w:rsidRPr="000654A8" w:rsidTr="009B23A0">
        <w:trPr>
          <w:trHeight w:val="41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311525" w:rsidRDefault="009B23A0" w:rsidP="00D73D47">
            <w:pPr>
              <w:suppressAutoHyphens/>
              <w:ind w:firstLine="0"/>
              <w:rPr>
                <w:b/>
                <w:highlight w:val="cyan"/>
              </w:rPr>
            </w:pPr>
            <w:r w:rsidRPr="009B23A0">
              <w:t>Конституционные основы и установленные в законодательстве принципы организации государственной власти в субъектах РФАктуальные проблемы совершенствования конституционно-правовых основ местного самоуправления в РФ.</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645500" w:rsidRDefault="008717C2" w:rsidP="008717C2">
            <w:pPr>
              <w:ind w:firstLine="0"/>
              <w:jc w:val="center"/>
              <w:rPr>
                <w:b/>
              </w:rPr>
            </w:pPr>
            <w:r w:rsidRPr="00645500">
              <w:rPr>
                <w:rFonts w:eastAsia="TimesNewRomanPSMT"/>
              </w:rPr>
              <w:t>лекция «обратной связи» – лекция-беседа;</w:t>
            </w:r>
          </w:p>
        </w:tc>
      </w:tr>
      <w:tr w:rsidR="008717C2" w:rsidRPr="000654A8" w:rsidTr="009A0C3F">
        <w:trPr>
          <w:trHeight w:val="157"/>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311525" w:rsidRDefault="009B23A0" w:rsidP="00D73D47">
            <w:pPr>
              <w:suppressAutoHyphens/>
              <w:ind w:left="-50" w:firstLine="0"/>
              <w:rPr>
                <w:b/>
                <w:highlight w:val="cyan"/>
              </w:rPr>
            </w:pPr>
            <w:r w:rsidRPr="009B23A0">
              <w:t>Судебная власть и система органов, осуществляющих ее в РФ.Конституционный Суд РФ.Конституционные (уставные) суды субъектов РФ</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645500" w:rsidRDefault="008717C2" w:rsidP="008717C2">
            <w:pPr>
              <w:ind w:firstLine="0"/>
              <w:jc w:val="center"/>
              <w:rPr>
                <w:b/>
              </w:rPr>
            </w:pPr>
            <w:r w:rsidRPr="00645500">
              <w:rPr>
                <w:rFonts w:eastAsia="TimesNewRomanPSMT"/>
              </w:rPr>
              <w:t>лекция «обратной связи» – лекция-беседа;</w:t>
            </w:r>
          </w:p>
        </w:tc>
      </w:tr>
      <w:tr w:rsidR="008717C2" w:rsidRPr="000654A8" w:rsidTr="0016274E">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311525" w:rsidRDefault="009B23A0" w:rsidP="00D73D47">
            <w:pPr>
              <w:suppressAutoHyphens/>
              <w:ind w:firstLine="0"/>
              <w:rPr>
                <w:b/>
                <w:highlight w:val="cyan"/>
              </w:rPr>
            </w:pPr>
            <w:r w:rsidRPr="009B23A0">
              <w:t>Мировые судьи. Федеральные суды общей юрисдикции.Верховный Суд РФ.Арбитражные суды и иные органы по рассмотрению споров в экономической сфере.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645500" w:rsidRDefault="008717C2" w:rsidP="008717C2">
            <w:pPr>
              <w:ind w:firstLine="0"/>
              <w:jc w:val="center"/>
              <w:rPr>
                <w:b/>
              </w:rPr>
            </w:pPr>
            <w:r w:rsidRPr="00645500">
              <w:rPr>
                <w:rFonts w:eastAsia="TimesNewRomanPSMT"/>
              </w:rPr>
              <w:t>лекция «обратной связи» – лекция-беседа;</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311525" w:rsidRDefault="00D73D47" w:rsidP="00D73D47">
            <w:pPr>
              <w:suppressAutoHyphens/>
              <w:ind w:firstLine="0"/>
              <w:rPr>
                <w:highlight w:val="cyan"/>
              </w:rPr>
            </w:pPr>
            <w:r w:rsidRPr="00D73D47">
              <w:t>Правовой статус судей судов РФ, присяжных и арбитражных заседателей.Органы судейского сообщества.Органы обеспечения деятельности судов.</w:t>
            </w:r>
            <w:r w:rsidRPr="00D73D47">
              <w:rPr>
                <w:bCs/>
                <w:iCs/>
              </w:rPr>
              <w:t>Использованиесовременных информационных технологий в судебной деятельности.</w:t>
            </w:r>
            <w:r w:rsidRPr="00D73D47">
              <w:t>Понятие и виды судебных документов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645500" w:rsidRDefault="008717C2" w:rsidP="008717C2">
            <w:pPr>
              <w:ind w:firstLine="0"/>
              <w:jc w:val="center"/>
            </w:pPr>
            <w:r w:rsidRPr="00645500">
              <w:rPr>
                <w:rFonts w:eastAsia="TimesNewRomanPSMT"/>
              </w:rPr>
              <w:t>лекция «обратной связи» – лекция-беседа;</w:t>
            </w:r>
          </w:p>
        </w:tc>
      </w:tr>
      <w:tr w:rsidR="002B1802" w:rsidRPr="000654A8" w:rsidTr="002B1802">
        <w:trPr>
          <w:trHeight w:val="636"/>
        </w:trPr>
        <w:tc>
          <w:tcPr>
            <w:tcW w:w="2701" w:type="dxa"/>
            <w:vMerge w:val="restart"/>
            <w:tcBorders>
              <w:left w:val="single" w:sz="4" w:space="0" w:color="auto"/>
              <w:right w:val="single" w:sz="4" w:space="0" w:color="auto"/>
            </w:tcBorders>
            <w:vAlign w:val="center"/>
          </w:tcPr>
          <w:p w:rsidR="002B1802" w:rsidRPr="000654A8" w:rsidRDefault="002B180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2B1802" w:rsidRPr="00D73D47" w:rsidRDefault="002B1802" w:rsidP="002B1802">
            <w:pPr>
              <w:suppressAutoHyphens/>
            </w:pPr>
            <w:r w:rsidRPr="002B1802">
              <w:t>Требования к оформлению документов</w:t>
            </w:r>
            <w:r>
              <w:t xml:space="preserve">. </w:t>
            </w:r>
            <w:r w:rsidRPr="002B1802">
              <w:t>Электронный документооборот.Стадии судебного делопроизводства и оформление уголовных, гражданских, арбитражных, административных дел</w:t>
            </w:r>
          </w:p>
        </w:tc>
        <w:tc>
          <w:tcPr>
            <w:tcW w:w="3251" w:type="dxa"/>
            <w:tcBorders>
              <w:top w:val="single" w:sz="4" w:space="0" w:color="auto"/>
              <w:left w:val="single" w:sz="4" w:space="0" w:color="auto"/>
              <w:bottom w:val="single" w:sz="4" w:space="0" w:color="auto"/>
              <w:right w:val="single" w:sz="4" w:space="0" w:color="auto"/>
            </w:tcBorders>
            <w:vAlign w:val="center"/>
          </w:tcPr>
          <w:p w:rsidR="002B1802" w:rsidRPr="00645500" w:rsidRDefault="002B1802" w:rsidP="008717C2">
            <w:pPr>
              <w:ind w:firstLine="0"/>
              <w:jc w:val="center"/>
              <w:rPr>
                <w:rFonts w:eastAsia="TimesNewRomanPSMT"/>
              </w:rPr>
            </w:pPr>
            <w:r w:rsidRPr="002B1802">
              <w:rPr>
                <w:rFonts w:eastAsia="TimesNewRomanPSMT"/>
              </w:rPr>
              <w:t>лекция «обратной связи» – лекция-беседа;</w:t>
            </w:r>
          </w:p>
        </w:tc>
      </w:tr>
      <w:tr w:rsidR="002B180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2B1802" w:rsidRPr="000654A8" w:rsidRDefault="002B180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2B1802" w:rsidRPr="00D73D47" w:rsidRDefault="002B1802" w:rsidP="002B1802">
            <w:pPr>
              <w:suppressAutoHyphens/>
              <w:ind w:firstLine="0"/>
            </w:pPr>
            <w:r w:rsidRPr="002B1802">
              <w:t>Организация судебного заседания и ведение протокола судебного заседания. Порядок вынесения судебного решения.Организация проверки делопроизводства.Организация хранения дел в суде</w:t>
            </w:r>
          </w:p>
        </w:tc>
        <w:tc>
          <w:tcPr>
            <w:tcW w:w="3251" w:type="dxa"/>
            <w:tcBorders>
              <w:top w:val="single" w:sz="4" w:space="0" w:color="auto"/>
              <w:left w:val="single" w:sz="4" w:space="0" w:color="auto"/>
              <w:bottom w:val="single" w:sz="4" w:space="0" w:color="auto"/>
              <w:right w:val="single" w:sz="4" w:space="0" w:color="auto"/>
            </w:tcBorders>
            <w:vAlign w:val="center"/>
          </w:tcPr>
          <w:p w:rsidR="002B1802" w:rsidRPr="00645500" w:rsidRDefault="002B1802" w:rsidP="008717C2">
            <w:pPr>
              <w:ind w:firstLine="0"/>
              <w:jc w:val="center"/>
              <w:rPr>
                <w:rFonts w:eastAsia="TimesNewRomanPSMT"/>
              </w:rPr>
            </w:pPr>
            <w:r w:rsidRPr="002B1802">
              <w:rPr>
                <w:rFonts w:eastAsia="TimesNewRomanPSMT"/>
              </w:rPr>
              <w:t>лекция «обратной связи» – лекция-беседа;</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100 %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Организация судебной деятельности</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pPr>
            <w:r w:rsidRPr="00161CF4">
              <w:t>Судебная власть в Российской Федерации. Правовые и организационные основы деятельности судов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pPr>
            <w:r w:rsidRPr="00161CF4">
              <w:t>лекция-беседа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rPr>
                <w:b/>
              </w:rPr>
            </w:pPr>
            <w:r w:rsidRPr="00161CF4">
              <w:rPr>
                <w:spacing w:val="1"/>
              </w:rPr>
              <w:t xml:space="preserve">Правовой статус судьи. Значение </w:t>
            </w:r>
            <w:r w:rsidRPr="00161CF4">
              <w:rPr>
                <w:spacing w:val="1"/>
                <w:lang w:val="en-US"/>
              </w:rPr>
              <w:t>VII</w:t>
            </w:r>
            <w:r w:rsidRPr="00161CF4">
              <w:rPr>
                <w:spacing w:val="1"/>
              </w:rPr>
              <w:t xml:space="preserve"> Всероссийского съезда судей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rPr>
                <w:b/>
              </w:rPr>
            </w:pPr>
            <w:r w:rsidRPr="00161CF4">
              <w:t>семинар в форме дискуссии</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rPr>
                <w:b/>
              </w:rPr>
            </w:pPr>
            <w:r w:rsidRPr="00161CF4">
              <w:rPr>
                <w:spacing w:val="1"/>
              </w:rPr>
              <w:t>Содержание и основные принципы научной организации труда в суде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rPr>
                <w:b/>
              </w:rPr>
            </w:pPr>
            <w:r w:rsidRPr="00161CF4">
              <w:rPr>
                <w:spacing w:val="1"/>
              </w:rPr>
              <w:t>лекция-беседа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rPr>
                <w:b/>
              </w:rPr>
            </w:pPr>
            <w:r w:rsidRPr="00161CF4">
              <w:rPr>
                <w:spacing w:val="1"/>
              </w:rPr>
              <w:t>Задачи аппарата суда и организация его работы</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rPr>
                <w:b/>
              </w:rPr>
            </w:pPr>
            <w:r w:rsidRPr="00161CF4">
              <w:rPr>
                <w:spacing w:val="1"/>
              </w:rPr>
              <w:t>деловая игра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right="-169" w:firstLine="0"/>
              <w:jc w:val="center"/>
              <w:rPr>
                <w:b/>
              </w:rPr>
            </w:pPr>
            <w:r w:rsidRPr="00161CF4">
              <w:t>Организация работы судьи на стадии принятия и подготовки дел к судебному разбирательству</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rPr>
                <w:b/>
              </w:rPr>
            </w:pPr>
            <w:r w:rsidRPr="00161CF4">
              <w:t>деловая игра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rPr>
                <w:b/>
              </w:rPr>
            </w:pPr>
            <w:r w:rsidRPr="00161CF4">
              <w:t>Организация рассмотрения дела в суде первой инстанции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rPr>
                <w:b/>
              </w:rPr>
            </w:pPr>
            <w:r w:rsidRPr="00161CF4">
              <w:t>ролевая игра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rPr>
                <w:b/>
              </w:rPr>
            </w:pPr>
            <w:r w:rsidRPr="00161CF4">
              <w:t>Организация работы по обращению к исполнению судебных решений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rPr>
                <w:b/>
              </w:rPr>
            </w:pPr>
            <w:r w:rsidRPr="00161CF4">
              <w:t>деловая игра)</w:t>
            </w:r>
          </w:p>
        </w:tc>
      </w:tr>
      <w:tr w:rsidR="008717C2" w:rsidRPr="000654A8" w:rsidTr="0016274E">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rPr>
                <w:b/>
              </w:rPr>
            </w:pPr>
            <w:r w:rsidRPr="00161CF4">
              <w:t>Организация работы по рассмотрению обращений граждан и приему посетителей в судах</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rPr>
                <w:b/>
              </w:rPr>
            </w:pPr>
            <w:r w:rsidRPr="00161CF4">
              <w:t>деловая игра</w:t>
            </w:r>
          </w:p>
        </w:tc>
      </w:tr>
      <w:tr w:rsidR="008717C2" w:rsidRPr="000654A8" w:rsidTr="0016274E">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pPr>
            <w:r w:rsidRPr="00161CF4">
              <w:t>Организация судебной статистики, изучение и обобщение судебной практики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pPr>
            <w:r w:rsidRPr="00161CF4">
              <w:t>тематический семинар</w:t>
            </w:r>
          </w:p>
        </w:tc>
      </w:tr>
      <w:tr w:rsidR="008717C2" w:rsidRPr="000654A8" w:rsidTr="0016274E">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pPr>
            <w:r w:rsidRPr="00161CF4">
              <w:t>Материально-техническое и финансовое обеспечение судов и органов судейского сообщества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pPr>
            <w:r w:rsidRPr="00161CF4">
              <w:t>лекция-беседа</w:t>
            </w:r>
          </w:p>
        </w:tc>
      </w:tr>
      <w:tr w:rsidR="008717C2" w:rsidRPr="000654A8" w:rsidTr="009A0C3F">
        <w:trPr>
          <w:trHeight w:val="24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pPr>
            <w:r w:rsidRPr="00161CF4">
              <w:t>Кадровое обеспечение деятельности судов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pPr>
            <w:r w:rsidRPr="00161CF4">
              <w:t>семинар в форме дискуссии</w:t>
            </w:r>
          </w:p>
        </w:tc>
      </w:tr>
      <w:tr w:rsidR="008717C2" w:rsidRPr="000654A8" w:rsidTr="003E3ADD">
        <w:trPr>
          <w:trHeight w:val="109"/>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pPr>
            <w:r w:rsidRPr="00161CF4">
              <w:t>Профессиональная подготовка и повышение квалификации кадров; Организация квалификационных коллегий судей и их полномочия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161CF4" w:rsidRDefault="008717C2" w:rsidP="008717C2">
            <w:pPr>
              <w:ind w:firstLine="0"/>
              <w:jc w:val="center"/>
            </w:pPr>
            <w:r w:rsidRPr="00161CF4">
              <w:t>семинар в форме дискуссии</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w:t>
            </w:r>
            <w:r>
              <w:rPr>
                <w:i/>
              </w:rPr>
              <w:t>того по дисциплине составляет 100</w:t>
            </w:r>
            <w:r w:rsidRPr="000654A8">
              <w:rPr>
                <w:i/>
              </w:rPr>
              <w:t xml:space="preserve">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 xml:space="preserve">Мировая </w:t>
            </w:r>
            <w:r>
              <w:rPr>
                <w:b/>
                <w:i/>
              </w:rPr>
              <w:t>ю</w:t>
            </w:r>
            <w:r w:rsidRPr="000654A8">
              <w:rPr>
                <w:b/>
                <w:i/>
              </w:rPr>
              <w:t>стиция</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pPr>
            <w:r w:rsidRPr="007D4267">
              <w:t>История становления и развития института мирового судьи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pPr>
            <w:r w:rsidRPr="007D4267">
              <w:t>тематический семинар</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rPr>
                <w:b/>
              </w:rPr>
            </w:pPr>
            <w:r w:rsidRPr="007D4267">
              <w:t>Мировые судьи в судебной системе РФ</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rPr>
                <w:b/>
              </w:rPr>
            </w:pPr>
            <w:r w:rsidRPr="007D4267">
              <w:t>лекция-беседа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rPr>
                <w:b/>
              </w:rPr>
            </w:pPr>
            <w:r w:rsidRPr="007D4267">
              <w:t>Особенности правовой регламентации деятельности мировых судей РФ</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rPr>
                <w:b/>
              </w:rPr>
            </w:pPr>
            <w:r w:rsidRPr="007D4267">
              <w:t>семинар в форме дискуссии</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rPr>
                <w:b/>
              </w:rPr>
            </w:pPr>
            <w:r w:rsidRPr="007D4267">
              <w:rPr>
                <w:color w:val="000000"/>
              </w:rPr>
              <w:t>Правовой статус мирового судьи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rPr>
                <w:b/>
              </w:rPr>
            </w:pPr>
            <w:r w:rsidRPr="007D4267">
              <w:t>семинар в форме дискуссии</w:t>
            </w:r>
          </w:p>
        </w:tc>
      </w:tr>
      <w:tr w:rsidR="008717C2" w:rsidRPr="000654A8" w:rsidTr="0016274E">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rPr>
                <w:b/>
              </w:rPr>
            </w:pPr>
            <w:r w:rsidRPr="007D4267">
              <w:rPr>
                <w:color w:val="000000"/>
              </w:rPr>
              <w:t>Проблемы организационного обеспечения деятельности мировых судей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rPr>
                <w:b/>
              </w:rPr>
            </w:pPr>
            <w:r w:rsidRPr="007D4267">
              <w:rPr>
                <w:color w:val="000000"/>
              </w:rPr>
              <w:t>лекция-провокация</w:t>
            </w:r>
          </w:p>
        </w:tc>
      </w:tr>
      <w:tr w:rsidR="008717C2" w:rsidRPr="000654A8" w:rsidTr="0016274E">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rPr>
                <w:color w:val="000000"/>
              </w:rPr>
            </w:pPr>
            <w:r w:rsidRPr="007D4267">
              <w:rPr>
                <w:color w:val="000000"/>
              </w:rPr>
              <w:t>Особенности процессуальной деятельности мирового судьи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pPr>
            <w:r w:rsidRPr="007D4267">
              <w:t>семинар в форме дискуссии</w:t>
            </w:r>
          </w:p>
        </w:tc>
      </w:tr>
      <w:tr w:rsidR="008717C2" w:rsidRPr="000654A8" w:rsidTr="0016274E">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rPr>
                <w:color w:val="000000"/>
              </w:rPr>
            </w:pPr>
            <w:r w:rsidRPr="007D4267">
              <w:t>Совершенствование производства по гражданским делам у мировых судей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pPr>
            <w:r w:rsidRPr="007D4267">
              <w:t>лекция-беседа</w:t>
            </w:r>
          </w:p>
        </w:tc>
      </w:tr>
      <w:tr w:rsidR="008717C2" w:rsidRPr="000654A8" w:rsidTr="0016274E">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rPr>
                <w:color w:val="000000"/>
              </w:rPr>
            </w:pPr>
            <w:r w:rsidRPr="007D4267">
              <w:t>Основные направления повышения эффективности порядка рассмотрения гражданских дел мировыми судьями (семинарское занятие в форме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pPr>
            <w:r w:rsidRPr="007D4267">
              <w:t>презентации</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rPr>
                <w:color w:val="000000"/>
              </w:rPr>
            </w:pPr>
            <w:r w:rsidRPr="007D4267">
              <w:t>Особенности пересмотра судебных актов мирового судьи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7D4267" w:rsidRDefault="008717C2" w:rsidP="008717C2">
            <w:pPr>
              <w:ind w:firstLine="0"/>
              <w:jc w:val="center"/>
            </w:pPr>
            <w:r w:rsidRPr="007D4267">
              <w:t>деловая игра</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 xml:space="preserve">Итого по дисциплине составляет  </w:t>
            </w:r>
            <w:r>
              <w:rPr>
                <w:i/>
              </w:rPr>
              <w:t>100</w:t>
            </w:r>
            <w:r w:rsidRPr="000654A8">
              <w:rPr>
                <w:i/>
              </w:rPr>
              <w:t xml:space="preserve">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Уголовно-исполнительное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3"/>
              <w:ind w:left="0" w:firstLine="0"/>
              <w:jc w:val="center"/>
              <w:rPr>
                <w:rFonts w:ascii="Times New Roman" w:hAnsi="Times New Roman"/>
                <w:b/>
                <w:sz w:val="24"/>
                <w:szCs w:val="24"/>
              </w:rPr>
            </w:pPr>
            <w:r w:rsidRPr="000654A8">
              <w:rPr>
                <w:rFonts w:ascii="Times New Roman" w:hAnsi="Times New Roman"/>
                <w:color w:val="000000"/>
                <w:sz w:val="24"/>
                <w:szCs w:val="24"/>
              </w:rPr>
              <w:t>Исполнение наказания и оказание исправительного воздействия на осуждённых</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Просмотр и обсуждение учебного видеофильма.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3"/>
              <w:ind w:left="0" w:firstLine="0"/>
              <w:jc w:val="center"/>
              <w:rPr>
                <w:rFonts w:ascii="Times New Roman" w:hAnsi="Times New Roman"/>
                <w:b/>
                <w:sz w:val="24"/>
                <w:szCs w:val="24"/>
              </w:rPr>
            </w:pPr>
            <w:r w:rsidRPr="000654A8">
              <w:rPr>
                <w:rFonts w:ascii="Times New Roman" w:hAnsi="Times New Roman"/>
                <w:color w:val="000000"/>
                <w:sz w:val="24"/>
                <w:szCs w:val="24"/>
              </w:rPr>
              <w:t>Правовое положение осуждённых</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3"/>
              <w:ind w:left="0" w:firstLine="0"/>
              <w:jc w:val="center"/>
              <w:rPr>
                <w:rFonts w:ascii="Times New Roman" w:hAnsi="Times New Roman"/>
                <w:b/>
                <w:sz w:val="24"/>
                <w:szCs w:val="24"/>
              </w:rPr>
            </w:pPr>
            <w:r w:rsidRPr="000654A8">
              <w:rPr>
                <w:rFonts w:ascii="Times New Roman" w:hAnsi="Times New Roman"/>
                <w:color w:val="000000"/>
                <w:sz w:val="24"/>
                <w:szCs w:val="24"/>
              </w:rPr>
              <w:t>Учреждения и орган исполняющие наказания осуществляющие контроль их деятельностью</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Доклады </w:t>
            </w:r>
            <w:r w:rsidRPr="000654A8">
              <w:rPr>
                <w:lang w:val="en-US"/>
              </w:rPr>
              <w:t>(</w:t>
            </w:r>
            <w:r w:rsidRPr="000654A8">
              <w:t>устная форма</w:t>
            </w:r>
            <w:r w:rsidRPr="000654A8">
              <w:rPr>
                <w:lang w:val="en-US"/>
              </w:rPr>
              <w:t>)</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3"/>
              <w:ind w:left="0" w:firstLine="0"/>
              <w:jc w:val="center"/>
              <w:rPr>
                <w:rFonts w:ascii="Times New Roman" w:hAnsi="Times New Roman"/>
                <w:b/>
                <w:sz w:val="24"/>
                <w:szCs w:val="24"/>
              </w:rPr>
            </w:pPr>
            <w:r w:rsidRPr="000654A8">
              <w:rPr>
                <w:rFonts w:ascii="Times New Roman" w:hAnsi="Times New Roman"/>
                <w:color w:val="000000"/>
                <w:sz w:val="24"/>
                <w:szCs w:val="24"/>
              </w:rPr>
              <w:t>Порядок и условия исполнения наказания в виде ограничения свободы и ареста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3"/>
              <w:ind w:left="0" w:firstLine="0"/>
              <w:jc w:val="center"/>
              <w:rPr>
                <w:rFonts w:ascii="Times New Roman" w:hAnsi="Times New Roman"/>
                <w:b/>
                <w:sz w:val="24"/>
                <w:szCs w:val="24"/>
              </w:rPr>
            </w:pPr>
            <w:r w:rsidRPr="000654A8">
              <w:rPr>
                <w:rFonts w:ascii="Times New Roman" w:hAnsi="Times New Roman"/>
                <w:color w:val="000000"/>
                <w:sz w:val="24"/>
                <w:szCs w:val="24"/>
              </w:rPr>
              <w:t>Порядок и условия исполнения наказаний в отношении осужденных военнослужащих</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Групповое обсуждение.</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3"/>
              <w:ind w:left="0" w:firstLine="0"/>
              <w:jc w:val="center"/>
              <w:rPr>
                <w:rFonts w:ascii="Times New Roman" w:hAnsi="Times New Roman"/>
                <w:b/>
                <w:sz w:val="24"/>
                <w:szCs w:val="24"/>
              </w:rPr>
            </w:pPr>
            <w:r w:rsidRPr="000654A8">
              <w:rPr>
                <w:rFonts w:ascii="Times New Roman" w:hAnsi="Times New Roman"/>
                <w:color w:val="000000"/>
                <w:sz w:val="24"/>
                <w:szCs w:val="24"/>
              </w:rPr>
              <w:t>Классификация осуждённых к лишению свободы и распределение их по видам исправительных учреждений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3"/>
              <w:ind w:left="0" w:firstLine="0"/>
              <w:jc w:val="center"/>
              <w:rPr>
                <w:rFonts w:ascii="Times New Roman" w:hAnsi="Times New Roman"/>
                <w:b/>
                <w:sz w:val="24"/>
                <w:szCs w:val="24"/>
              </w:rPr>
            </w:pPr>
            <w:r w:rsidRPr="000654A8">
              <w:rPr>
                <w:rFonts w:ascii="Times New Roman" w:hAnsi="Times New Roman"/>
                <w:color w:val="000000"/>
                <w:sz w:val="24"/>
                <w:szCs w:val="24"/>
              </w:rPr>
              <w:t>Правовое регулирование режима в исправительных учреждениях</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3"/>
              <w:ind w:left="0" w:firstLine="0"/>
              <w:jc w:val="center"/>
              <w:rPr>
                <w:rFonts w:ascii="Times New Roman" w:hAnsi="Times New Roman"/>
                <w:b/>
                <w:sz w:val="24"/>
                <w:szCs w:val="24"/>
              </w:rPr>
            </w:pPr>
            <w:r w:rsidRPr="000654A8">
              <w:rPr>
                <w:rFonts w:ascii="Times New Roman" w:hAnsi="Times New Roman"/>
                <w:color w:val="000000"/>
                <w:sz w:val="24"/>
                <w:szCs w:val="24"/>
              </w:rPr>
              <w:t>Правовое регулирование труда осуждённых к лишению свободы</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7D17D3" w:rsidP="008717C2">
            <w:pPr>
              <w:ind w:firstLine="0"/>
              <w:jc w:val="left"/>
              <w:rPr>
                <w:i/>
              </w:rPr>
            </w:pPr>
            <w:r>
              <w:rPr>
                <w:i/>
              </w:rPr>
              <w:t xml:space="preserve">Итого по дисциплине составляет </w:t>
            </w:r>
            <w:r w:rsidR="008717C2" w:rsidRPr="000654A8">
              <w:rPr>
                <w:i/>
              </w:rPr>
              <w:t>54,5 %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Право собственности и иные вещные права</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Понятие и признаки вещных прав.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устный опрос,</w:t>
            </w:r>
          </w:p>
          <w:p w:rsidR="008717C2" w:rsidRPr="000654A8" w:rsidRDefault="008717C2" w:rsidP="008717C2">
            <w:pPr>
              <w:ind w:firstLine="0"/>
              <w:jc w:val="center"/>
            </w:pPr>
            <w:r w:rsidRPr="000654A8">
              <w:t xml:space="preserve">групповая </w:t>
            </w:r>
            <w:r w:rsidRPr="000654A8">
              <w:br/>
              <w:t>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Понятие, содержание права собственности. Формы</w:t>
            </w:r>
          </w:p>
          <w:p w:rsidR="008717C2" w:rsidRPr="000654A8" w:rsidRDefault="008717C2" w:rsidP="008717C2">
            <w:pPr>
              <w:ind w:firstLine="0"/>
              <w:jc w:val="center"/>
              <w:rPr>
                <w:b/>
              </w:rPr>
            </w:pPr>
            <w:r w:rsidRPr="000654A8">
              <w:t>собственности.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устный опрос,</w:t>
            </w:r>
          </w:p>
          <w:p w:rsidR="008717C2" w:rsidRPr="000654A8" w:rsidRDefault="008717C2" w:rsidP="008717C2">
            <w:pPr>
              <w:ind w:firstLine="0"/>
              <w:jc w:val="center"/>
            </w:pPr>
            <w:r w:rsidRPr="000654A8">
              <w:t>групповая дискуссия</w:t>
            </w:r>
          </w:p>
          <w:p w:rsidR="008717C2" w:rsidRPr="000654A8" w:rsidRDefault="008717C2" w:rsidP="008717C2">
            <w:pPr>
              <w:ind w:firstLine="0"/>
              <w:jc w:val="center"/>
              <w:rPr>
                <w:b/>
              </w:rPr>
            </w:pPr>
            <w:r w:rsidRPr="000654A8">
              <w:t>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Основания приобретения и прекращения права собственности.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устный опрос, решение задач-ситуаций,</w:t>
            </w:r>
          </w:p>
          <w:p w:rsidR="008717C2" w:rsidRPr="000654A8" w:rsidRDefault="008717C2" w:rsidP="008717C2">
            <w:pPr>
              <w:ind w:firstLine="0"/>
              <w:jc w:val="center"/>
              <w:rPr>
                <w:b/>
              </w:rPr>
            </w:pPr>
            <w:r w:rsidRPr="000654A8">
              <w:t>тестирование</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Право общей собственности.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ind w:firstLine="0"/>
              <w:jc w:val="center"/>
            </w:pPr>
            <w:r w:rsidRPr="000654A8">
              <w:t xml:space="preserve">устный опрос, </w:t>
            </w:r>
          </w:p>
          <w:p w:rsidR="008717C2" w:rsidRPr="000654A8" w:rsidRDefault="008717C2" w:rsidP="008717C2">
            <w:pPr>
              <w:ind w:firstLine="0"/>
              <w:jc w:val="center"/>
              <w:rPr>
                <w:b/>
              </w:rPr>
            </w:pPr>
            <w:r w:rsidRPr="000654A8">
              <w:t>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Право хозяйственного ведения и оперативного управления.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устный опрос, 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Право собственности и иные вещные права на землю.</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устный опрос, 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Право собственности и иные вещные права на жилые</w:t>
            </w:r>
          </w:p>
          <w:p w:rsidR="008717C2" w:rsidRPr="000654A8" w:rsidRDefault="008717C2" w:rsidP="008717C2">
            <w:pPr>
              <w:ind w:firstLine="0"/>
              <w:jc w:val="center"/>
              <w:rPr>
                <w:b/>
              </w:rPr>
            </w:pPr>
            <w:r w:rsidRPr="000654A8">
              <w:t>помещения.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устный опрос,</w:t>
            </w:r>
          </w:p>
          <w:p w:rsidR="008717C2" w:rsidRPr="000654A8" w:rsidRDefault="008717C2" w:rsidP="008717C2">
            <w:pPr>
              <w:ind w:firstLine="0"/>
              <w:jc w:val="center"/>
              <w:rPr>
                <w:b/>
              </w:rPr>
            </w:pPr>
            <w:r w:rsidRPr="000654A8">
              <w:t>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Защита права собственности и иных вещных прав.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устный опрос, </w:t>
            </w:r>
            <w:r w:rsidRPr="000654A8">
              <w:br/>
              <w:t>решение задач-ситуаций</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Владение и его защита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устный опрос, </w:t>
            </w:r>
            <w:r w:rsidRPr="000654A8">
              <w:br/>
              <w:t>решение задач-ситуаций</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pPr>
            <w:r w:rsidRPr="000654A8">
              <w:rPr>
                <w:i/>
              </w:rPr>
              <w:t>Итого по дисциплине составляет занятий проводимых 100 % в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Судебные системы зарубежных стран</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spacing w:val="-4"/>
              </w:rPr>
            </w:pPr>
            <w:r w:rsidRPr="000654A8">
              <w:rPr>
                <w:spacing w:val="-4"/>
              </w:rPr>
              <w:t>Правовые семьи: история развития, особенности формирования, тенденции современного развития.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семинар-дискуссия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spacing w:val="-4"/>
              </w:rPr>
              <w:t>Правовые и судебные системы  стран Западной Европы.</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spacing w:val="-4"/>
              </w:rPr>
              <w:t>Правовые и судебные системы  стран Восточной Европы</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spacing w:val="-4"/>
              </w:rPr>
              <w:t>Правовые и судебные системы стран Северной Америки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Правовые и судебные системы  стран Ближнего Востока и Западной Азии.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spacing w:val="-4"/>
              </w:rPr>
              <w:t>Правовые и судебные системы стран Дальнего Востока и Центральной и Восточной Азии.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Правовые и судебные системы Новой Зеландии,</w:t>
            </w:r>
          </w:p>
          <w:p w:rsidR="008717C2" w:rsidRPr="000654A8" w:rsidRDefault="008717C2" w:rsidP="008717C2">
            <w:pPr>
              <w:ind w:firstLine="0"/>
              <w:jc w:val="center"/>
              <w:rPr>
                <w:b/>
              </w:rPr>
            </w:pPr>
            <w:r w:rsidRPr="000654A8">
              <w:t>Австралии и стран Океании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семинар-дискуссия</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Правовые и судебные системы стран Африки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семинар-дискуссия</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 xml:space="preserve">Итого </w:t>
            </w:r>
            <w:r w:rsidR="007D17D3">
              <w:rPr>
                <w:i/>
              </w:rPr>
              <w:t>по дисциплине составляет 61,5 %</w:t>
            </w:r>
            <w:r w:rsidRPr="000654A8">
              <w:rPr>
                <w:i/>
              </w:rPr>
              <w:t xml:space="preserve">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Криминология</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e"/>
              <w:ind w:firstLine="0"/>
              <w:jc w:val="center"/>
              <w:rPr>
                <w:rFonts w:ascii="Times New Roman" w:hAnsi="Times New Roman" w:cs="Times New Roman"/>
                <w:sz w:val="24"/>
                <w:szCs w:val="24"/>
              </w:rPr>
            </w:pPr>
            <w:r w:rsidRPr="000654A8">
              <w:rPr>
                <w:rFonts w:ascii="Times New Roman" w:hAnsi="Times New Roman" w:cs="Times New Roman"/>
                <w:sz w:val="24"/>
                <w:szCs w:val="24"/>
              </w:rPr>
              <w:t>Зарубежные криминологические теории преступности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 xml:space="preserve">Доклады  </w:t>
            </w:r>
            <w:r w:rsidRPr="000654A8">
              <w:rPr>
                <w:lang w:val="en-US"/>
              </w:rPr>
              <w:t>(</w:t>
            </w:r>
            <w:r w:rsidRPr="000654A8">
              <w:t>устная форма, презентация</w:t>
            </w:r>
            <w:r w:rsidRPr="000654A8">
              <w:rPr>
                <w:lang w:val="en-US"/>
              </w:rPr>
              <w:t>)</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e"/>
              <w:ind w:firstLine="0"/>
              <w:jc w:val="center"/>
              <w:rPr>
                <w:rFonts w:ascii="Times New Roman" w:hAnsi="Times New Roman" w:cs="Times New Roman"/>
                <w:sz w:val="24"/>
                <w:szCs w:val="24"/>
              </w:rPr>
            </w:pPr>
            <w:r w:rsidRPr="000654A8">
              <w:rPr>
                <w:rFonts w:ascii="Times New Roman" w:hAnsi="Times New Roman" w:cs="Times New Roman"/>
                <w:sz w:val="24"/>
                <w:szCs w:val="24"/>
              </w:rPr>
              <w:t>Жертва преступления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e"/>
              <w:ind w:firstLine="0"/>
              <w:jc w:val="center"/>
              <w:rPr>
                <w:rFonts w:ascii="Times New Roman" w:hAnsi="Times New Roman" w:cs="Times New Roman"/>
                <w:sz w:val="24"/>
                <w:szCs w:val="24"/>
              </w:rPr>
            </w:pPr>
            <w:r w:rsidRPr="000654A8">
              <w:rPr>
                <w:rFonts w:ascii="Times New Roman" w:hAnsi="Times New Roman" w:cs="Times New Roman"/>
                <w:sz w:val="24"/>
                <w:szCs w:val="24"/>
              </w:rPr>
              <w:t>Предупреждение (профилактика) преступлений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e"/>
              <w:ind w:firstLine="0"/>
              <w:jc w:val="center"/>
              <w:rPr>
                <w:rFonts w:ascii="Times New Roman" w:hAnsi="Times New Roman" w:cs="Times New Roman"/>
                <w:sz w:val="24"/>
                <w:szCs w:val="24"/>
              </w:rPr>
            </w:pPr>
          </w:p>
          <w:p w:rsidR="008717C2" w:rsidRPr="000654A8" w:rsidRDefault="008717C2" w:rsidP="008717C2">
            <w:pPr>
              <w:pStyle w:val="afe"/>
              <w:ind w:firstLine="0"/>
              <w:jc w:val="center"/>
              <w:rPr>
                <w:rFonts w:ascii="Times New Roman" w:hAnsi="Times New Roman" w:cs="Times New Roman"/>
                <w:sz w:val="24"/>
                <w:szCs w:val="24"/>
              </w:rPr>
            </w:pPr>
            <w:r w:rsidRPr="000654A8">
              <w:rPr>
                <w:rFonts w:ascii="Times New Roman" w:hAnsi="Times New Roman" w:cs="Times New Roman"/>
                <w:sz w:val="24"/>
                <w:szCs w:val="24"/>
              </w:rPr>
              <w:t>Профессиональная преступность</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27,1 %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Муниципальное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11095"/>
              <w:ind w:firstLine="0"/>
              <w:jc w:val="center"/>
              <w:rPr>
                <w:b w:val="0"/>
                <w:sz w:val="24"/>
                <w:szCs w:val="24"/>
              </w:rPr>
            </w:pPr>
            <w:r w:rsidRPr="000654A8">
              <w:rPr>
                <w:b w:val="0"/>
                <w:sz w:val="24"/>
                <w:szCs w:val="24"/>
              </w:rPr>
              <w:t>Принципы территориальной организации местного самоуправления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0"/>
              <w:numPr>
                <w:ilvl w:val="0"/>
                <w:numId w:val="0"/>
              </w:numPr>
              <w:spacing w:line="240" w:lineRule="auto"/>
              <w:jc w:val="center"/>
            </w:pPr>
            <w:r w:rsidRPr="000654A8">
              <w:t>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Органы местного самоуправления и должностные лица местного самоуправления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Правовая регламентация муниципальной службы</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11095"/>
              <w:ind w:firstLine="0"/>
              <w:jc w:val="center"/>
              <w:rPr>
                <w:b w:val="0"/>
                <w:sz w:val="24"/>
                <w:szCs w:val="24"/>
              </w:rPr>
            </w:pPr>
            <w:r w:rsidRPr="000654A8">
              <w:rPr>
                <w:b w:val="0"/>
                <w:sz w:val="24"/>
                <w:szCs w:val="24"/>
              </w:rPr>
              <w:t>Роль судов и судебной практики в регламентации и организации местного самоуправления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35,7 %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Наследственное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История становления и развития наследственного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Научная 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Общая характеристика наследственного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Составление хронологических таблиц</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Основные категории наследственного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Общие положения наследования по завещанию</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Моделирование реальных профессиональных 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Отмена, изменение, недействительность завещания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Учебно-ролевая игра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Исполнение завещания. Завещательные распоряжения.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Диспут</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Общие положения наследования по закону</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Деловая игра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Наследование нетрудоспособными иждивенцами и необходимыми наследниками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Анализ конкретных 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Осуществление наследственных прав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Анализ конкретных 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Cs/>
              </w:rPr>
            </w:pPr>
            <w:r w:rsidRPr="000654A8">
              <w:rPr>
                <w:bCs/>
              </w:rPr>
              <w:t>Оформление и охрана наследственных прав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Составление и экспертиза правовых документов</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Наследование отельных видов имущества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pPr>
            <w:r w:rsidRPr="000654A8">
              <w:rPr>
                <w:i/>
              </w:rPr>
              <w:t>Итого по дисциплине составляет занятий проводимых 100 % в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Квалификация преступлений</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Состав преступления как юридическое основание уголовно-правовой оценки юридического факта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 xml:space="preserve">Доклады </w:t>
            </w:r>
            <w:r w:rsidRPr="000654A8">
              <w:rPr>
                <w:lang w:val="en-US"/>
              </w:rPr>
              <w:t>(</w:t>
            </w:r>
            <w:r w:rsidRPr="000654A8">
              <w:t>устная форма, презентация</w:t>
            </w:r>
            <w:r w:rsidRPr="000654A8">
              <w:rPr>
                <w:lang w:val="en-US"/>
              </w:rPr>
              <w:t>)</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Квалификация преступлений против жизни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3"/>
              <w:ind w:left="0" w:firstLine="0"/>
              <w:jc w:val="center"/>
              <w:rPr>
                <w:rFonts w:ascii="Times New Roman" w:hAnsi="Times New Roman"/>
                <w:b/>
                <w:sz w:val="24"/>
                <w:szCs w:val="24"/>
              </w:rPr>
            </w:pPr>
            <w:r w:rsidRPr="000654A8">
              <w:rPr>
                <w:rFonts w:ascii="Times New Roman" w:hAnsi="Times New Roman"/>
                <w:sz w:val="24"/>
                <w:szCs w:val="24"/>
              </w:rPr>
              <w:t>Преступления против свободы личности и конституционных прав и свобод человека и гражданина.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Доклады </w:t>
            </w:r>
            <w:r w:rsidRPr="000654A8">
              <w:rPr>
                <w:lang w:val="en-US"/>
              </w:rPr>
              <w:t>(</w:t>
            </w:r>
            <w:r w:rsidRPr="000654A8">
              <w:t>устная форма, презентация</w:t>
            </w:r>
            <w:r w:rsidRPr="000654A8">
              <w:rPr>
                <w:lang w:val="en-US"/>
              </w:rPr>
              <w:t>)</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Преступления против половой неприкосновенности и половой свободы личности, семьи и несовершеннолетних</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 xml:space="preserve">Итого по </w:t>
            </w:r>
            <w:r w:rsidR="007D17D3">
              <w:rPr>
                <w:i/>
              </w:rPr>
              <w:t>дисциплине составляет</w:t>
            </w:r>
            <w:r w:rsidRPr="000654A8">
              <w:rPr>
                <w:i/>
              </w:rPr>
              <w:t xml:space="preserve"> 65,5 %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Законотворческий процесс</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Правовое регулирование законодательной деятельности.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семинар-дискуссия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Формирование законодательного решения: социальный аспект</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Особенности принятия бюджетных законопроектов: порядок, особенности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Законы в правовой системе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 «вопрос-ответ»</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Взаимодействие Государственной Думы с Законодательными органами субъектов РФ и их аппаратами. Региональное законотворчество</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 «вопрос-ответ»</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Работа Законодательных (представительных) органов власти на примере Законодательной Думы Хабаровского края.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 «вопрос-ответ»</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Формирование законодательного решения: социальный аспект</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работы студенческих групп</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Рассмотрение законопроекта в Государственной Думе Федерального Собрания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Одобрение федерального закона Советом Федерации Федерального Собрания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Законодательная техника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71,4 %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Транспортное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Понятие и система транспортного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color w:val="FF0000"/>
              </w:rPr>
            </w:pPr>
            <w:r w:rsidRPr="000654A8">
              <w:t>Конференция с элементами дискуссии</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Транспортное законодательство.</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Проблемный семинар, составление обобщающих таблиц</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Транспортные обязательства.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Моделирование реальных профессиональных 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Публично-правовой режим деятельности транспортных организаций.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Учебно-ролевая игра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Железнодорожные транспортные обязательства.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Анализ конкретных 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Перевозка внутренним водным транспортом.</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Анализ конкретных 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Перевозка автомобильным транспортом.</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Анализ конкретных 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Основы правового регулирования морских перевозок.</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Анализ конкретных ситуаций</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Основы правового регулирования деятельности воздушного транспорта.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Анализ конкретных ситуаций</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занятий проводимых 100 % в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Прецедентное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0"/>
              <w:numPr>
                <w:ilvl w:val="0"/>
                <w:numId w:val="0"/>
              </w:numPr>
              <w:spacing w:line="240" w:lineRule="auto"/>
              <w:jc w:val="center"/>
              <w:rPr>
                <w:i/>
              </w:rPr>
            </w:pPr>
            <w:r w:rsidRPr="000654A8">
              <w:rPr>
                <w:color w:val="000000"/>
              </w:rPr>
              <w:t>История прецедентного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Просмотр и обсуждение учебного видеофильма.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0"/>
              <w:numPr>
                <w:ilvl w:val="0"/>
                <w:numId w:val="0"/>
              </w:numPr>
              <w:spacing w:line="240" w:lineRule="auto"/>
              <w:jc w:val="center"/>
              <w:rPr>
                <w:i/>
              </w:rPr>
            </w:pPr>
            <w:r w:rsidRPr="000654A8">
              <w:t>Судейское усмотрение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0"/>
              <w:numPr>
                <w:ilvl w:val="0"/>
                <w:numId w:val="0"/>
              </w:numPr>
              <w:spacing w:line="240" w:lineRule="auto"/>
              <w:jc w:val="center"/>
              <w:rPr>
                <w:i/>
              </w:rPr>
            </w:pPr>
            <w:r w:rsidRPr="000654A8">
              <w:t>Судебный прецедент в различных правовых системах</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Ролевая игра.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0"/>
              <w:numPr>
                <w:ilvl w:val="0"/>
                <w:numId w:val="0"/>
              </w:numPr>
              <w:spacing w:line="240" w:lineRule="auto"/>
              <w:jc w:val="center"/>
              <w:rPr>
                <w:i/>
              </w:rPr>
            </w:pPr>
            <w:r w:rsidRPr="000654A8">
              <w:t>Субъекты прецедентного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0"/>
              <w:numPr>
                <w:ilvl w:val="0"/>
                <w:numId w:val="0"/>
              </w:numPr>
              <w:spacing w:line="240" w:lineRule="auto"/>
              <w:jc w:val="center"/>
              <w:rPr>
                <w:i/>
              </w:rPr>
            </w:pPr>
            <w:r w:rsidRPr="000654A8">
              <w:rPr>
                <w:color w:val="000000"/>
              </w:rPr>
              <w:t>Правовые позиции Конституционного Суда как форма судейского правотворчества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Решение ситуационных задач.</w:t>
            </w:r>
          </w:p>
        </w:tc>
      </w:tr>
      <w:tr w:rsidR="008717C2" w:rsidRPr="000654A8" w:rsidTr="00D425A8">
        <w:trPr>
          <w:trHeight w:val="415"/>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7D17D3" w:rsidP="008717C2">
            <w:pPr>
              <w:ind w:firstLine="0"/>
              <w:jc w:val="left"/>
              <w:rPr>
                <w:i/>
              </w:rPr>
            </w:pPr>
            <w:r>
              <w:rPr>
                <w:i/>
              </w:rPr>
              <w:t>Итого по дисциплине составляет</w:t>
            </w:r>
            <w:r w:rsidR="008717C2" w:rsidRPr="000654A8">
              <w:rPr>
                <w:i/>
              </w:rPr>
              <w:t xml:space="preserve"> 32,5 %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Государственная служба</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2-004"/>
              <w:spacing w:line="240" w:lineRule="auto"/>
              <w:ind w:firstLine="0"/>
              <w:jc w:val="center"/>
            </w:pPr>
            <w:r w:rsidRPr="000654A8">
              <w:t>Общие условия государственной службы</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0"/>
              <w:numPr>
                <w:ilvl w:val="0"/>
                <w:numId w:val="0"/>
              </w:numPr>
              <w:spacing w:line="240" w:lineRule="auto"/>
              <w:jc w:val="center"/>
            </w:pPr>
            <w:r w:rsidRPr="000654A8">
              <w:t>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rFonts w:eastAsia="SimSun"/>
                <w:bCs/>
                <w:color w:val="000000"/>
              </w:rPr>
              <w:t>Должности гражданской службы их классификация. Классные чины гражданской</w:t>
            </w:r>
            <w:r w:rsidRPr="000654A8">
              <w:t xml:space="preserve"> службы</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0"/>
              <w:numPr>
                <w:ilvl w:val="0"/>
                <w:numId w:val="0"/>
              </w:numPr>
              <w:spacing w:line="240" w:lineRule="auto"/>
              <w:jc w:val="center"/>
            </w:pPr>
            <w:r w:rsidRPr="000654A8">
              <w:t>Изменения государственно-служебных отношений на гражданской службе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Система управления государственной службой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Особенности правового регулирования гражданской службы в судебной системе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Правовая регламентация государственной гражданской службы субъектов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Правоохранительная служба как вид государственной службы: понятие, правовое регулирование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7D17D3">
            <w:pPr>
              <w:ind w:firstLine="0"/>
              <w:jc w:val="left"/>
              <w:rPr>
                <w:i/>
              </w:rPr>
            </w:pPr>
            <w:r w:rsidRPr="000654A8">
              <w:rPr>
                <w:i/>
              </w:rPr>
              <w:t>Итого по дисциплине составляет 30,4 %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Право интеллектуальной собственности</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Интеллектуальная собственность как объект правовой охраны</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Научная 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Источники права интеллектуальной собственности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Составление сравнительных таблиц</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Субъекты интеллектуальных отношений, защита их прав и ответственность за нарушение этих прав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Распоряжение исключительными правами на объекты интеллектуальной собственности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Моделирование реальных профессиональных 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Государственное регулирование отношений в сфере интеллектуальной собственности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Диспут</w:t>
            </w:r>
          </w:p>
        </w:tc>
      </w:tr>
      <w:tr w:rsidR="008717C2" w:rsidRPr="000654A8" w:rsidTr="00D425A8">
        <w:trPr>
          <w:trHeight w:val="295"/>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Авторское право</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Учебно-ролевая игра</w:t>
            </w:r>
          </w:p>
        </w:tc>
      </w:tr>
      <w:tr w:rsidR="008717C2" w:rsidRPr="000654A8" w:rsidTr="00D425A8">
        <w:trPr>
          <w:trHeight w:val="427"/>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Права, смежные с авторскими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Анализ конкретных ситуаций</w:t>
            </w:r>
          </w:p>
        </w:tc>
      </w:tr>
      <w:tr w:rsidR="008717C2" w:rsidRPr="000654A8" w:rsidTr="00D425A8">
        <w:trPr>
          <w:trHeight w:val="421"/>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Патентное право</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Учебно-ролевая игра.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Правовая охрана фирменных наименований и коммерческих обозначений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Анализ конкретных ситуаций</w:t>
            </w:r>
          </w:p>
        </w:tc>
      </w:tr>
      <w:tr w:rsidR="008717C2" w:rsidRPr="000654A8" w:rsidTr="00D425A8">
        <w:trPr>
          <w:trHeight w:val="131"/>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Cs/>
              </w:rPr>
            </w:pPr>
            <w:r w:rsidRPr="000654A8">
              <w:rPr>
                <w:bCs/>
              </w:rPr>
              <w:t>Правовой режим средств индивидуализации товаров, работ, услуг.</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Составление и экспертиза правовых документов</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Правовая охрана селекционных достижений.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Cs/>
              </w:rPr>
            </w:pPr>
            <w:r w:rsidRPr="000654A8">
              <w:rPr>
                <w:bCs/>
              </w:rPr>
              <w:t>Права на секреты производства (ноу-хау)</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Анализ конкретных ситуаций</w:t>
            </w:r>
          </w:p>
        </w:tc>
      </w:tr>
      <w:tr w:rsidR="008717C2" w:rsidRPr="000654A8" w:rsidTr="009A0C3F">
        <w:trPr>
          <w:trHeight w:val="429"/>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Правовой режим топологий интегральных микросхем</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Научная дискуссия</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Право использования результатов интеллектуальной деятельности в составе единой технологии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color w:val="FF0000"/>
              </w:rPr>
            </w:pPr>
            <w:r w:rsidRPr="000654A8">
              <w:rPr>
                <w:i/>
              </w:rPr>
              <w:t>Итого по дисциплине составляет занятий проводимых 100 % в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187A25" w:rsidRDefault="008717C2" w:rsidP="008717C2">
            <w:pPr>
              <w:ind w:firstLine="0"/>
              <w:jc w:val="center"/>
              <w:rPr>
                <w:b/>
                <w:i/>
              </w:rPr>
            </w:pPr>
            <w:r w:rsidRPr="00187A25">
              <w:rPr>
                <w:b/>
                <w:i/>
              </w:rPr>
              <w:t>Наказание: назначение и освобождение</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0"/>
              <w:numPr>
                <w:ilvl w:val="0"/>
                <w:numId w:val="0"/>
              </w:numPr>
              <w:spacing w:line="240" w:lineRule="auto"/>
              <w:jc w:val="center"/>
            </w:pPr>
            <w:r w:rsidRPr="000654A8">
              <w:t>Система и виды наказаний по УК РФ</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Проведение деловой игры на базе современных информационных технологий.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Назначение наказания за преступление, совершенное в соучастии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Решение ситуационных задач.</w:t>
            </w:r>
          </w:p>
        </w:tc>
      </w:tr>
      <w:tr w:rsidR="008717C2" w:rsidRPr="000654A8" w:rsidTr="009A0C3F">
        <w:trPr>
          <w:trHeight w:val="401"/>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Применение условного осуждения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Решение ситуационных задач.</w:t>
            </w:r>
          </w:p>
        </w:tc>
      </w:tr>
      <w:tr w:rsidR="008717C2" w:rsidRPr="000654A8" w:rsidTr="00D425A8">
        <w:trPr>
          <w:trHeight w:val="383"/>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42.8 %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История политических и правовых учений</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Предмет, метод и периодизация истории политических и правовых учений.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B45254">
              <w:t>семинар в форме дискуссии</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Политические и правовые учения Древней Греции и Древнего Рима.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B45254">
              <w:t xml:space="preserve">семинар в форме дискуссии </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B45254">
              <w:t>Политические и правовые учения эпохи Просвещения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B45254">
              <w:t>семинар в форме дискуссии</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B45254">
              <w:t>Политические учения в России XII-XVIII в</w:t>
            </w:r>
            <w:r>
              <w:t>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B45254">
              <w:t>Политические учения в России XIX 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B45254">
              <w:t>семинарское занятие в форме презентации</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B45254">
              <w:t xml:space="preserve">Основные направления современной политико-правовой мысли </w:t>
            </w:r>
            <w:r w:rsidRPr="00B45254">
              <w:rPr>
                <w:color w:val="000000"/>
              </w:rPr>
              <w:t>в  Северной Америке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Pr>
                <w:i/>
              </w:rPr>
              <w:t>Итого по дисциплине составляет 10</w:t>
            </w:r>
            <w:r w:rsidRPr="000654A8">
              <w:rPr>
                <w:i/>
              </w:rPr>
              <w:t>0 %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Правовые основы рынка ценных бумаг</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Ценные бумаги как объекты гражданских правоотношений.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устный опрос,</w:t>
            </w:r>
          </w:p>
          <w:p w:rsidR="008717C2" w:rsidRPr="000654A8" w:rsidRDefault="008717C2" w:rsidP="008717C2">
            <w:pPr>
              <w:ind w:firstLine="0"/>
              <w:jc w:val="center"/>
            </w:pPr>
            <w:r w:rsidRPr="000654A8">
              <w:t>групповая 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Общая характеристика рынка ценных бумаг.</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устный опрос, групповая </w:t>
            </w:r>
            <w:r w:rsidRPr="000654A8">
              <w:br/>
              <w:t>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Правовые основы выпуска и размещения эмиссионных ценных бумаг</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устный опрос, решение задач-ситуаций</w:t>
            </w:r>
          </w:p>
          <w:p w:rsidR="008717C2" w:rsidRPr="000654A8" w:rsidRDefault="008717C2" w:rsidP="008717C2">
            <w:pPr>
              <w:ind w:firstLine="0"/>
              <w:jc w:val="center"/>
              <w:rPr>
                <w:b/>
              </w:rPr>
            </w:pPr>
            <w:r w:rsidRPr="000654A8">
              <w:t>тестирование</w:t>
            </w:r>
          </w:p>
        </w:tc>
      </w:tr>
      <w:tr w:rsidR="008717C2" w:rsidRPr="000654A8" w:rsidTr="00D425A8">
        <w:trPr>
          <w:trHeight w:val="273"/>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Правовые основы обращения ценных бумаг.</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 xml:space="preserve">устный опрос, </w:t>
            </w:r>
            <w:r w:rsidRPr="000654A8">
              <w:br/>
              <w:t>тестирование,</w:t>
            </w:r>
          </w:p>
          <w:p w:rsidR="008717C2" w:rsidRPr="000654A8" w:rsidRDefault="008717C2" w:rsidP="008717C2">
            <w:pPr>
              <w:ind w:firstLine="0"/>
              <w:jc w:val="center"/>
              <w:rPr>
                <w:b/>
              </w:rPr>
            </w:pPr>
            <w:r w:rsidRPr="000654A8">
              <w:t>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Правовые основы учета прав на ценные бумаги.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устный опрос, 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Правовые основы организованной торговли ценными бумагами.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устный опрос, решение задач-ситуаций,</w:t>
            </w:r>
            <w:r w:rsidRPr="000654A8">
              <w:br/>
              <w:t>деловая игра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Правовое регулирование инвестиционной деятельности на рынке ценных бумаг.</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 xml:space="preserve">устный опрос, групповая </w:t>
            </w:r>
            <w:r w:rsidRPr="000654A8">
              <w:br/>
              <w:t>дискуссия,</w:t>
            </w:r>
          </w:p>
          <w:p w:rsidR="008717C2" w:rsidRPr="000654A8" w:rsidRDefault="008717C2" w:rsidP="008717C2">
            <w:pPr>
              <w:ind w:firstLine="0"/>
              <w:jc w:val="center"/>
              <w:rPr>
                <w:b/>
              </w:rPr>
            </w:pPr>
            <w:r w:rsidRPr="000654A8">
              <w:t>решение задач-ситуаций</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Государственное регулирование и саморегулирование рынка ценных бумаг</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устный опрос, групповая </w:t>
            </w:r>
            <w:r w:rsidRPr="000654A8">
              <w:br/>
              <w:t>дискуссия</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pPr>
            <w:r w:rsidRPr="000654A8">
              <w:rPr>
                <w:i/>
              </w:rPr>
              <w:t>Итого по дисциплине составляет занятий проводимых 100 % в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Современные проблемы уголовного права</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e"/>
              <w:ind w:firstLine="0"/>
              <w:jc w:val="center"/>
              <w:rPr>
                <w:rFonts w:ascii="Times New Roman" w:hAnsi="Times New Roman" w:cs="Times New Roman"/>
                <w:sz w:val="24"/>
                <w:szCs w:val="24"/>
              </w:rPr>
            </w:pPr>
            <w:r w:rsidRPr="000654A8">
              <w:rPr>
                <w:rFonts w:ascii="Times New Roman" w:hAnsi="Times New Roman" w:cs="Times New Roman"/>
                <w:bCs/>
                <w:sz w:val="24"/>
                <w:szCs w:val="24"/>
              </w:rPr>
              <w:t>Актуальные вопросы учения о преступлении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 xml:space="preserve">Доклады </w:t>
            </w:r>
            <w:r w:rsidRPr="000654A8">
              <w:rPr>
                <w:lang w:val="en-US"/>
              </w:rPr>
              <w:t>(</w:t>
            </w:r>
            <w:r w:rsidRPr="000654A8">
              <w:t>устная форма), презентация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e"/>
              <w:ind w:firstLine="0"/>
              <w:jc w:val="center"/>
              <w:rPr>
                <w:rFonts w:ascii="Times New Roman" w:hAnsi="Times New Roman" w:cs="Times New Roman"/>
                <w:sz w:val="24"/>
                <w:szCs w:val="24"/>
              </w:rPr>
            </w:pPr>
            <w:r w:rsidRPr="000654A8">
              <w:rPr>
                <w:rFonts w:ascii="Times New Roman" w:hAnsi="Times New Roman" w:cs="Times New Roman"/>
                <w:sz w:val="24"/>
                <w:szCs w:val="24"/>
              </w:rPr>
              <w:t>Вина и причинная связь как основные категории уголовного права и их субъективно-объективный характер</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Доклады </w:t>
            </w:r>
            <w:r w:rsidRPr="000654A8">
              <w:rPr>
                <w:lang w:val="en-US"/>
              </w:rPr>
              <w:t>(</w:t>
            </w:r>
            <w:r w:rsidRPr="000654A8">
              <w:t>устная форма), презентация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e"/>
              <w:ind w:firstLine="0"/>
              <w:jc w:val="center"/>
              <w:rPr>
                <w:rFonts w:ascii="Times New Roman" w:hAnsi="Times New Roman" w:cs="Times New Roman"/>
                <w:sz w:val="24"/>
                <w:szCs w:val="24"/>
              </w:rPr>
            </w:pPr>
            <w:r w:rsidRPr="000654A8">
              <w:rPr>
                <w:rFonts w:ascii="Times New Roman" w:hAnsi="Times New Roman" w:cs="Times New Roman"/>
                <w:bCs/>
                <w:sz w:val="24"/>
                <w:szCs w:val="24"/>
              </w:rPr>
              <w:t>Актуальные вопросы квалификации преступлений в сфере экономики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Доклады </w:t>
            </w:r>
            <w:r w:rsidRPr="000654A8">
              <w:rPr>
                <w:lang w:val="en-US"/>
              </w:rPr>
              <w:t>(</w:t>
            </w:r>
            <w:r w:rsidRPr="000654A8">
              <w:t>устная форма), презентация</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Актуальные вопросы квалификации преступлений против государства.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Доклады </w:t>
            </w:r>
            <w:r w:rsidRPr="000654A8">
              <w:rPr>
                <w:lang w:val="en-US"/>
              </w:rPr>
              <w:t>(</w:t>
            </w:r>
            <w:r w:rsidRPr="000654A8">
              <w:t>устная форма), презентация</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40 % занятий, проводимых в активных и интерактивных формах</w:t>
            </w:r>
          </w:p>
        </w:tc>
      </w:tr>
      <w:tr w:rsidR="008717C2" w:rsidRPr="000654A8" w:rsidTr="009A07DB">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Предварительное следствие</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pPr>
              <w:pStyle w:val="a0"/>
              <w:numPr>
                <w:ilvl w:val="0"/>
                <w:numId w:val="0"/>
              </w:numPr>
              <w:tabs>
                <w:tab w:val="left" w:pos="363"/>
              </w:tabs>
              <w:spacing w:line="240" w:lineRule="auto"/>
              <w:jc w:val="center"/>
              <w:rPr>
                <w:i/>
                <w:lang w:eastAsia="en-US"/>
              </w:rPr>
            </w:pPr>
            <w:r>
              <w:t>Предмет, система и задачи учебной дисциплины «Предварительное следствие»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pPr>
              <w:ind w:firstLine="0"/>
              <w:jc w:val="center"/>
            </w:pPr>
            <w:r>
              <w:t>Семинар - дискусиия</w:t>
            </w:r>
          </w:p>
        </w:tc>
      </w:tr>
      <w:tr w:rsidR="008717C2" w:rsidRPr="000654A8" w:rsidTr="009A07DB">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pPr>
              <w:pStyle w:val="a0"/>
              <w:numPr>
                <w:ilvl w:val="0"/>
                <w:numId w:val="0"/>
              </w:numPr>
              <w:tabs>
                <w:tab w:val="left" w:pos="363"/>
              </w:tabs>
              <w:spacing w:line="240" w:lineRule="auto"/>
              <w:jc w:val="center"/>
            </w:pPr>
            <w:r>
              <w:t>Правовые и организационные вопросы возбуждения уголовных дел следователем, подследственность</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pPr>
              <w:ind w:firstLine="0"/>
              <w:jc w:val="center"/>
            </w:pPr>
            <w:r>
              <w:t>Семинар- деловая игра. Составление процессуальных документов</w:t>
            </w:r>
          </w:p>
        </w:tc>
      </w:tr>
      <w:tr w:rsidR="008717C2" w:rsidRPr="000654A8" w:rsidTr="009A07DB">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pPr>
              <w:pStyle w:val="a0"/>
              <w:numPr>
                <w:ilvl w:val="0"/>
                <w:numId w:val="0"/>
              </w:numPr>
              <w:tabs>
                <w:tab w:val="left" w:pos="363"/>
              </w:tabs>
              <w:spacing w:line="240" w:lineRule="auto"/>
              <w:jc w:val="center"/>
            </w:pPr>
            <w:r>
              <w:t>Особенности проведения осмотра места происшествия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pPr>
              <w:ind w:firstLine="0"/>
              <w:jc w:val="center"/>
            </w:pPr>
            <w:r>
              <w:t>Деловая игра – составление протокола осмотра места происшествия.</w:t>
            </w:r>
          </w:p>
        </w:tc>
      </w:tr>
      <w:tr w:rsidR="008717C2" w:rsidRPr="000654A8" w:rsidTr="009A07DB">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A0134F" w:rsidRDefault="008717C2" w:rsidP="008717C2">
            <w:pPr>
              <w:pStyle w:val="a0"/>
              <w:numPr>
                <w:ilvl w:val="0"/>
                <w:numId w:val="0"/>
              </w:numPr>
              <w:tabs>
                <w:tab w:val="left" w:pos="363"/>
              </w:tabs>
              <w:spacing w:line="240" w:lineRule="auto"/>
              <w:jc w:val="center"/>
              <w:rPr>
                <w:i/>
                <w:lang w:eastAsia="en-US"/>
              </w:rPr>
            </w:pPr>
            <w:r w:rsidRPr="00D53B84">
              <w:t>Планирование расследования и особенности организации взаимодействия следователя с органами дознания.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ind w:firstLine="0"/>
              <w:jc w:val="center"/>
            </w:pPr>
            <w:r>
              <w:t>Семинар - дискуссия</w:t>
            </w:r>
          </w:p>
        </w:tc>
      </w:tr>
      <w:tr w:rsidR="008717C2" w:rsidRPr="000654A8" w:rsidTr="009A07DB">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A0134F" w:rsidRDefault="008717C2" w:rsidP="008717C2">
            <w:pPr>
              <w:pStyle w:val="a0"/>
              <w:numPr>
                <w:ilvl w:val="0"/>
                <w:numId w:val="0"/>
              </w:numPr>
              <w:tabs>
                <w:tab w:val="left" w:pos="363"/>
              </w:tabs>
              <w:spacing w:line="240" w:lineRule="auto"/>
              <w:jc w:val="center"/>
              <w:rPr>
                <w:i/>
                <w:lang w:eastAsia="en-US"/>
              </w:rPr>
            </w:pPr>
            <w:r>
              <w:t>Уголовно-процессуальное принуждение в деятельности следователя.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ind w:firstLine="0"/>
              <w:jc w:val="center"/>
            </w:pPr>
            <w:r>
              <w:t>Проведение деловой игры на базе современных технологий.</w:t>
            </w:r>
          </w:p>
        </w:tc>
      </w:tr>
      <w:tr w:rsidR="008717C2" w:rsidRPr="000654A8" w:rsidTr="009A07DB">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9A07DB" w:rsidRDefault="008717C2" w:rsidP="008717C2">
            <w:pPr>
              <w:pStyle w:val="a0"/>
              <w:numPr>
                <w:ilvl w:val="0"/>
                <w:numId w:val="0"/>
              </w:numPr>
              <w:tabs>
                <w:tab w:val="left" w:pos="363"/>
              </w:tabs>
              <w:spacing w:line="240" w:lineRule="auto"/>
              <w:jc w:val="center"/>
              <w:rPr>
                <w:i/>
                <w:lang w:eastAsia="en-US"/>
              </w:rPr>
            </w:pPr>
            <w:r>
              <w:t>Производство следственных действий.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ind w:firstLine="0"/>
              <w:jc w:val="center"/>
            </w:pPr>
            <w:r>
              <w:t>Практическое задание: решение ситуационных задач, составление процессуальных документов. Просмотр видеофильмов.</w:t>
            </w:r>
          </w:p>
        </w:tc>
      </w:tr>
      <w:tr w:rsidR="008717C2" w:rsidRPr="000654A8" w:rsidTr="009A07DB">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A0134F" w:rsidRDefault="008717C2" w:rsidP="008717C2">
            <w:pPr>
              <w:pStyle w:val="a0"/>
              <w:numPr>
                <w:ilvl w:val="0"/>
                <w:numId w:val="0"/>
              </w:numPr>
              <w:tabs>
                <w:tab w:val="left" w:pos="35"/>
              </w:tabs>
              <w:spacing w:line="240" w:lineRule="auto"/>
              <w:jc w:val="center"/>
              <w:rPr>
                <w:i/>
                <w:lang w:eastAsia="en-US"/>
              </w:rPr>
            </w:pPr>
            <w:r>
              <w:t>Продление, исчисление сроков предварительного следствия и содержания под стражей.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ind w:firstLine="0"/>
              <w:jc w:val="center"/>
            </w:pPr>
            <w:r>
              <w:t>Практическое занятие – решение ситуационных задач.</w:t>
            </w:r>
          </w:p>
        </w:tc>
      </w:tr>
      <w:tr w:rsidR="008717C2" w:rsidRPr="000654A8" w:rsidTr="009A07DB">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9A07DB" w:rsidRDefault="008717C2" w:rsidP="008717C2">
            <w:pPr>
              <w:pStyle w:val="a0"/>
              <w:numPr>
                <w:ilvl w:val="0"/>
                <w:numId w:val="0"/>
              </w:numPr>
              <w:spacing w:line="240" w:lineRule="auto"/>
              <w:jc w:val="center"/>
              <w:rPr>
                <w:i/>
                <w:lang w:eastAsia="en-US"/>
              </w:rPr>
            </w:pPr>
            <w:r>
              <w:t>Доказательства и доказывание в работе следователя.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ind w:firstLine="0"/>
              <w:jc w:val="center"/>
            </w:pPr>
            <w:r>
              <w:t>Практическое занятие – решение ситуационных задач.</w:t>
            </w:r>
          </w:p>
        </w:tc>
      </w:tr>
      <w:tr w:rsidR="008717C2" w:rsidRPr="000654A8" w:rsidTr="009A07DB">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pStyle w:val="a0"/>
              <w:numPr>
                <w:ilvl w:val="0"/>
                <w:numId w:val="0"/>
              </w:numPr>
              <w:tabs>
                <w:tab w:val="left" w:pos="363"/>
              </w:tabs>
              <w:spacing w:line="240" w:lineRule="auto"/>
              <w:jc w:val="center"/>
            </w:pPr>
            <w:r>
              <w:t>Привлечение следователем лица в качестве обвиняемого</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ind w:firstLine="0"/>
              <w:jc w:val="center"/>
            </w:pPr>
            <w:r>
              <w:t>Деловая игра</w:t>
            </w:r>
          </w:p>
        </w:tc>
      </w:tr>
      <w:tr w:rsidR="008717C2" w:rsidRPr="000654A8" w:rsidTr="009A07DB">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A0134F" w:rsidRDefault="008717C2" w:rsidP="008717C2">
            <w:pPr>
              <w:pStyle w:val="a0"/>
              <w:numPr>
                <w:ilvl w:val="0"/>
                <w:numId w:val="0"/>
              </w:numPr>
              <w:tabs>
                <w:tab w:val="left" w:pos="35"/>
              </w:tabs>
              <w:spacing w:line="240" w:lineRule="auto"/>
              <w:jc w:val="center"/>
              <w:rPr>
                <w:i/>
                <w:lang w:eastAsia="en-US"/>
              </w:rPr>
            </w:pPr>
            <w:r>
              <w:t>Окончание предварительного следствия. Особенности уголовного судопроизводства при заключении досудебного соглашения о сотрудничестве и согласии обвиняемого с предъявленным обвинением</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ind w:firstLine="0"/>
              <w:jc w:val="center"/>
            </w:pPr>
            <w:r>
              <w:t>Практическое занятие: решение ситуационных задач, составление процессуальных документов.</w:t>
            </w:r>
          </w:p>
        </w:tc>
      </w:tr>
      <w:tr w:rsidR="008717C2" w:rsidRPr="000654A8" w:rsidTr="009A07DB">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A0134F" w:rsidRDefault="008717C2" w:rsidP="008717C2">
            <w:pPr>
              <w:pStyle w:val="a0"/>
              <w:numPr>
                <w:ilvl w:val="0"/>
                <w:numId w:val="0"/>
              </w:numPr>
              <w:tabs>
                <w:tab w:val="left" w:pos="363"/>
              </w:tabs>
              <w:spacing w:line="240" w:lineRule="auto"/>
              <w:jc w:val="center"/>
              <w:rPr>
                <w:i/>
                <w:lang w:eastAsia="en-US"/>
              </w:rPr>
            </w:pPr>
            <w:r>
              <w:t>Особенности предварительного следствия по преступлениям против личности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ind w:firstLine="0"/>
              <w:jc w:val="center"/>
            </w:pPr>
            <w:r>
              <w:t>Семинар - дискуссия</w:t>
            </w:r>
          </w:p>
        </w:tc>
      </w:tr>
      <w:tr w:rsidR="008717C2" w:rsidRPr="000654A8" w:rsidTr="009A07DB">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A0134F" w:rsidRDefault="008717C2" w:rsidP="008717C2">
            <w:pPr>
              <w:pStyle w:val="a0"/>
              <w:numPr>
                <w:ilvl w:val="0"/>
                <w:numId w:val="0"/>
              </w:numPr>
              <w:tabs>
                <w:tab w:val="left" w:pos="363"/>
              </w:tabs>
              <w:spacing w:line="240" w:lineRule="auto"/>
              <w:jc w:val="center"/>
              <w:rPr>
                <w:i/>
                <w:lang w:eastAsia="en-US"/>
              </w:rPr>
            </w:pPr>
            <w:r>
              <w:t>Особенности предварительного следствия по преступлениям против собственности.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ind w:firstLine="0"/>
              <w:jc w:val="center"/>
            </w:pPr>
            <w:r>
              <w:t>Семинар - дискуссия</w:t>
            </w:r>
          </w:p>
        </w:tc>
      </w:tr>
      <w:tr w:rsidR="008717C2" w:rsidRPr="000654A8" w:rsidTr="009A07DB">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pPr>
              <w:ind w:firstLine="0"/>
              <w:jc w:val="center"/>
            </w:pPr>
            <w:r w:rsidRPr="00A0134F">
              <w:t>Особенности предварительного следствия по преступлениям, связанным с незаконным оборотом наркотических средств и психотропных веществ.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pPr>
              <w:ind w:firstLine="0"/>
              <w:jc w:val="center"/>
            </w:pPr>
            <w:r>
              <w:t>Семинар - дискуссия</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7D17D3">
            <w:pPr>
              <w:ind w:firstLine="0"/>
              <w:jc w:val="left"/>
              <w:rPr>
                <w:i/>
              </w:rPr>
            </w:pPr>
            <w:r w:rsidRPr="001E65E2">
              <w:rPr>
                <w:i/>
              </w:rPr>
              <w:t>Итог</w:t>
            </w:r>
            <w:r>
              <w:rPr>
                <w:i/>
              </w:rPr>
              <w:t>о по дисциплине составляет 100</w:t>
            </w:r>
            <w:r w:rsidRPr="001E65E2">
              <w:rPr>
                <w:i/>
              </w:rPr>
              <w:t xml:space="preserve">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Избирательное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Cs/>
              </w:rPr>
            </w:pPr>
            <w:r w:rsidRPr="000654A8">
              <w:rPr>
                <w:bCs/>
              </w:rPr>
              <w:t>Сущность, содержание и формы судебной защиты избирательных прав и права на участие в референдуме граждан России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rPr>
                <w:bCs/>
              </w:rPr>
              <w:t>Система и правовой статус избирательных комиссий в России.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rPr>
                <w:bCs/>
              </w:rPr>
              <w:t>Назначение выборов. Составление списков избирателей. Порядок выдвижения и регистрации кандидатов. Правовой статус кандидатов.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Юридическая ответственность за нарушение избирательного законодательства.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Судебная защита прав граждан России при организации и осуществлении голосования, подсчете голосов избирателей, установлении результатов выборов и их опубликовании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Cs/>
              </w:rPr>
            </w:pPr>
            <w:r w:rsidRPr="000654A8">
              <w:rPr>
                <w:bCs/>
              </w:rPr>
              <w:t>Порядок голосования и подведение итогов выборов в России.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9E1559">
        <w:trPr>
          <w:trHeight w:val="415"/>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33,3% занятий, проводимых в активных и интерактивных формах</w:t>
            </w:r>
          </w:p>
        </w:tc>
      </w:tr>
      <w:tr w:rsidR="008717C2" w:rsidRPr="000654A8" w:rsidTr="00D425A8">
        <w:trPr>
          <w:trHeight w:val="892"/>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Особенности рассмотрения отдельных категорий гражданских дел в судах общей юрисдикции</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Особенности рассмотрения и разрешения дел о разделе общей совместной собственности супругов</w:t>
            </w:r>
          </w:p>
        </w:tc>
        <w:tc>
          <w:tcPr>
            <w:tcW w:w="325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pPr>
            <w:r w:rsidRPr="000654A8">
              <w:t>«Дискуссионное заседание»:</w:t>
            </w:r>
          </w:p>
          <w:p w:rsidR="008717C2" w:rsidRPr="000654A8" w:rsidRDefault="008717C2" w:rsidP="008717C2">
            <w:pPr>
              <w:ind w:firstLine="0"/>
              <w:jc w:val="center"/>
            </w:pPr>
            <w:r w:rsidRPr="000654A8">
              <w:t>Публичное обсуждение каких-либо проблем, спорных вопросов качестве метода, активизирующего процесс обучения.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Особенности рассмотрения и разрешения дел о взыскании алиментов</w:t>
            </w:r>
          </w:p>
        </w:tc>
        <w:tc>
          <w:tcPr>
            <w:tcW w:w="325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Особенности рассмотрения и разрешения дел об установлении отцовства</w:t>
            </w:r>
          </w:p>
        </w:tc>
        <w:tc>
          <w:tcPr>
            <w:tcW w:w="325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Особенности рассмотрения и разрешения дел о защите прав потребителей</w:t>
            </w:r>
          </w:p>
        </w:tc>
        <w:tc>
          <w:tcPr>
            <w:tcW w:w="325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31,5 %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Административно-правовая защита права собственности</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Административные процедуры лицензирования, аттестации и аккредитации, направленные в защиту права собственности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Круглый стол</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Процедуры технического регулирования (стандартизации и сертификации)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Деловая игра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Процедуры рассмотрения предложений, заявлений, заключения административного договора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 «Вопрос-ответ»</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Производство по делам об административных правонарушениях в сфере защиты права собственности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33,3 %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Адвокат в гражданском и арбитражном процессах</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Правовые и организационные основы адвокатской деятельности в РФ</w:t>
            </w:r>
          </w:p>
        </w:tc>
        <w:tc>
          <w:tcPr>
            <w:tcW w:w="3251" w:type="dxa"/>
            <w:vMerge w:val="restart"/>
            <w:tcBorders>
              <w:top w:val="single" w:sz="4" w:space="0" w:color="auto"/>
              <w:left w:val="single" w:sz="4" w:space="0" w:color="auto"/>
              <w:right w:val="single" w:sz="4" w:space="0" w:color="auto"/>
            </w:tcBorders>
            <w:vAlign w:val="center"/>
          </w:tcPr>
          <w:p w:rsidR="008717C2" w:rsidRPr="00935D3E" w:rsidRDefault="008717C2" w:rsidP="008717C2">
            <w:pPr>
              <w:ind w:left="-189" w:right="-37" w:firstLine="0"/>
              <w:jc w:val="center"/>
            </w:pPr>
            <w:r w:rsidRPr="00935D3E">
              <w:t>Семинар-конференция:</w:t>
            </w:r>
          </w:p>
          <w:p w:rsidR="008717C2" w:rsidRPr="00935D3E" w:rsidRDefault="008717C2" w:rsidP="008717C2">
            <w:pPr>
              <w:ind w:firstLine="0"/>
              <w:jc w:val="center"/>
            </w:pPr>
            <w:r w:rsidRPr="00935D3E">
              <w:t>обсуждение студентами сообщений, докладов и рефератов, выполненных ими по результатам учебных или научных исследований под руководством преподавателя. Цели обсуждений направлены на формирование навыков профессиональной полемики и закрепление обсуждаемого материала.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Оказание юридической помощи адвокатом по защите корпоративной собственности</w:t>
            </w:r>
          </w:p>
        </w:tc>
        <w:tc>
          <w:tcPr>
            <w:tcW w:w="3251" w:type="dxa"/>
            <w:vMerge/>
            <w:tcBorders>
              <w:left w:val="single" w:sz="4" w:space="0" w:color="auto"/>
              <w:bottom w:val="single" w:sz="4" w:space="0" w:color="auto"/>
              <w:right w:val="single" w:sz="4" w:space="0" w:color="auto"/>
            </w:tcBorders>
            <w:vAlign w:val="center"/>
          </w:tcPr>
          <w:p w:rsidR="008717C2" w:rsidRPr="00935D3E" w:rsidRDefault="008717C2" w:rsidP="008717C2">
            <w:pPr>
              <w:ind w:firstLine="0"/>
              <w:jc w:val="center"/>
            </w:pP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Деятельность адвоката по представлению и исследованию доказательств</w:t>
            </w:r>
          </w:p>
        </w:tc>
        <w:tc>
          <w:tcPr>
            <w:tcW w:w="3251" w:type="dxa"/>
            <w:vMerge w:val="restart"/>
            <w:tcBorders>
              <w:top w:val="single" w:sz="4" w:space="0" w:color="auto"/>
              <w:left w:val="single" w:sz="4" w:space="0" w:color="auto"/>
              <w:right w:val="single" w:sz="4" w:space="0" w:color="auto"/>
            </w:tcBorders>
            <w:vAlign w:val="center"/>
          </w:tcPr>
          <w:p w:rsidR="008717C2" w:rsidRPr="00935D3E" w:rsidRDefault="008717C2" w:rsidP="008717C2">
            <w:pPr>
              <w:ind w:firstLine="0"/>
              <w:jc w:val="center"/>
            </w:pPr>
            <w:r w:rsidRPr="00935D3E">
              <w:t>Семинар-дискуссия:</w:t>
            </w:r>
          </w:p>
          <w:p w:rsidR="008717C2" w:rsidRPr="00935D3E" w:rsidRDefault="008717C2" w:rsidP="008717C2">
            <w:pPr>
              <w:ind w:firstLine="0"/>
              <w:jc w:val="center"/>
            </w:pPr>
            <w:r w:rsidRPr="00935D3E">
              <w:t>диалогическое общение студентов, в процессе которого через совместное участие обсуждаются и решаются теоретические и практические проблемы.</w:t>
            </w:r>
          </w:p>
          <w:p w:rsidR="008717C2" w:rsidRPr="00935D3E" w:rsidRDefault="008717C2" w:rsidP="008717C2">
            <w:pPr>
              <w:ind w:firstLine="0"/>
              <w:jc w:val="center"/>
            </w:pPr>
            <w:r w:rsidRPr="00935D3E">
              <w:t>Каждый из участников дискуссии получает возможность научиться точно выражать свои мысли в докладе или выступлении по выбранному им вопросу, активно отстаивать свою точку зрения, аргументировано возражать, опровергать ошибочную позицию.</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Деятельность адвоката в рамках проверочных стадий гражданского судопроизводства</w:t>
            </w:r>
          </w:p>
        </w:tc>
        <w:tc>
          <w:tcPr>
            <w:tcW w:w="325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Организационно-правовые проблемы участия адвоката на стадии исполнения судебных актов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shd w:val="clear" w:color="auto" w:fill="FFFFFF"/>
              <w:tabs>
                <w:tab w:val="left" w:pos="142"/>
              </w:tabs>
              <w:ind w:firstLine="0"/>
              <w:jc w:val="center"/>
            </w:pPr>
            <w:r w:rsidRPr="000654A8">
              <w:t>Семинар-беседа:</w:t>
            </w:r>
          </w:p>
          <w:p w:rsidR="008717C2" w:rsidRPr="000654A8" w:rsidRDefault="008717C2" w:rsidP="008717C2">
            <w:pPr>
              <w:ind w:firstLine="0"/>
              <w:jc w:val="center"/>
              <w:rPr>
                <w:b/>
              </w:rPr>
            </w:pPr>
            <w:r w:rsidRPr="000654A8">
              <w:t>Развернутая беседа предполагает подготовку студентов по всем вопросам семинара с единым для группы перечнем рекомендованной литературы; выступления студентов (по их желанию или же по вызову преподавателя); обсуждение выступлений, вступление и заключение преподавателя по отдельным вопросам и семинару в целом.</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31,5 % занятий, проводимых в активных и интерактивных формах</w:t>
            </w:r>
          </w:p>
        </w:tc>
      </w:tr>
      <w:tr w:rsidR="008717C2" w:rsidRPr="000654A8" w:rsidTr="009E1559">
        <w:trPr>
          <w:trHeight w:val="355"/>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Прокурорский надзор</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0"/>
              <w:numPr>
                <w:ilvl w:val="0"/>
                <w:numId w:val="0"/>
              </w:numPr>
              <w:tabs>
                <w:tab w:val="left" w:pos="363"/>
              </w:tabs>
              <w:spacing w:line="240" w:lineRule="auto"/>
              <w:jc w:val="center"/>
              <w:rPr>
                <w:lang w:eastAsia="en-US"/>
              </w:rPr>
            </w:pPr>
            <w:r w:rsidRPr="000654A8">
              <w:rPr>
                <w:lang w:eastAsia="en-US"/>
              </w:rPr>
              <w:t>Организация прокуратуры, ее принципы и система органов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 xml:space="preserve">Доклады </w:t>
            </w:r>
            <w:r w:rsidRPr="000654A8">
              <w:rPr>
                <w:lang w:val="en-US"/>
              </w:rPr>
              <w:t>(</w:t>
            </w:r>
            <w:r w:rsidRPr="000654A8">
              <w:t>устная форма, презентация</w:t>
            </w:r>
            <w:r w:rsidRPr="000654A8">
              <w:rPr>
                <w:lang w:val="en-US"/>
              </w:rPr>
              <w:t>)</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lang w:eastAsia="en-US"/>
              </w:rPr>
              <w:t>Участие прокурора в рассмотрении гражданских дел судами общей юрисдикции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Составление юридических документов с применением справочных систем «Гарант», «Консультант-Плюс».</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lang w:eastAsia="en-US"/>
              </w:rPr>
              <w:t>Участие прокурора в рассмотрении уголовных дел судами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Ролевая игра.</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lang w:eastAsia="en-US"/>
              </w:rPr>
              <w:t>Участие прокурора в рассмотрении дел арбитражными судами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Ролевая игра.</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7D17D3">
            <w:pPr>
              <w:ind w:firstLine="0"/>
              <w:jc w:val="left"/>
              <w:rPr>
                <w:i/>
              </w:rPr>
            </w:pPr>
            <w:r w:rsidRPr="000654A8">
              <w:rPr>
                <w:i/>
              </w:rPr>
              <w:t>Итого по дисциплине составляет 40 %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Исполнительное производство</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Осуществление исполнительных действий</w:t>
            </w:r>
          </w:p>
        </w:tc>
        <w:tc>
          <w:tcPr>
            <w:tcW w:w="325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pPr>
            <w:r w:rsidRPr="000654A8">
              <w:t>«Дискуссионное заседание»:</w:t>
            </w:r>
          </w:p>
          <w:p w:rsidR="008717C2" w:rsidRPr="000654A8" w:rsidRDefault="008717C2" w:rsidP="008717C2">
            <w:pPr>
              <w:ind w:firstLine="0"/>
              <w:jc w:val="center"/>
            </w:pPr>
            <w:r w:rsidRPr="000654A8">
              <w:t>Обсуждение спорной (дискуссионной) проблемы, в ходе которого каждая сторона, оппонируя мнению собеседника, аргументирует свою позицию.</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Обращение взыскания на имущество должника</w:t>
            </w:r>
          </w:p>
        </w:tc>
        <w:tc>
          <w:tcPr>
            <w:tcW w:w="325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Default="008717C2" w:rsidP="008717C2">
            <w:pPr>
              <w:ind w:firstLine="0"/>
              <w:jc w:val="left"/>
              <w:rPr>
                <w:i/>
              </w:rPr>
            </w:pPr>
            <w:r w:rsidRPr="000654A8">
              <w:rPr>
                <w:i/>
              </w:rPr>
              <w:t>Итого по дисциплине составляет 44,5% занятий, проводимых в активных и интерактивных формах</w:t>
            </w:r>
          </w:p>
          <w:p w:rsidR="008717C2" w:rsidRPr="000654A8" w:rsidRDefault="008717C2" w:rsidP="008717C2">
            <w:pPr>
              <w:ind w:firstLine="0"/>
              <w:jc w:val="left"/>
              <w:rPr>
                <w:i/>
              </w:rPr>
            </w:pP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Суд присяжных в Российской Федерации</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pPr>
              <w:pStyle w:val="a0"/>
              <w:numPr>
                <w:ilvl w:val="0"/>
                <w:numId w:val="0"/>
              </w:numPr>
              <w:tabs>
                <w:tab w:val="left" w:pos="221"/>
              </w:tabs>
              <w:spacing w:line="240" w:lineRule="auto"/>
              <w:ind w:left="35"/>
            </w:pPr>
            <w:r w:rsidRPr="003C22C5">
              <w:t>Сущность производства в суде с участием присяжных заседа</w:t>
            </w:r>
            <w:r>
              <w:t>телей.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r>
              <w:t>П</w:t>
            </w:r>
            <w:r w:rsidRPr="00C15CAD">
              <w:t>роведение деловой игры на базе современных информационных технологий</w:t>
            </w:r>
            <w:r>
              <w:t>.</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pPr>
              <w:pStyle w:val="a0"/>
              <w:numPr>
                <w:ilvl w:val="0"/>
                <w:numId w:val="0"/>
              </w:numPr>
              <w:spacing w:line="240" w:lineRule="auto"/>
            </w:pPr>
            <w:r w:rsidRPr="00C15CAD">
              <w:t>Этапы судебного разбирательства в суде присяжных и их характеристика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r w:rsidRPr="00C15CAD">
              <w:t>Просмотр и обсуждение учебного видеофильма.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pPr>
              <w:pStyle w:val="a0"/>
              <w:numPr>
                <w:ilvl w:val="0"/>
                <w:numId w:val="0"/>
              </w:numPr>
              <w:tabs>
                <w:tab w:val="left" w:pos="168"/>
              </w:tabs>
              <w:spacing w:line="240" w:lineRule="auto"/>
            </w:pPr>
            <w:r w:rsidRPr="00C15CAD">
              <w:rPr>
                <w:color w:val="000000"/>
              </w:rPr>
              <w:t>Порядок формирования суда присяжных</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r w:rsidRPr="00C15CAD">
              <w:t>Ролевая игра</w:t>
            </w:r>
            <w:r>
              <w:t>.</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3C22C5" w:rsidRDefault="008717C2" w:rsidP="008717C2">
            <w:pPr>
              <w:pStyle w:val="a0"/>
              <w:numPr>
                <w:ilvl w:val="0"/>
                <w:numId w:val="0"/>
              </w:numPr>
              <w:tabs>
                <w:tab w:val="left" w:pos="221"/>
              </w:tabs>
              <w:spacing w:line="240" w:lineRule="auto"/>
              <w:ind w:left="35"/>
              <w:rPr>
                <w:i/>
                <w:lang w:eastAsia="en-US"/>
              </w:rPr>
            </w:pPr>
            <w:r w:rsidRPr="003C22C5">
              <w:t>Особенности судебного разбирательства в суде с участием присяжных заседателей.</w:t>
            </w:r>
          </w:p>
          <w:p w:rsidR="008717C2" w:rsidRPr="00C15CAD" w:rsidRDefault="008717C2" w:rsidP="008717C2">
            <w:pPr>
              <w:pStyle w:val="a0"/>
              <w:numPr>
                <w:ilvl w:val="0"/>
                <w:numId w:val="0"/>
              </w:numPr>
              <w:tabs>
                <w:tab w:val="left" w:pos="168"/>
              </w:tabs>
              <w:spacing w:line="240" w:lineRule="auto"/>
            </w:pP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r w:rsidRPr="00C15CAD">
              <w:t>Круглый стол</w:t>
            </w:r>
            <w:r>
              <w:t>.</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pPr>
              <w:pStyle w:val="a0"/>
              <w:numPr>
                <w:ilvl w:val="0"/>
                <w:numId w:val="0"/>
              </w:numPr>
              <w:spacing w:line="240" w:lineRule="auto"/>
            </w:pPr>
            <w:r w:rsidRPr="003C22C5">
              <w:t>Проблемы судебного разбирательства в суде присяжных и пути повышения его эффективности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C15CAD" w:rsidRDefault="008717C2" w:rsidP="008717C2">
            <w:r w:rsidRPr="00C15CAD">
              <w:t>Ролевая игра</w:t>
            </w:r>
            <w:r>
              <w:t>.</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62,5 %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Криминалистическая техника</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0"/>
              <w:numPr>
                <w:ilvl w:val="0"/>
                <w:numId w:val="0"/>
              </w:numPr>
              <w:tabs>
                <w:tab w:val="left" w:pos="363"/>
              </w:tabs>
              <w:spacing w:line="240" w:lineRule="auto"/>
              <w:jc w:val="center"/>
            </w:pPr>
            <w:r w:rsidRPr="000654A8">
              <w:t>Криминалистическая фотография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 xml:space="preserve">Доклады </w:t>
            </w:r>
            <w:r w:rsidRPr="000654A8">
              <w:rPr>
                <w:lang w:val="en-US"/>
              </w:rPr>
              <w:t>(</w:t>
            </w:r>
            <w:r w:rsidRPr="000654A8">
              <w:t>устная форма, презентация</w:t>
            </w:r>
            <w:r w:rsidRPr="000654A8">
              <w:rPr>
                <w:lang w:val="en-US"/>
              </w:rPr>
              <w:t>)</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Криминалистическая трасология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Криминалистическое документоведение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Составление юридических документов с применением справочных систем «Гарант», «Консультант-Плюс».</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Габитоскопия. Криминалистическая регистрация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65,5 %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Юридическая техника</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E16D74" w:rsidRDefault="008717C2" w:rsidP="008717C2">
            <w:pPr>
              <w:ind w:firstLine="0"/>
              <w:jc w:val="center"/>
            </w:pPr>
            <w:r w:rsidRPr="00E16D74">
              <w:rPr>
                <w:color w:val="000000"/>
              </w:rPr>
              <w:t>Юридическая техника как наука и учебная дисциплина. Понятие, значение и виды юридической техники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E16D74" w:rsidRDefault="008717C2" w:rsidP="008717C2">
            <w:pPr>
              <w:ind w:firstLine="0"/>
              <w:jc w:val="center"/>
            </w:pPr>
            <w:r w:rsidRPr="00E16D74">
              <w:rPr>
                <w:color w:val="000000"/>
              </w:rPr>
              <w:t>семинар-дискуссия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E16D74" w:rsidRDefault="008717C2" w:rsidP="008717C2">
            <w:pPr>
              <w:ind w:firstLine="0"/>
              <w:jc w:val="center"/>
              <w:rPr>
                <w:b/>
              </w:rPr>
            </w:pPr>
            <w:r w:rsidRPr="00E16D74">
              <w:rPr>
                <w:color w:val="000000"/>
              </w:rPr>
              <w:t>Правила составления и оформления правовых актов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E16D74" w:rsidRDefault="008717C2" w:rsidP="008717C2">
            <w:pPr>
              <w:ind w:firstLine="0"/>
              <w:jc w:val="center"/>
              <w:rPr>
                <w:b/>
              </w:rPr>
            </w:pPr>
            <w:r w:rsidRPr="00E16D74">
              <w:rPr>
                <w:color w:val="000000"/>
              </w:rPr>
              <w:t>семинар-дискуссия; практическое занятие по составлению и оформлению правовых акто</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E16D74" w:rsidRDefault="008717C2" w:rsidP="008717C2">
            <w:pPr>
              <w:ind w:firstLine="0"/>
              <w:jc w:val="center"/>
              <w:rPr>
                <w:b/>
              </w:rPr>
            </w:pPr>
            <w:r w:rsidRPr="00E16D74">
              <w:rPr>
                <w:color w:val="000000"/>
              </w:rPr>
              <w:t>Язык права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E16D74" w:rsidRDefault="008717C2" w:rsidP="008717C2">
            <w:pPr>
              <w:ind w:firstLine="0"/>
              <w:jc w:val="center"/>
              <w:rPr>
                <w:b/>
              </w:rPr>
            </w:pPr>
            <w:r w:rsidRPr="00E16D74">
              <w:rPr>
                <w:color w:val="000000"/>
              </w:rPr>
              <w:t>семинар-дискуссия; практическое занятие в форме деловой игры «Подготовка законопроекта»);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E16D74" w:rsidRDefault="008717C2" w:rsidP="008717C2">
            <w:pPr>
              <w:ind w:firstLine="0"/>
              <w:jc w:val="center"/>
              <w:rPr>
                <w:b/>
              </w:rPr>
            </w:pPr>
            <w:r w:rsidRPr="00E16D74">
              <w:rPr>
                <w:color w:val="000000"/>
              </w:rPr>
              <w:t>Специальные средства и приемы юридической техники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E16D74" w:rsidRDefault="008717C2" w:rsidP="008717C2">
            <w:pPr>
              <w:ind w:firstLine="0"/>
              <w:jc w:val="center"/>
              <w:rPr>
                <w:b/>
              </w:rPr>
            </w:pPr>
            <w:r w:rsidRPr="00E16D74">
              <w:rPr>
                <w:color w:val="000000"/>
              </w:rPr>
              <w:t>семинар-дискуссия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E16D74" w:rsidRDefault="008717C2" w:rsidP="008717C2">
            <w:pPr>
              <w:ind w:firstLine="0"/>
              <w:jc w:val="center"/>
              <w:rPr>
                <w:b/>
              </w:rPr>
            </w:pPr>
            <w:r w:rsidRPr="00E16D74">
              <w:rPr>
                <w:color w:val="000000"/>
              </w:rPr>
              <w:t>Техника правотворчества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E16D74" w:rsidRDefault="008717C2" w:rsidP="008717C2">
            <w:pPr>
              <w:ind w:firstLine="0"/>
              <w:jc w:val="center"/>
              <w:rPr>
                <w:b/>
              </w:rPr>
            </w:pPr>
            <w:r w:rsidRPr="00E16D74">
              <w:rPr>
                <w:color w:val="000000"/>
              </w:rPr>
              <w:t>семинар-дискуссия; практическое занятие в форме деловой игры «Принятие законопроекта Государственной Думой»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E16D74" w:rsidRDefault="008717C2" w:rsidP="008717C2">
            <w:pPr>
              <w:pStyle w:val="2"/>
              <w:spacing w:before="0" w:after="0"/>
              <w:ind w:firstLine="0"/>
              <w:jc w:val="center"/>
              <w:rPr>
                <w:rFonts w:ascii="Times New Roman" w:hAnsi="Times New Roman" w:cs="Times New Roman"/>
                <w:b w:val="0"/>
                <w:i w:val="0"/>
                <w:sz w:val="24"/>
                <w:szCs w:val="24"/>
              </w:rPr>
            </w:pPr>
            <w:r w:rsidRPr="00E16D74">
              <w:rPr>
                <w:rFonts w:ascii="Times New Roman" w:hAnsi="Times New Roman" w:cs="Times New Roman"/>
                <w:b w:val="0"/>
                <w:i w:val="0"/>
                <w:color w:val="000000"/>
                <w:sz w:val="24"/>
                <w:szCs w:val="24"/>
              </w:rPr>
              <w:t>Интерпретационная юридическая техника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E16D74" w:rsidRDefault="008717C2" w:rsidP="008717C2">
            <w:pPr>
              <w:ind w:firstLine="0"/>
              <w:jc w:val="center"/>
              <w:rPr>
                <w:b/>
              </w:rPr>
            </w:pPr>
            <w:r w:rsidRPr="00E16D74">
              <w:rPr>
                <w:color w:val="000000"/>
              </w:rPr>
              <w:t>семинар-дискуссия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E16D74" w:rsidRDefault="008717C2" w:rsidP="008717C2">
            <w:pPr>
              <w:ind w:firstLine="0"/>
              <w:jc w:val="center"/>
            </w:pPr>
            <w:r w:rsidRPr="00E16D74">
              <w:rPr>
                <w:color w:val="000000"/>
              </w:rPr>
              <w:t>Правореализационная и правоприменительная юридическая техника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E16D74" w:rsidRDefault="008717C2" w:rsidP="008717C2">
            <w:pPr>
              <w:ind w:firstLine="0"/>
              <w:jc w:val="center"/>
              <w:rPr>
                <w:b/>
              </w:rPr>
            </w:pPr>
            <w:r w:rsidRPr="00E16D74">
              <w:rPr>
                <w:color w:val="000000"/>
              </w:rPr>
              <w:t>семинар-дискуссия</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E16D74" w:rsidRDefault="008717C2" w:rsidP="008717C2">
            <w:pPr>
              <w:ind w:firstLine="0"/>
              <w:jc w:val="center"/>
              <w:rPr>
                <w:b/>
              </w:rPr>
            </w:pPr>
            <w:r w:rsidRPr="00E16D74">
              <w:rPr>
                <w:color w:val="000000"/>
              </w:rPr>
              <w:t>Судебные акты и техника их составления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E16D74" w:rsidRDefault="008717C2" w:rsidP="008717C2">
            <w:pPr>
              <w:ind w:firstLine="0"/>
              <w:jc w:val="center"/>
              <w:rPr>
                <w:b/>
              </w:rPr>
            </w:pPr>
            <w:r w:rsidRPr="00E16D74">
              <w:rPr>
                <w:color w:val="000000"/>
              </w:rPr>
              <w:t>семинар-дискуссия; практическое занятие  в форме деловой игры</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100 %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Судебная защита субъектов корпоративных отношений</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i/>
                <w:lang w:eastAsia="en-US"/>
              </w:rPr>
            </w:pPr>
            <w:r w:rsidRPr="000654A8">
              <w:t>Судебная защита отношений связанных с оспариванием крупных сделок и сделок, в совершении которых имеется заинтересованность</w:t>
            </w:r>
          </w:p>
        </w:tc>
        <w:tc>
          <w:tcPr>
            <w:tcW w:w="325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pPr>
            <w:r w:rsidRPr="000654A8">
              <w:t>семинар-дискуссия</w:t>
            </w:r>
            <w:r>
              <w:t>, решение конкретных задач</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Судебная защита субъектов корпоративных отношений от действий контрагентов фирм «однодневок», а так же участников корпоративных отношений зарегистрированных на фиктивного учредителя</w:t>
            </w:r>
          </w:p>
        </w:tc>
        <w:tc>
          <w:tcPr>
            <w:tcW w:w="325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spacing w:val="-1"/>
              </w:rPr>
              <w:t>Правовое регулирование поглощения. Противодействие недружественному поглощению и противоправной смене управляющих органов корпорации (рейдерство)</w:t>
            </w:r>
          </w:p>
        </w:tc>
        <w:tc>
          <w:tcPr>
            <w:tcW w:w="325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44,5 %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Бюджетное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spacing w:val="-2"/>
              </w:rPr>
            </w:pPr>
            <w:r w:rsidRPr="000654A8">
              <w:rPr>
                <w:spacing w:val="-2"/>
              </w:rPr>
              <w:t>Бюджетное устройство и бюджетная система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rPr>
                <w:spacing w:val="-2"/>
              </w:rPr>
              <w:t>семинар  - круглый стол</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rPr>
                <w:bCs/>
                <w:color w:val="000000"/>
              </w:rPr>
              <w:t>Государственный и муниципальный долг</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color w:val="000000"/>
              </w:rPr>
              <w:t>круглый стол</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rPr>
                <w:bCs/>
                <w:color w:val="000000"/>
              </w:rPr>
              <w:t>Бюджетный процесс</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color w:val="000000"/>
              </w:rPr>
              <w:t>деловая игра</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rPr>
                <w:bCs/>
                <w:color w:val="000000"/>
              </w:rPr>
              <w:t>Ответственность за нарушение бюджетного законодательства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color w:val="000000"/>
              </w:rPr>
              <w:t>решение ситуационных задач</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7D17D3">
            <w:pPr>
              <w:ind w:firstLine="0"/>
              <w:jc w:val="left"/>
              <w:rPr>
                <w:i/>
              </w:rPr>
            </w:pPr>
            <w:r w:rsidRPr="000654A8">
              <w:rPr>
                <w:i/>
              </w:rPr>
              <w:t>Итого по дисциплине составляет 40 %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Страховое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Понятие функции и виды страхования.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устный опрос,</w:t>
            </w:r>
          </w:p>
          <w:p w:rsidR="008717C2" w:rsidRPr="000654A8" w:rsidRDefault="008717C2" w:rsidP="002B1802">
            <w:pPr>
              <w:ind w:firstLine="0"/>
              <w:jc w:val="center"/>
            </w:pPr>
            <w:r w:rsidRPr="000654A8">
              <w:t>групповая 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Общая характеристика страхового права.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устный опрос,</w:t>
            </w:r>
          </w:p>
          <w:p w:rsidR="008717C2" w:rsidRPr="000654A8" w:rsidRDefault="008717C2" w:rsidP="008717C2">
            <w:pPr>
              <w:ind w:firstLine="0"/>
              <w:jc w:val="center"/>
            </w:pPr>
            <w:r w:rsidRPr="000654A8">
              <w:t>групповая дискуссия</w:t>
            </w:r>
          </w:p>
          <w:p w:rsidR="008717C2" w:rsidRPr="000654A8" w:rsidRDefault="008717C2" w:rsidP="008717C2">
            <w:pPr>
              <w:ind w:firstLine="0"/>
              <w:jc w:val="center"/>
              <w:rPr>
                <w:b/>
              </w:rPr>
            </w:pPr>
            <w:r w:rsidRPr="000654A8">
              <w:t>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Страховое правоотношение.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устный опрос, решение задач-ситуаций,</w:t>
            </w:r>
          </w:p>
          <w:p w:rsidR="008717C2" w:rsidRPr="000654A8" w:rsidRDefault="008717C2" w:rsidP="008717C2">
            <w:pPr>
              <w:ind w:firstLine="0"/>
              <w:jc w:val="center"/>
              <w:rPr>
                <w:b/>
              </w:rPr>
            </w:pPr>
            <w:r w:rsidRPr="000654A8">
              <w:t>тестирование</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Публично-правовое регулирование страхового дела.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устный опрос, </w:t>
            </w:r>
            <w:r w:rsidRPr="000654A8">
              <w:br/>
              <w:t>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Договор страхования.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устный опрос, 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Взаимное страхование.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устный опрос, 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Перестрахование.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устный опрос,</w:t>
            </w:r>
          </w:p>
          <w:p w:rsidR="008717C2" w:rsidRPr="000654A8" w:rsidRDefault="008717C2" w:rsidP="008717C2">
            <w:pPr>
              <w:ind w:firstLine="0"/>
              <w:jc w:val="center"/>
              <w:rPr>
                <w:b/>
              </w:rPr>
            </w:pPr>
            <w:r w:rsidRPr="000654A8">
              <w:t>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Правовые и организационные особенности имущественного страхования.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устный опрос, </w:t>
            </w:r>
            <w:r w:rsidRPr="000654A8">
              <w:br/>
              <w:t>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Правовые и организационные особенности личного</w:t>
            </w:r>
          </w:p>
          <w:p w:rsidR="008717C2" w:rsidRPr="000654A8" w:rsidRDefault="008717C2" w:rsidP="008717C2">
            <w:pPr>
              <w:ind w:firstLine="0"/>
              <w:jc w:val="center"/>
              <w:rPr>
                <w:b/>
              </w:rPr>
            </w:pPr>
            <w:r w:rsidRPr="000654A8">
              <w:t>страхования.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устный опрос, </w:t>
            </w:r>
            <w:r w:rsidRPr="000654A8">
              <w:br/>
              <w:t>решение задач-ситуаций</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Правовые и организационные основы социального</w:t>
            </w:r>
          </w:p>
          <w:p w:rsidR="008717C2" w:rsidRPr="000654A8" w:rsidRDefault="008717C2" w:rsidP="008717C2">
            <w:pPr>
              <w:ind w:firstLine="0"/>
              <w:jc w:val="center"/>
              <w:rPr>
                <w:b/>
              </w:rPr>
            </w:pPr>
            <w:r w:rsidRPr="000654A8">
              <w:t>страхования.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устный опрос, </w:t>
            </w:r>
            <w:r w:rsidRPr="000654A8">
              <w:br/>
              <w:t>решение задач-ситуаций</w:t>
            </w:r>
          </w:p>
        </w:tc>
      </w:tr>
      <w:tr w:rsidR="008717C2" w:rsidRPr="000654A8" w:rsidTr="009E1559">
        <w:trPr>
          <w:trHeight w:val="505"/>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занятий проводимых 100 % в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Доказывание и доказательства в уголовном процессе</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0"/>
              <w:numPr>
                <w:ilvl w:val="0"/>
                <w:numId w:val="0"/>
              </w:numPr>
              <w:spacing w:line="240" w:lineRule="auto"/>
              <w:jc w:val="center"/>
            </w:pPr>
            <w:r w:rsidRPr="000654A8">
              <w:t>Процесс доказывания и его этапы</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Проведение деловой игры на базе современных информационных технологий.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Вещественные доказательства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Решение ситуационных задач.</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Протоколы следственных и судебных действий. Документы-доказательства.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Составление юридических документов с применением справочных систем «Гарант», «Консультант-Плюс».</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42.8 %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Таможенное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Специальные таможенные процедуры</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Блиц-опрос</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Правовые аспекты взимания таможенных платежей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Международно-правовое сотрудничество РФ в таможенной сфере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Дискуссия</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Таможенное оформление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 «вопрос-ответ»</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7D17D3">
            <w:pPr>
              <w:ind w:firstLine="0"/>
              <w:jc w:val="left"/>
              <w:rPr>
                <w:i/>
              </w:rPr>
            </w:pPr>
            <w:r w:rsidRPr="000654A8">
              <w:rPr>
                <w:i/>
              </w:rPr>
              <w:t>Итого по дисциплине составляет 30,8 %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Правовые основы оборота недвижимости</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Недвижимое имущество как объект гражданских</w:t>
            </w:r>
          </w:p>
          <w:p w:rsidR="008717C2" w:rsidRPr="000654A8" w:rsidRDefault="008717C2" w:rsidP="008717C2">
            <w:pPr>
              <w:ind w:firstLine="0"/>
              <w:jc w:val="center"/>
            </w:pPr>
            <w:r w:rsidRPr="000654A8">
              <w:t>правоотношений.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устный опрос,</w:t>
            </w:r>
          </w:p>
          <w:p w:rsidR="008717C2" w:rsidRPr="000654A8" w:rsidRDefault="008717C2" w:rsidP="008717C2">
            <w:pPr>
              <w:ind w:firstLine="0"/>
              <w:jc w:val="center"/>
            </w:pPr>
            <w:r w:rsidRPr="000654A8">
              <w:t xml:space="preserve">групповая </w:t>
            </w:r>
            <w:r w:rsidRPr="000654A8">
              <w:br/>
              <w:t>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Особенности гражданско-правового режима недвижимости.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устный опрос,</w:t>
            </w:r>
          </w:p>
          <w:p w:rsidR="008717C2" w:rsidRPr="000654A8" w:rsidRDefault="008717C2" w:rsidP="008717C2">
            <w:pPr>
              <w:ind w:firstLine="0"/>
              <w:jc w:val="center"/>
            </w:pPr>
            <w:r w:rsidRPr="000654A8">
              <w:t>групповая дискуссия</w:t>
            </w:r>
          </w:p>
          <w:p w:rsidR="008717C2" w:rsidRPr="000654A8" w:rsidRDefault="008717C2" w:rsidP="008717C2">
            <w:pPr>
              <w:ind w:firstLine="0"/>
              <w:jc w:val="center"/>
              <w:rPr>
                <w:b/>
              </w:rPr>
            </w:pPr>
            <w:r w:rsidRPr="000654A8">
              <w:t>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Договоры, опосредующие оборот недвижимого имущества.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устный опрос, решение задач-ситуаций,</w:t>
            </w:r>
          </w:p>
          <w:p w:rsidR="008717C2" w:rsidRPr="000654A8" w:rsidRDefault="008717C2" w:rsidP="008717C2">
            <w:pPr>
              <w:ind w:firstLine="0"/>
              <w:jc w:val="center"/>
              <w:rPr>
                <w:b/>
              </w:rPr>
            </w:pPr>
            <w:r w:rsidRPr="000654A8">
              <w:t>тестирование</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Правовое регулирование ипотеки (залога недвижимости)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устный опрос, </w:t>
            </w:r>
            <w:r w:rsidRPr="000654A8">
              <w:br/>
              <w:t>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Правовые основы регистрации прав на недвижимость</w:t>
            </w:r>
          </w:p>
          <w:p w:rsidR="008717C2" w:rsidRPr="000654A8" w:rsidRDefault="008717C2" w:rsidP="008717C2">
            <w:pPr>
              <w:ind w:firstLine="0"/>
              <w:jc w:val="center"/>
              <w:rPr>
                <w:b/>
              </w:rPr>
            </w:pPr>
            <w:r w:rsidRPr="000654A8">
              <w:t>и сделок с ним.</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устный опрос, 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Правовые основы кадастрового и реестрового учета недвижимости.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устный опрос, 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Особенности оборота земельных участков.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устный опрос,</w:t>
            </w:r>
          </w:p>
          <w:p w:rsidR="008717C2" w:rsidRPr="000654A8" w:rsidRDefault="008717C2" w:rsidP="008717C2">
            <w:pPr>
              <w:ind w:firstLine="0"/>
              <w:jc w:val="center"/>
              <w:rPr>
                <w:b/>
              </w:rPr>
            </w:pPr>
            <w:r w:rsidRPr="000654A8">
              <w:t>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Особенности участия в гражданском обороте объектов капитального строительства.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устный опрос, </w:t>
            </w:r>
            <w:r w:rsidRPr="000654A8">
              <w:br/>
              <w:t>решение задач-ситуаций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Особенности участия в гражданском обороте воздушных, морских и речных судов, космических объектов.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устный опрос, </w:t>
            </w:r>
            <w:r w:rsidRPr="000654A8">
              <w:br/>
              <w:t>решение задач-ситуаций</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Особенности участия в гражданском обороте предприятий как имущественных комплексов.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 xml:space="preserve">устный опрос, </w:t>
            </w:r>
            <w:r w:rsidRPr="000654A8">
              <w:br/>
              <w:t>решение задач-ситуаций</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pPr>
            <w:r w:rsidRPr="000654A8">
              <w:rPr>
                <w:i/>
              </w:rPr>
              <w:t>Итого по дисциплине составляет занятий проводимых 100 % в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Судебная деятельность в уголовном процессе и назначение наказания</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autoSpaceDE w:val="0"/>
              <w:autoSpaceDN w:val="0"/>
              <w:adjustRightInd w:val="0"/>
              <w:ind w:firstLine="0"/>
              <w:jc w:val="center"/>
            </w:pPr>
            <w:r w:rsidRPr="000654A8">
              <w:t>Условное осуждение и осуждение с применением отсрочки отбывания наказания беременным женщинам и женщинам, имеющим малолетних детей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Просмотр и обсуждение учебного видеофильма.</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Особенности назначения наказания несовершеннолетним</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Групповое обсуждение.</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7D17D3">
            <w:pPr>
              <w:ind w:firstLine="0"/>
              <w:jc w:val="left"/>
              <w:rPr>
                <w:i/>
              </w:rPr>
            </w:pPr>
            <w:r w:rsidRPr="000654A8">
              <w:rPr>
                <w:i/>
              </w:rPr>
              <w:t>Итого по дисциплине составляет 28,5 %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Административная ответственность</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211"/>
              <w:shd w:val="clear" w:color="auto" w:fill="auto"/>
              <w:spacing w:line="240" w:lineRule="auto"/>
              <w:ind w:firstLine="0"/>
              <w:rPr>
                <w:b w:val="0"/>
                <w:sz w:val="24"/>
                <w:szCs w:val="24"/>
              </w:rPr>
            </w:pPr>
            <w:r w:rsidRPr="000654A8">
              <w:rPr>
                <w:b w:val="0"/>
                <w:sz w:val="24"/>
                <w:szCs w:val="24"/>
              </w:rPr>
              <w:t>Возбуждение дела об административном правонарушении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Круглый стол</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Рассмотрение дела об административном правонарушении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Пересмотр постановлений по делам об административных правонарушениях</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Деловая игра</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Исполнение постановлений по делам об административных правонарушениях</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 - дискуссия</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36,4 %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Особенности рассмотрения отдельных категорий арбитражных дел</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widowControl/>
              <w:ind w:firstLine="0"/>
              <w:jc w:val="center"/>
            </w:pPr>
            <w:r w:rsidRPr="000654A8">
              <w:t>Рассмотрение дел о несостоятельности (банкротстве).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shd w:val="clear" w:color="auto" w:fill="FFFFFF"/>
              <w:tabs>
                <w:tab w:val="left" w:pos="142"/>
              </w:tabs>
              <w:ind w:firstLine="0"/>
              <w:jc w:val="center"/>
            </w:pPr>
            <w:r w:rsidRPr="000654A8">
              <w:t>Семинар-беседа:</w:t>
            </w:r>
          </w:p>
          <w:p w:rsidR="008717C2" w:rsidRPr="000654A8" w:rsidRDefault="008717C2" w:rsidP="008717C2">
            <w:pPr>
              <w:ind w:firstLine="0"/>
              <w:jc w:val="center"/>
            </w:pPr>
            <w:r w:rsidRPr="000654A8">
              <w:t>Развернутая беседа предполагает подготовку студентов по всем вопросам семинара с единым для группы перечнем рекомендованной литературы; выступления студентов (по их желанию или же по вызову преподавателя); обсуждение выступлений, вступление и заключение преподавателя по отдельным вопросам и семинару в целом.</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Рассмотрение дел по корпоративным спорам.</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Семинар-конференция:</w:t>
            </w:r>
          </w:p>
          <w:p w:rsidR="008717C2" w:rsidRPr="000654A8" w:rsidRDefault="008717C2" w:rsidP="008717C2">
            <w:pPr>
              <w:ind w:firstLine="0"/>
              <w:jc w:val="center"/>
              <w:rPr>
                <w:b/>
              </w:rPr>
            </w:pPr>
            <w:r w:rsidRPr="000654A8">
              <w:t>Обсуждение студентами сообщений, докладов и рефератов, выполненных ими по результатам учебных или научных исследований под руководством преподавателя. Цели обсуждений направлены на формирование навыков профессиональной полемики и закрепление обсуждаемого материала.</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Производство по делам об оспаривании решений третейских судов.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Семинар-дискуссия:</w:t>
            </w:r>
          </w:p>
          <w:p w:rsidR="008717C2" w:rsidRPr="000654A8" w:rsidRDefault="008717C2" w:rsidP="008717C2">
            <w:pPr>
              <w:ind w:firstLine="0"/>
              <w:jc w:val="center"/>
            </w:pPr>
            <w:r w:rsidRPr="000654A8">
              <w:t>Диалогическое общение студентов, в процессе которого через совместное участие обсуждаются и решаются теоретические и практические проблемы.</w:t>
            </w:r>
          </w:p>
          <w:p w:rsidR="008717C2" w:rsidRPr="000654A8" w:rsidRDefault="008717C2" w:rsidP="008717C2">
            <w:pPr>
              <w:ind w:firstLine="0"/>
              <w:jc w:val="center"/>
              <w:rPr>
                <w:b/>
              </w:rPr>
            </w:pPr>
            <w:r w:rsidRPr="000654A8">
              <w:t>Каждый из участников дискуссии получает возможность научиться точно выражать свои мысли в докладе или выступлении по выбранному им вопросу, активно отстаивать свою точку зрения, аргументировано возражать, опровергать ошибочную позицию.</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41,7 %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Судебная медицина и психиатрия</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0"/>
              <w:numPr>
                <w:ilvl w:val="0"/>
                <w:numId w:val="0"/>
              </w:numPr>
              <w:tabs>
                <w:tab w:val="left" w:pos="363"/>
              </w:tabs>
              <w:spacing w:line="240" w:lineRule="auto"/>
              <w:jc w:val="center"/>
            </w:pPr>
            <w:r>
              <w:t>Основы судебной травматологии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 xml:space="preserve">Доклады </w:t>
            </w:r>
            <w:r w:rsidRPr="000654A8">
              <w:rPr>
                <w:lang w:val="en-US"/>
              </w:rPr>
              <w:t>(</w:t>
            </w:r>
            <w:r w:rsidRPr="000654A8">
              <w:t>устная форма, презентация</w:t>
            </w:r>
            <w:r w:rsidRPr="000654A8">
              <w:rPr>
                <w:lang w:val="en-US"/>
              </w:rPr>
              <w:t>)</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AE1C77" w:rsidRDefault="008717C2" w:rsidP="008717C2">
            <w:pPr>
              <w:ind w:firstLine="0"/>
              <w:jc w:val="center"/>
            </w:pPr>
            <w:r w:rsidRPr="00AE1C77">
              <w:t>Повреждение от огнестрельного оружия и при взрывах</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f3"/>
              <w:ind w:left="0" w:firstLine="0"/>
              <w:jc w:val="center"/>
              <w:rPr>
                <w:rFonts w:ascii="Times New Roman" w:hAnsi="Times New Roman"/>
                <w:b/>
                <w:sz w:val="24"/>
                <w:szCs w:val="24"/>
              </w:rPr>
            </w:pPr>
            <w:r>
              <w:rPr>
                <w:rFonts w:ascii="Times New Roman" w:hAnsi="Times New Roman"/>
                <w:sz w:val="24"/>
                <w:szCs w:val="24"/>
              </w:rPr>
              <w:t>Задушение (асфиксия) от действия механических факторов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Проведение деловой игры на базе современных информационных технологий.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t xml:space="preserve">Учение о смерти и трупных явлениях (судебная танатология) </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t>Расстройство здоровья и смерти от повреждения тупыми орудиями</w:t>
            </w:r>
            <w:r w:rsidRPr="000654A8">
              <w:t>.</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Проведение деловой игры на базе современных информационных технологий.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Pr>
                <w:bCs/>
              </w:rPr>
              <w:t>Повреждения и смерть от резкого изменения атмосферного давления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Pr>
                <w:bCs/>
              </w:rPr>
              <w:t>Повреждения от действия низкой и высокой температуры</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Cs/>
              </w:rPr>
            </w:pPr>
            <w:r>
              <w:t>Повреждения от действия электричества, ионизирующего излучения и других видов внешнего воздействия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16274E">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Cs/>
              </w:rPr>
            </w:pPr>
            <w:r>
              <w:rPr>
                <w:bCs/>
              </w:rPr>
              <w:t>Повреждения от действия ядовитых веществ</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16274E">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ind w:firstLine="0"/>
              <w:jc w:val="center"/>
              <w:rPr>
                <w:bCs/>
              </w:rPr>
            </w:pPr>
            <w:r>
              <w:rPr>
                <w:bCs/>
              </w:rPr>
              <w:t>Экспертиза тяжести вреда здоровью</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Просмотр и обсуждение учебного видеофильма</w:t>
            </w:r>
          </w:p>
        </w:tc>
      </w:tr>
      <w:tr w:rsidR="008717C2" w:rsidRPr="000654A8" w:rsidTr="0016274E">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ind w:firstLine="0"/>
              <w:jc w:val="center"/>
              <w:rPr>
                <w:bCs/>
              </w:rPr>
            </w:pPr>
            <w:r>
              <w:rPr>
                <w:bCs/>
              </w:rPr>
              <w:t>Экспертиза определения состояния здоровья, притворных и искусственных болезней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Просмотр и обсуждение учебного видеофильма</w:t>
            </w:r>
          </w:p>
        </w:tc>
      </w:tr>
      <w:tr w:rsidR="008717C2" w:rsidRPr="000654A8" w:rsidTr="0016274E">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ind w:firstLine="0"/>
              <w:jc w:val="center"/>
              <w:rPr>
                <w:bCs/>
              </w:rPr>
            </w:pPr>
            <w:r>
              <w:rPr>
                <w:bCs/>
              </w:rPr>
              <w:t>Экспертиза при преступлении против половой неприкосновенности и половой свободы личности. Другие виды экспертизы живых лиц</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Просмотр и обсуждение учебного видеофильма</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ind w:firstLine="0"/>
              <w:jc w:val="center"/>
              <w:rPr>
                <w:bCs/>
              </w:rPr>
            </w:pPr>
            <w:r>
              <w:rPr>
                <w:bCs/>
              </w:rPr>
              <w:t>Осмотр, предварительное исследование и судебно-медицинская экспертиза следов биологического происхождения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Просмотр и обсуждение учебного видеофильма</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7D17D3">
            <w:pPr>
              <w:ind w:firstLine="0"/>
              <w:jc w:val="left"/>
              <w:rPr>
                <w:i/>
              </w:rPr>
            </w:pPr>
            <w:r w:rsidRPr="000654A8">
              <w:rPr>
                <w:i/>
              </w:rPr>
              <w:t>Итого по дисциплине составляет 26,7 %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Европейское гуманитарное право</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Защита прав отдельных категорий индивидов в европейском гуманитарном праве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«семинаров-дискуссий»</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Деятельность Совета Европы.</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Защита прав личности в особых ситуациях в европейском гуманитарном праве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семинаров «вопрос-ответ»</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Защита прав личности в праве Европейского Союза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33,3 %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Судебное рассмотрение дел о несостоятельности (банкротстве)</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widowControl/>
              <w:ind w:firstLine="0"/>
              <w:jc w:val="center"/>
              <w:rPr>
                <w:lang w:eastAsia="en-US"/>
              </w:rPr>
            </w:pPr>
            <w:r w:rsidRPr="000654A8">
              <w:t>Участники отношений складывающихся при несостоятельности (банкротстве)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Семинар-конференция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Внешнее управление в деле о банкротстве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Семинар-беседа</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Конкурсное производство в деле о банкротстве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Семинар-конференция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Заключение и расторжение мирового соглашения  в деле о банкротстве: условия и последствия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color w:val="000000"/>
              </w:rPr>
              <w:t>Особенности рассмотрения дел о несостоятельности</w:t>
            </w:r>
            <w:r w:rsidRPr="000654A8">
              <w:t xml:space="preserve"> финансовых организаций</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Семинар-дискуссия</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right="-169" w:firstLine="0"/>
              <w:jc w:val="center"/>
              <w:rPr>
                <w:b/>
              </w:rPr>
            </w:pPr>
            <w:r w:rsidRPr="000654A8">
              <w:rPr>
                <w:bCs/>
                <w:color w:val="000000"/>
              </w:rPr>
              <w:t>Особенности рассмотрения дел о несостоятельности</w:t>
            </w:r>
            <w:r w:rsidRPr="000654A8">
              <w:t xml:space="preserve"> гражданина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Семинар-дискуссия</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41,7 %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Организационно-правовые основы профилактики коррупции</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0"/>
              <w:numPr>
                <w:ilvl w:val="0"/>
                <w:numId w:val="0"/>
              </w:numPr>
              <w:spacing w:line="240" w:lineRule="auto"/>
              <w:jc w:val="center"/>
            </w:pPr>
            <w:r w:rsidRPr="000654A8">
              <w:t>Категория «коррупция», ее концепты и формы в доктрине, международном праве и национальном законодательстве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Просмотр и обсуждение учебного видеофильма.</w:t>
            </w:r>
          </w:p>
        </w:tc>
      </w:tr>
      <w:tr w:rsidR="008717C2" w:rsidRPr="000654A8" w:rsidTr="0016274E">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0"/>
              <w:numPr>
                <w:ilvl w:val="0"/>
                <w:numId w:val="0"/>
              </w:numPr>
              <w:spacing w:line="240" w:lineRule="auto"/>
              <w:jc w:val="center"/>
            </w:pPr>
            <w:r>
              <w:t>Коррупция и иные служебные преступления: проблемы криминализации и систематизации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Групповое обсуждение.</w:t>
            </w:r>
          </w:p>
        </w:tc>
      </w:tr>
      <w:tr w:rsidR="008717C2" w:rsidRPr="000654A8" w:rsidTr="0016274E">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pStyle w:val="a0"/>
              <w:numPr>
                <w:ilvl w:val="0"/>
                <w:numId w:val="0"/>
              </w:numPr>
              <w:spacing w:line="240" w:lineRule="auto"/>
              <w:jc w:val="center"/>
            </w:pPr>
            <w:r>
              <w:t>Преступления против интересов службы в коммерческих и иных организациях</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Групповое обсуждение</w:t>
            </w:r>
          </w:p>
        </w:tc>
      </w:tr>
      <w:tr w:rsidR="008717C2" w:rsidRPr="000654A8" w:rsidTr="0016274E">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pStyle w:val="a0"/>
              <w:numPr>
                <w:ilvl w:val="0"/>
                <w:numId w:val="0"/>
              </w:numPr>
              <w:spacing w:line="240" w:lineRule="auto"/>
              <w:jc w:val="center"/>
            </w:pPr>
            <w:r>
              <w:t xml:space="preserve">Преступления против интересов государственной службы и службы в органах местного самоуправления </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Групповое обсуждение</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Default="008717C2" w:rsidP="008717C2">
            <w:pPr>
              <w:pStyle w:val="a0"/>
              <w:numPr>
                <w:ilvl w:val="0"/>
                <w:numId w:val="0"/>
              </w:numPr>
              <w:spacing w:line="240" w:lineRule="auto"/>
              <w:jc w:val="center"/>
            </w:pPr>
            <w:r>
              <w:t>Коррупционные и иные служебные преступления (правонарушения) : проблемы оптимизации норм и практики их применения</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Групповое обсуждение</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w:t>
            </w:r>
            <w:r>
              <w:rPr>
                <w:i/>
              </w:rPr>
              <w:t>ого по дисциплине составляет  95</w:t>
            </w:r>
            <w:r w:rsidRPr="000654A8">
              <w:rPr>
                <w:i/>
              </w:rPr>
              <w:t>,5 %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Судопроизводство по делам, возникающим из публичных правоотношений» (Публичное судопроизводство)</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rPr>
                <w:bCs/>
              </w:rPr>
              <w:t>Рассмотрение дел об оспаривании нормативных правовых актов</w:t>
            </w:r>
          </w:p>
        </w:tc>
        <w:tc>
          <w:tcPr>
            <w:tcW w:w="3251" w:type="dxa"/>
            <w:vMerge w:val="restart"/>
            <w:tcBorders>
              <w:top w:val="single" w:sz="4" w:space="0" w:color="auto"/>
              <w:left w:val="single" w:sz="4" w:space="0" w:color="auto"/>
              <w:right w:val="single" w:sz="4" w:space="0" w:color="auto"/>
            </w:tcBorders>
            <w:vAlign w:val="center"/>
          </w:tcPr>
          <w:p w:rsidR="008717C2" w:rsidRDefault="008717C2" w:rsidP="008717C2">
            <w:pPr>
              <w:ind w:firstLine="0"/>
              <w:jc w:val="center"/>
            </w:pPr>
            <w:r w:rsidRPr="000654A8">
              <w:t>Семинар-дискуссия</w:t>
            </w:r>
          </w:p>
          <w:p w:rsidR="008717C2" w:rsidRPr="000654A8" w:rsidRDefault="008717C2" w:rsidP="008717C2">
            <w:pPr>
              <w:ind w:firstLine="0"/>
              <w:jc w:val="center"/>
            </w:pPr>
            <w:r>
              <w:t xml:space="preserve">Решение конкретных  правовых ситуаций </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Производство по делам о защите избирательных прав и права на участие в референдуме граждан Российской Федерации.</w:t>
            </w:r>
          </w:p>
        </w:tc>
        <w:tc>
          <w:tcPr>
            <w:tcW w:w="325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Временное размещение иностранного гражданина, подлежащего реадмиссии, в специальном учреждении.</w:t>
            </w:r>
          </w:p>
        </w:tc>
        <w:tc>
          <w:tcPr>
            <w:tcW w:w="325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Рассмотрение дел о взыскании обязательных платежей и санкций</w:t>
            </w:r>
          </w:p>
        </w:tc>
        <w:tc>
          <w:tcPr>
            <w:tcW w:w="325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r>
      <w:tr w:rsidR="008717C2" w:rsidRPr="000654A8" w:rsidTr="009E1559">
        <w:trPr>
          <w:trHeight w:val="131"/>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Процессуальные вопросы, связанные с исполнением судебных актов по делам публичного производства и разрешаемые судом</w:t>
            </w:r>
          </w:p>
        </w:tc>
        <w:tc>
          <w:tcPr>
            <w:tcW w:w="325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41,7 %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Судебное рассмотрение отдельных категорий уголовных дел</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6618FC" w:rsidRDefault="008717C2" w:rsidP="008717C2">
            <w:r w:rsidRPr="006618FC">
              <w:t>Особый порядок принятия судебного решенияпри заключении досудебного соглашения о сотрудничестве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760442" w:rsidRDefault="008717C2" w:rsidP="008717C2">
            <w:r w:rsidRPr="00760442">
              <w:t>Ролевая игра</w:t>
            </w:r>
            <w:r>
              <w:t>.</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6618FC" w:rsidRDefault="008717C2" w:rsidP="008717C2">
            <w:r w:rsidRPr="006618FC">
              <w:t>Производство по уголовным делам подсудным мировому судье.</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760442" w:rsidRDefault="008717C2" w:rsidP="008717C2">
            <w:r w:rsidRPr="00C15CAD">
              <w:t>Круглый стол</w:t>
            </w:r>
            <w:r>
              <w:t>.</w:t>
            </w:r>
          </w:p>
        </w:tc>
      </w:tr>
      <w:tr w:rsidR="008717C2" w:rsidRPr="000654A8" w:rsidTr="00AE5156">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760442" w:rsidRDefault="008717C2" w:rsidP="008717C2">
            <w:pPr>
              <w:rPr>
                <w:b/>
              </w:rPr>
            </w:pPr>
            <w:r w:rsidRPr="006618FC">
              <w:t>Производство по уголовным делам в отношении несовершеннолетних.</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760442" w:rsidRDefault="008717C2" w:rsidP="008717C2">
            <w:r w:rsidRPr="00760442">
              <w:t>Составление юридических документов с применением справочных систем «Гарант», «Консультант-Плюс»</w:t>
            </w:r>
            <w:r>
              <w:t>.</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760442" w:rsidRDefault="008717C2" w:rsidP="008717C2">
            <w:r w:rsidRPr="006618FC">
              <w:t>Особенности производства по уголовным делам в отношении отдельных категорий лиц.</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760442" w:rsidRDefault="008717C2" w:rsidP="008717C2">
            <w:r w:rsidRPr="00760442">
              <w:t xml:space="preserve">Доклады </w:t>
            </w:r>
            <w:r w:rsidRPr="00760442">
              <w:rPr>
                <w:lang w:val="en-US"/>
              </w:rPr>
              <w:t>(</w:t>
            </w:r>
            <w:r w:rsidRPr="00760442">
              <w:t>устная форма, презентация</w:t>
            </w:r>
            <w:r w:rsidRPr="00760442">
              <w:rPr>
                <w:lang w:val="en-US"/>
              </w:rPr>
              <w:t>)</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37,5 %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Актуальные проблемы административного права</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Административное судопроизводство – вид судопроизводства в Российской Федерации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Семинар - 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Административно-процессуальная деятельность</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rPr>
                <w:bCs/>
              </w:rPr>
              <w:t>Вопросы производства по делам об административных правонарушениях</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 «Вопрос-ответ»</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bCs/>
              </w:rPr>
              <w:t>Производство по жалобам</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Круглый стол</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7D17D3">
            <w:pPr>
              <w:ind w:firstLine="0"/>
              <w:jc w:val="left"/>
              <w:rPr>
                <w:i/>
              </w:rPr>
            </w:pPr>
            <w:r w:rsidRPr="000654A8">
              <w:rPr>
                <w:i/>
              </w:rPr>
              <w:t>Итого по дисциплине составляет 36,4 %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Пересмотр судебных постановлений (актов) в гражданском и арбитражном процессах</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Теоретические основы проверки судебных постановлений в российском процессуальном праве.</w:t>
            </w:r>
          </w:p>
        </w:tc>
        <w:tc>
          <w:tcPr>
            <w:tcW w:w="325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pPr>
            <w:r w:rsidRPr="000654A8">
              <w:t>Семинар-конференция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Кассационный порядок пересмотра судебных актов в гражданском процессе.</w:t>
            </w:r>
          </w:p>
        </w:tc>
        <w:tc>
          <w:tcPr>
            <w:tcW w:w="325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Сравнительный анализ апелляционного производства в гражданском и арбитражном процессах.</w:t>
            </w:r>
          </w:p>
        </w:tc>
        <w:tc>
          <w:tcPr>
            <w:tcW w:w="325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rPr>
            </w:pPr>
            <w:r w:rsidRPr="000654A8">
              <w:t>Семинар-дискуссия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Сравнительный анализ надзорного производства в гражданском и арбитражном процессах.</w:t>
            </w:r>
          </w:p>
        </w:tc>
        <w:tc>
          <w:tcPr>
            <w:tcW w:w="325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Производство в арбитражном суде кассационной инстанции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Семинар-беседа</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41,7 % занятий, проводимых в активных и интерактивных формах</w:t>
            </w:r>
          </w:p>
        </w:tc>
      </w:tr>
      <w:tr w:rsidR="008717C2" w:rsidRPr="000654A8" w:rsidTr="000654A8">
        <w:trPr>
          <w:trHeight w:val="636"/>
        </w:trPr>
        <w:tc>
          <w:tcPr>
            <w:tcW w:w="2701" w:type="dxa"/>
            <w:vMerge w:val="restart"/>
            <w:tcBorders>
              <w:top w:val="single" w:sz="4" w:space="0" w:color="auto"/>
              <w:left w:val="single" w:sz="4" w:space="0" w:color="auto"/>
              <w:right w:val="single" w:sz="4" w:space="0" w:color="auto"/>
            </w:tcBorders>
            <w:vAlign w:val="center"/>
          </w:tcPr>
          <w:p w:rsidR="008717C2" w:rsidRPr="000654A8" w:rsidRDefault="008717C2" w:rsidP="008717C2">
            <w:pPr>
              <w:ind w:firstLine="0"/>
              <w:jc w:val="center"/>
              <w:rPr>
                <w:b/>
                <w:i/>
              </w:rPr>
            </w:pPr>
            <w:r w:rsidRPr="000654A8">
              <w:rPr>
                <w:b/>
                <w:i/>
              </w:rPr>
              <w:t>Основы уголовного процесса в современных зарубежных государствах</w:t>
            </w: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pStyle w:val="a0"/>
              <w:numPr>
                <w:ilvl w:val="0"/>
                <w:numId w:val="0"/>
              </w:numPr>
              <w:tabs>
                <w:tab w:val="left" w:pos="363"/>
              </w:tabs>
              <w:spacing w:line="240" w:lineRule="auto"/>
              <w:jc w:val="center"/>
            </w:pPr>
            <w:r w:rsidRPr="000654A8">
              <w:rPr>
                <w:lang w:eastAsia="en-US"/>
              </w:rPr>
              <w:t>Английская система уголовного процесса</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pPr>
            <w:r w:rsidRPr="000654A8">
              <w:t xml:space="preserve">Доклады </w:t>
            </w:r>
            <w:r w:rsidRPr="000654A8">
              <w:rPr>
                <w:lang w:val="en-US"/>
              </w:rPr>
              <w:t>(</w:t>
            </w:r>
            <w:r w:rsidRPr="000654A8">
              <w:t>устная форма, презентация</w:t>
            </w:r>
            <w:r w:rsidRPr="000654A8">
              <w:rPr>
                <w:lang w:val="en-US"/>
              </w:rPr>
              <w:t>)</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lang w:eastAsia="en-US"/>
              </w:rPr>
              <w:t>Уголовное процессуальное право Франции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Семинар-дискуссия.</w:t>
            </w:r>
          </w:p>
        </w:tc>
      </w:tr>
      <w:tr w:rsidR="008717C2" w:rsidRPr="000654A8" w:rsidTr="000654A8">
        <w:trPr>
          <w:trHeight w:val="636"/>
        </w:trPr>
        <w:tc>
          <w:tcPr>
            <w:tcW w:w="2701" w:type="dxa"/>
            <w:vMerge/>
            <w:tcBorders>
              <w:left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rPr>
                <w:lang w:eastAsia="en-US"/>
              </w:rPr>
              <w:t>Уголовное процессуальное право Соединенных Штатов Америки</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Проведение деловой игры на базе современных информационных технологий.</w:t>
            </w:r>
          </w:p>
        </w:tc>
      </w:tr>
      <w:tr w:rsidR="008717C2" w:rsidRPr="000654A8" w:rsidTr="000654A8">
        <w:trPr>
          <w:trHeight w:val="636"/>
        </w:trPr>
        <w:tc>
          <w:tcPr>
            <w:tcW w:w="2701" w:type="dxa"/>
            <w:vMerge/>
            <w:tcBorders>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p>
        </w:tc>
        <w:tc>
          <w:tcPr>
            <w:tcW w:w="354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Защита участников уголовного процесса, содействующих правосудию в отдельных зарубежных странах.</w:t>
            </w:r>
          </w:p>
        </w:tc>
        <w:tc>
          <w:tcPr>
            <w:tcW w:w="3251" w:type="dxa"/>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center"/>
              <w:rPr>
                <w:b/>
              </w:rPr>
            </w:pPr>
            <w:r w:rsidRPr="000654A8">
              <w:t>Просмотр и обсуждение учебного видеофильма.</w:t>
            </w:r>
          </w:p>
        </w:tc>
      </w:tr>
      <w:tr w:rsidR="008717C2" w:rsidRPr="000654A8" w:rsidTr="00187A25">
        <w:trPr>
          <w:trHeight w:val="636"/>
        </w:trPr>
        <w:tc>
          <w:tcPr>
            <w:tcW w:w="9493" w:type="dxa"/>
            <w:gridSpan w:val="3"/>
            <w:tcBorders>
              <w:top w:val="single" w:sz="4" w:space="0" w:color="auto"/>
              <w:left w:val="single" w:sz="4" w:space="0" w:color="auto"/>
              <w:bottom w:val="single" w:sz="4" w:space="0" w:color="auto"/>
              <w:right w:val="single" w:sz="4" w:space="0" w:color="auto"/>
            </w:tcBorders>
            <w:vAlign w:val="center"/>
          </w:tcPr>
          <w:p w:rsidR="008717C2" w:rsidRPr="000654A8" w:rsidRDefault="008717C2" w:rsidP="008717C2">
            <w:pPr>
              <w:ind w:firstLine="0"/>
              <w:jc w:val="left"/>
              <w:rPr>
                <w:i/>
              </w:rPr>
            </w:pPr>
            <w:r w:rsidRPr="000654A8">
              <w:rPr>
                <w:i/>
              </w:rPr>
              <w:t>Итого по дисциплине составляет  66,7 % занятий, проводимых в активных и интерактивных формах</w:t>
            </w:r>
          </w:p>
        </w:tc>
      </w:tr>
    </w:tbl>
    <w:p w:rsidR="00855DC3" w:rsidRPr="00C1007C" w:rsidRDefault="00855DC3" w:rsidP="00D80E54">
      <w:pPr>
        <w:tabs>
          <w:tab w:val="left" w:pos="993"/>
        </w:tabs>
        <w:ind w:firstLine="709"/>
        <w:rPr>
          <w:b/>
        </w:rPr>
      </w:pPr>
    </w:p>
    <w:p w:rsidR="0063101E" w:rsidRDefault="00735226" w:rsidP="001B1408">
      <w:pPr>
        <w:numPr>
          <w:ilvl w:val="1"/>
          <w:numId w:val="8"/>
        </w:numPr>
        <w:autoSpaceDE w:val="0"/>
        <w:autoSpaceDN w:val="0"/>
        <w:adjustRightInd w:val="0"/>
        <w:rPr>
          <w:b/>
          <w:bCs/>
        </w:rPr>
      </w:pPr>
      <w:bookmarkStart w:id="45" w:name="_Toc149687667"/>
      <w:bookmarkStart w:id="46" w:name="_Toc149688018"/>
      <w:bookmarkStart w:id="47" w:name="_Toc149688181"/>
      <w:bookmarkStart w:id="48" w:name="_Toc149688211"/>
      <w:bookmarkStart w:id="49" w:name="_Toc149688267"/>
      <w:bookmarkStart w:id="50" w:name="_Toc149693834"/>
      <w:r>
        <w:rPr>
          <w:b/>
          <w:bCs/>
        </w:rPr>
        <w:t>Г</w:t>
      </w:r>
      <w:r w:rsidR="0063101E" w:rsidRPr="009D2588">
        <w:rPr>
          <w:b/>
          <w:bCs/>
        </w:rPr>
        <w:t xml:space="preserve">осударственная </w:t>
      </w:r>
      <w:r>
        <w:rPr>
          <w:b/>
          <w:bCs/>
        </w:rPr>
        <w:t>и</w:t>
      </w:r>
      <w:r w:rsidRPr="009D2588">
        <w:rPr>
          <w:b/>
          <w:bCs/>
        </w:rPr>
        <w:t xml:space="preserve">тоговая </w:t>
      </w:r>
      <w:r w:rsidR="0063101E" w:rsidRPr="009D2588">
        <w:rPr>
          <w:b/>
          <w:bCs/>
        </w:rPr>
        <w:t xml:space="preserve">аттестация выпускников ООП бакалавриата </w:t>
      </w:r>
    </w:p>
    <w:p w:rsidR="009E1559" w:rsidRPr="009D2588" w:rsidRDefault="009E1559" w:rsidP="009E1559">
      <w:pPr>
        <w:autoSpaceDE w:val="0"/>
        <w:autoSpaceDN w:val="0"/>
        <w:adjustRightInd w:val="0"/>
        <w:ind w:left="1129" w:firstLine="0"/>
        <w:rPr>
          <w:b/>
          <w:bCs/>
        </w:rPr>
      </w:pPr>
    </w:p>
    <w:p w:rsidR="0063101E" w:rsidRPr="0080603C" w:rsidRDefault="0063101E" w:rsidP="0063101E">
      <w:pPr>
        <w:autoSpaceDE w:val="0"/>
        <w:autoSpaceDN w:val="0"/>
        <w:adjustRightInd w:val="0"/>
        <w:ind w:firstLine="709"/>
        <w:rPr>
          <w:rFonts w:eastAsia="TimesNewRomanPSMT"/>
        </w:rPr>
      </w:pPr>
      <w:r w:rsidRPr="009D2588">
        <w:rPr>
          <w:rFonts w:eastAsia="TimesNewRomanPSMT"/>
        </w:rPr>
        <w:t>В соответствии с ФГОС ВПО по направлению 40.03.01 «Юриспруденция»</w:t>
      </w:r>
      <w:r w:rsidR="00735226" w:rsidRPr="0080603C">
        <w:rPr>
          <w:rFonts w:eastAsia="TimesNewRomanPSMT"/>
        </w:rPr>
        <w:t xml:space="preserve">государственная </w:t>
      </w:r>
      <w:r w:rsidRPr="0080603C">
        <w:rPr>
          <w:rFonts w:eastAsia="TimesNewRomanPSMT"/>
        </w:rPr>
        <w:t>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w:t>
      </w:r>
    </w:p>
    <w:p w:rsidR="0063101E" w:rsidRPr="0080603C" w:rsidRDefault="00735226" w:rsidP="0063101E">
      <w:pPr>
        <w:autoSpaceDE w:val="0"/>
        <w:autoSpaceDN w:val="0"/>
        <w:adjustRightInd w:val="0"/>
        <w:ind w:firstLine="709"/>
        <w:rPr>
          <w:rFonts w:eastAsia="TimesNewRomanPSMT"/>
        </w:rPr>
      </w:pPr>
      <w:r>
        <w:rPr>
          <w:rFonts w:eastAsia="TimesNewRomanPSMT"/>
        </w:rPr>
        <w:t>Г</w:t>
      </w:r>
      <w:r w:rsidR="0063101E" w:rsidRPr="0080603C">
        <w:rPr>
          <w:rFonts w:eastAsia="TimesNewRomanPSMT"/>
        </w:rPr>
        <w:t xml:space="preserve">осударственная </w:t>
      </w:r>
      <w:r>
        <w:rPr>
          <w:rFonts w:eastAsia="TimesNewRomanPSMT"/>
        </w:rPr>
        <w:t>и</w:t>
      </w:r>
      <w:r w:rsidRPr="0080603C">
        <w:rPr>
          <w:rFonts w:eastAsia="TimesNewRomanPSMT"/>
        </w:rPr>
        <w:t xml:space="preserve">тоговая </w:t>
      </w:r>
      <w:r w:rsidR="0063101E" w:rsidRPr="0080603C">
        <w:rPr>
          <w:rFonts w:eastAsia="TimesNewRomanPSMT"/>
        </w:rPr>
        <w:t xml:space="preserve">аттестация предусмотрена учебным циклом Б.5 настоящей ООП, включает в себя </w:t>
      </w:r>
      <w:r w:rsidR="00945842">
        <w:rPr>
          <w:rFonts w:eastAsia="TimesNewRomanPSMT"/>
        </w:rPr>
        <w:t>два</w:t>
      </w:r>
      <w:r w:rsidR="0063101E" w:rsidRPr="0080603C">
        <w:rPr>
          <w:rFonts w:eastAsia="TimesNewRomanPSMT"/>
        </w:rPr>
        <w:t xml:space="preserve"> государственных экзамена.</w:t>
      </w:r>
    </w:p>
    <w:p w:rsidR="0063101E" w:rsidRPr="0080603C" w:rsidRDefault="0063101E" w:rsidP="0063101E">
      <w:pPr>
        <w:autoSpaceDE w:val="0"/>
        <w:autoSpaceDN w:val="0"/>
        <w:adjustRightInd w:val="0"/>
        <w:ind w:firstLine="709"/>
        <w:rPr>
          <w:rFonts w:eastAsia="TimesNewRomanPSMT"/>
        </w:rPr>
      </w:pPr>
      <w:r w:rsidRPr="0080603C">
        <w:rPr>
          <w:rFonts w:eastAsia="TimesNewRomanPSMT"/>
        </w:rPr>
        <w:t>Итоговые государственные экзамены носят междисциплинарный характер:</w:t>
      </w:r>
    </w:p>
    <w:p w:rsidR="0063101E" w:rsidRPr="0080603C" w:rsidRDefault="0063101E" w:rsidP="001B1408">
      <w:pPr>
        <w:pStyle w:val="af3"/>
        <w:numPr>
          <w:ilvl w:val="0"/>
          <w:numId w:val="11"/>
        </w:numPr>
        <w:ind w:left="0" w:firstLine="709"/>
        <w:rPr>
          <w:rFonts w:ascii="Times New Roman" w:eastAsia="TimesNewRomanPSMT" w:hAnsi="Times New Roman"/>
          <w:sz w:val="24"/>
          <w:szCs w:val="24"/>
        </w:rPr>
      </w:pPr>
      <w:r w:rsidRPr="0080603C">
        <w:rPr>
          <w:rFonts w:ascii="Times New Roman" w:eastAsia="TimesNewRomanPSMT" w:hAnsi="Times New Roman"/>
          <w:sz w:val="24"/>
          <w:szCs w:val="24"/>
        </w:rPr>
        <w:t>Общетеоретический (теория государства и права, конституционное право, судоустройство)</w:t>
      </w:r>
    </w:p>
    <w:p w:rsidR="0063101E" w:rsidRPr="0080603C" w:rsidRDefault="0063101E" w:rsidP="001B1408">
      <w:pPr>
        <w:pStyle w:val="af3"/>
        <w:numPr>
          <w:ilvl w:val="0"/>
          <w:numId w:val="11"/>
        </w:numPr>
        <w:ind w:left="0" w:firstLine="709"/>
        <w:rPr>
          <w:rFonts w:ascii="Times New Roman" w:eastAsia="TimesNewRomanPSMT" w:hAnsi="Times New Roman"/>
          <w:sz w:val="24"/>
          <w:szCs w:val="24"/>
        </w:rPr>
      </w:pPr>
      <w:r w:rsidRPr="0080603C">
        <w:rPr>
          <w:rFonts w:ascii="Times New Roman" w:eastAsia="TimesNewRomanPSMT" w:hAnsi="Times New Roman"/>
          <w:sz w:val="24"/>
          <w:szCs w:val="24"/>
        </w:rPr>
        <w:t>Цивилистический (гражданское право, гражданский и арбитражный процесс)</w:t>
      </w:r>
      <w:r w:rsidR="00945842">
        <w:rPr>
          <w:rFonts w:ascii="Times New Roman" w:eastAsia="TimesNewRomanPSMT" w:hAnsi="Times New Roman"/>
          <w:sz w:val="24"/>
          <w:szCs w:val="24"/>
        </w:rPr>
        <w:t xml:space="preserve"> для гражданско-правовой специализации и государственно-правовой (по выбору).</w:t>
      </w:r>
    </w:p>
    <w:p w:rsidR="0063101E" w:rsidRPr="00945842" w:rsidRDefault="0063101E" w:rsidP="001B1408">
      <w:pPr>
        <w:pStyle w:val="af3"/>
        <w:numPr>
          <w:ilvl w:val="0"/>
          <w:numId w:val="11"/>
        </w:numPr>
        <w:ind w:left="0" w:firstLine="709"/>
        <w:rPr>
          <w:rFonts w:ascii="Times New Roman" w:eastAsia="TimesNewRomanPSMT" w:hAnsi="Times New Roman"/>
          <w:sz w:val="24"/>
          <w:szCs w:val="24"/>
        </w:rPr>
      </w:pPr>
      <w:r w:rsidRPr="00945842">
        <w:rPr>
          <w:rFonts w:ascii="Times New Roman" w:eastAsia="TimesNewRomanPSMT" w:hAnsi="Times New Roman"/>
        </w:rPr>
        <w:t>Криминалистический (уголовное право, уголовно-процессуальное право, административное право)</w:t>
      </w:r>
      <w:r w:rsidR="00945842" w:rsidRPr="00945842">
        <w:rPr>
          <w:rFonts w:ascii="Times New Roman" w:eastAsia="TimesNewRomanPSMT" w:hAnsi="Times New Roman"/>
          <w:sz w:val="24"/>
          <w:szCs w:val="24"/>
        </w:rPr>
        <w:t xml:space="preserve">для </w:t>
      </w:r>
      <w:r w:rsidR="00945842">
        <w:rPr>
          <w:rFonts w:ascii="Times New Roman" w:eastAsia="TimesNewRomanPSMT" w:hAnsi="Times New Roman"/>
          <w:sz w:val="24"/>
          <w:szCs w:val="24"/>
        </w:rPr>
        <w:t>уголовно</w:t>
      </w:r>
      <w:r w:rsidR="00945842" w:rsidRPr="00945842">
        <w:rPr>
          <w:rFonts w:ascii="Times New Roman" w:eastAsia="TimesNewRomanPSMT" w:hAnsi="Times New Roman"/>
          <w:sz w:val="24"/>
          <w:szCs w:val="24"/>
        </w:rPr>
        <w:t>-правовой специализации и государственно-правовой (по выбору).</w:t>
      </w:r>
    </w:p>
    <w:p w:rsidR="0063101E" w:rsidRPr="0080603C" w:rsidRDefault="0063101E" w:rsidP="0063101E">
      <w:pPr>
        <w:autoSpaceDE w:val="0"/>
        <w:autoSpaceDN w:val="0"/>
        <w:adjustRightInd w:val="0"/>
        <w:ind w:firstLine="709"/>
        <w:rPr>
          <w:rFonts w:eastAsia="TimesNewRomanPSMT"/>
        </w:rPr>
      </w:pPr>
      <w:r w:rsidRPr="0080603C">
        <w:rPr>
          <w:rFonts w:eastAsia="TimesNewRomanPSMT"/>
        </w:rPr>
        <w:t>Основными задачами государственных экзаменов являются:</w:t>
      </w:r>
    </w:p>
    <w:p w:rsidR="0063101E" w:rsidRPr="0080603C" w:rsidRDefault="0063101E" w:rsidP="0063101E">
      <w:pPr>
        <w:autoSpaceDE w:val="0"/>
        <w:autoSpaceDN w:val="0"/>
        <w:adjustRightInd w:val="0"/>
        <w:ind w:firstLine="709"/>
        <w:rPr>
          <w:rFonts w:eastAsia="TimesNewRomanPSMT"/>
        </w:rPr>
      </w:pPr>
      <w:r w:rsidRPr="0080603C">
        <w:rPr>
          <w:rFonts w:eastAsia="TimesNewRomanPSMT"/>
        </w:rPr>
        <w:t>- оценка качества освоения студентами основной образовательной программы, формирования у них необходимых общекультурных и профессиональных компетенций;</w:t>
      </w:r>
    </w:p>
    <w:p w:rsidR="0063101E" w:rsidRPr="0080603C" w:rsidRDefault="0063101E" w:rsidP="0063101E">
      <w:pPr>
        <w:autoSpaceDE w:val="0"/>
        <w:autoSpaceDN w:val="0"/>
        <w:adjustRightInd w:val="0"/>
        <w:ind w:firstLine="709"/>
        <w:rPr>
          <w:rFonts w:eastAsia="TimesNewRomanPSMT"/>
        </w:rPr>
      </w:pPr>
      <w:r w:rsidRPr="0080603C">
        <w:rPr>
          <w:rFonts w:eastAsia="TimesNewRomanPSMT"/>
        </w:rPr>
        <w:t>- определение соответствия подготовки выпускников квалификационным требованиям ФГОС ВПО.</w:t>
      </w:r>
    </w:p>
    <w:p w:rsidR="0063101E" w:rsidRPr="0080603C" w:rsidRDefault="0063101E" w:rsidP="0063101E">
      <w:pPr>
        <w:autoSpaceDE w:val="0"/>
        <w:autoSpaceDN w:val="0"/>
        <w:adjustRightInd w:val="0"/>
        <w:ind w:firstLine="709"/>
        <w:rPr>
          <w:rFonts w:eastAsia="TimesNewRomanPSMT"/>
        </w:rPr>
      </w:pPr>
      <w:r w:rsidRPr="0080603C">
        <w:rPr>
          <w:rFonts w:eastAsia="TimesNewRomanPSMT"/>
        </w:rPr>
        <w:t>Все вопросы ориентированы на установление соответствия уровня подготовленности выпускника профессиональным требованиям к бакалавру по направлению «Юриспруденция».</w:t>
      </w:r>
    </w:p>
    <w:p w:rsidR="0063101E" w:rsidRPr="0080603C" w:rsidRDefault="0063101E" w:rsidP="0063101E">
      <w:pPr>
        <w:autoSpaceDE w:val="0"/>
        <w:autoSpaceDN w:val="0"/>
        <w:adjustRightInd w:val="0"/>
        <w:ind w:firstLine="709"/>
        <w:rPr>
          <w:rFonts w:eastAsia="TimesNewRomanPSMT"/>
        </w:rPr>
      </w:pPr>
      <w:r w:rsidRPr="0080603C">
        <w:rPr>
          <w:rFonts w:eastAsia="TimesNewRomanPSMT"/>
        </w:rPr>
        <w:t>Результаты ответов студентов на государственном экзамене определяются оценками «отлично», «хорошо», «удовлетворительно», «неудовлетворительно».</w:t>
      </w:r>
    </w:p>
    <w:p w:rsidR="0063101E" w:rsidRPr="00FD2CDC" w:rsidRDefault="0063101E" w:rsidP="00FD2CDC">
      <w:pPr>
        <w:autoSpaceDE w:val="0"/>
        <w:autoSpaceDN w:val="0"/>
        <w:adjustRightInd w:val="0"/>
        <w:ind w:firstLine="709"/>
        <w:rPr>
          <w:rFonts w:eastAsia="TimesNewRomanPSMT"/>
        </w:rPr>
      </w:pPr>
      <w:r w:rsidRPr="0080603C">
        <w:rPr>
          <w:rFonts w:eastAsia="TimesNewRomanPSMT"/>
        </w:rPr>
        <w:t>С учётом результатов итоговых государственных экзаменов Государственная аттестационная комиссия решает вопрос о присвоении выпускникам соответствующей квалификации и выдаче диплома о высшем образовании.</w:t>
      </w:r>
    </w:p>
    <w:p w:rsidR="00735226" w:rsidRDefault="00735226" w:rsidP="006509BD">
      <w:pPr>
        <w:ind w:firstLine="0"/>
        <w:jc w:val="center"/>
        <w:rPr>
          <w:b/>
        </w:rPr>
      </w:pPr>
    </w:p>
    <w:p w:rsidR="004D75B2" w:rsidRPr="00845049" w:rsidRDefault="004D75B2" w:rsidP="006509BD">
      <w:pPr>
        <w:ind w:firstLine="0"/>
        <w:jc w:val="center"/>
        <w:rPr>
          <w:b/>
        </w:rPr>
      </w:pPr>
      <w:r w:rsidRPr="00845049">
        <w:rPr>
          <w:b/>
        </w:rPr>
        <w:t xml:space="preserve">Аннотация программы </w:t>
      </w:r>
      <w:r w:rsidR="00735226" w:rsidRPr="00845049">
        <w:rPr>
          <w:b/>
        </w:rPr>
        <w:t xml:space="preserve">государственной </w:t>
      </w:r>
      <w:r w:rsidRPr="00845049">
        <w:rPr>
          <w:b/>
        </w:rPr>
        <w:t>итоговой аттестации</w:t>
      </w:r>
    </w:p>
    <w:p w:rsidR="004D75B2" w:rsidRPr="00845049" w:rsidRDefault="004D75B2" w:rsidP="006509BD">
      <w:pPr>
        <w:ind w:firstLine="0"/>
        <w:jc w:val="center"/>
      </w:pPr>
      <w:r w:rsidRPr="00845049">
        <w:t>(</w:t>
      </w:r>
      <w:r>
        <w:t xml:space="preserve">Общетеоретический </w:t>
      </w:r>
      <w:r w:rsidR="00825112">
        <w:t xml:space="preserve">междисциплинарный </w:t>
      </w:r>
      <w:r w:rsidRPr="00845049">
        <w:t>государственный экзамен)</w:t>
      </w:r>
    </w:p>
    <w:p w:rsidR="004D75B2" w:rsidRDefault="004D75B2" w:rsidP="006509BD">
      <w:pPr>
        <w:pStyle w:val="a0"/>
        <w:numPr>
          <w:ilvl w:val="0"/>
          <w:numId w:val="0"/>
        </w:numPr>
        <w:spacing w:line="240" w:lineRule="auto"/>
        <w:jc w:val="center"/>
      </w:pPr>
      <w:r w:rsidRPr="00845049">
        <w:t>Автор-составите</w:t>
      </w:r>
      <w:r w:rsidR="009E1559">
        <w:t>ль: Гамалей А.А., Ерёмина И.С.</w:t>
      </w:r>
    </w:p>
    <w:p w:rsidR="009E1559" w:rsidRPr="00845049" w:rsidRDefault="009E1559" w:rsidP="006509BD">
      <w:pPr>
        <w:pStyle w:val="a0"/>
        <w:numPr>
          <w:ilvl w:val="0"/>
          <w:numId w:val="0"/>
        </w:numPr>
        <w:spacing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6797"/>
      </w:tblGrid>
      <w:tr w:rsidR="004D75B2" w:rsidRPr="00845049" w:rsidTr="00EC3BC2">
        <w:tc>
          <w:tcPr>
            <w:tcW w:w="2774" w:type="dxa"/>
            <w:shd w:val="clear" w:color="auto" w:fill="auto"/>
          </w:tcPr>
          <w:p w:rsidR="004D75B2" w:rsidRPr="00845049" w:rsidRDefault="004D75B2" w:rsidP="00EC3BC2">
            <w:pPr>
              <w:pStyle w:val="a0"/>
              <w:numPr>
                <w:ilvl w:val="0"/>
                <w:numId w:val="0"/>
              </w:numPr>
              <w:spacing w:line="240" w:lineRule="auto"/>
              <w:jc w:val="left"/>
              <w:rPr>
                <w:b/>
              </w:rPr>
            </w:pPr>
            <w:r w:rsidRPr="00845049">
              <w:rPr>
                <w:b/>
              </w:rPr>
              <w:t>Цель государственного экзамена</w:t>
            </w:r>
          </w:p>
        </w:tc>
        <w:tc>
          <w:tcPr>
            <w:tcW w:w="6797" w:type="dxa"/>
            <w:shd w:val="clear" w:color="auto" w:fill="auto"/>
          </w:tcPr>
          <w:p w:rsidR="004D75B2" w:rsidRPr="00845049" w:rsidRDefault="004D75B2" w:rsidP="00FD2CDC">
            <w:pPr>
              <w:pStyle w:val="a0"/>
              <w:numPr>
                <w:ilvl w:val="0"/>
                <w:numId w:val="0"/>
              </w:numPr>
              <w:spacing w:line="240" w:lineRule="auto"/>
              <w:ind w:firstLine="345"/>
              <w:rPr>
                <w:i/>
              </w:rPr>
            </w:pPr>
            <w:r w:rsidRPr="00845049">
              <w:rPr>
                <w:color w:val="000000"/>
              </w:rPr>
              <w:t>определить, на сколько выпускники усвоили комплекс общих знаний об организации судебной деятельности; об основных категориях и понятиях, отражающих особые свойства судебной власти; установить, уяснили ли выпускники значение общетеоретических знаний для последующей практической деятельности</w:t>
            </w:r>
            <w:r>
              <w:rPr>
                <w:color w:val="000000"/>
              </w:rPr>
              <w:t xml:space="preserve">; </w:t>
            </w:r>
            <w:r w:rsidRPr="00845049">
              <w:rPr>
                <w:color w:val="000000"/>
              </w:rPr>
              <w:t xml:space="preserve">определить: на сколько выпускники усвоили комплекс общих знаний о государственно-правовых явлениях;  объем знаний выпускников об основных категориях и понятиях, отражающих особые свойства государства и права; </w:t>
            </w:r>
          </w:p>
        </w:tc>
      </w:tr>
      <w:tr w:rsidR="004D75B2" w:rsidRPr="00845049" w:rsidTr="00EC3BC2">
        <w:tc>
          <w:tcPr>
            <w:tcW w:w="2774" w:type="dxa"/>
            <w:shd w:val="clear" w:color="auto" w:fill="auto"/>
          </w:tcPr>
          <w:p w:rsidR="004D75B2" w:rsidRPr="00845049" w:rsidRDefault="004D75B2" w:rsidP="00EC3BC2">
            <w:pPr>
              <w:pStyle w:val="a0"/>
              <w:numPr>
                <w:ilvl w:val="0"/>
                <w:numId w:val="0"/>
              </w:numPr>
              <w:spacing w:line="240" w:lineRule="auto"/>
              <w:jc w:val="left"/>
              <w:rPr>
                <w:b/>
              </w:rPr>
            </w:pPr>
            <w:r w:rsidRPr="00845049">
              <w:rPr>
                <w:b/>
              </w:rPr>
              <w:t>Регламент проведения государственного экзамена</w:t>
            </w:r>
          </w:p>
        </w:tc>
        <w:tc>
          <w:tcPr>
            <w:tcW w:w="6797" w:type="dxa"/>
            <w:shd w:val="clear" w:color="auto" w:fill="auto"/>
          </w:tcPr>
          <w:p w:rsidR="004D75B2" w:rsidRPr="00845049" w:rsidRDefault="004D75B2" w:rsidP="00FD2CDC">
            <w:pPr>
              <w:widowControl/>
              <w:shd w:val="clear" w:color="auto" w:fill="FFFFFF"/>
              <w:tabs>
                <w:tab w:val="left" w:pos="1134"/>
              </w:tabs>
              <w:ind w:firstLine="345"/>
            </w:pPr>
            <w:r w:rsidRPr="00845049">
              <w:t>Кафедр</w:t>
            </w:r>
            <w:r w:rsidR="00825112">
              <w:t>ами</w:t>
            </w:r>
            <w:r w:rsidRPr="00845049">
              <w:t xml:space="preserve"> создаются необходимые условия для подготовки выпускников к сдаче итоговой государственной аттестации: начитывается лекционный курс по дисциплинам, выносимым на итоговые аттестационные испытания, проводятся консультации. К проведению обзорных лекций и консультаций привлекаются члены предметных экзаменационных комиссий. Итоговые государственные экзамены по дисциплинам, выносимым на итоговую государственную аттестацию, проводятся по билетам, составленным соответствующими кафедрами Университета не менее чем за месяц до начала аттестационных испытаний.</w:t>
            </w:r>
          </w:p>
          <w:p w:rsidR="004D75B2" w:rsidRPr="00845049" w:rsidRDefault="004D75B2" w:rsidP="00FD2CDC">
            <w:pPr>
              <w:widowControl/>
              <w:shd w:val="clear" w:color="auto" w:fill="FFFFFF"/>
              <w:tabs>
                <w:tab w:val="left" w:pos="1134"/>
              </w:tabs>
              <w:ind w:firstLine="345"/>
            </w:pPr>
            <w:r w:rsidRPr="00845049">
              <w:t>В аудитории (учебном кабинете), где проводятся  аттестационные испытания, должны находиться: программа итогового государственного экзамена по дисциплине, комплект экзаменационных билетов, перечень экзаменационных билетов для членов комиссии.Форма проведения экзамена – устная. По окончании ответа выпускника на вопросы билета, члены предметной экзаменационной комиссии могут задавать ему дополнительные и уточняющие вопросы в пределах рабочей программы учебной дисциплины.</w:t>
            </w:r>
          </w:p>
          <w:p w:rsidR="004D75B2" w:rsidRPr="00845049" w:rsidRDefault="004D75B2" w:rsidP="009E1559">
            <w:pPr>
              <w:shd w:val="clear" w:color="auto" w:fill="FFFFFF"/>
              <w:tabs>
                <w:tab w:val="left" w:pos="1134"/>
              </w:tabs>
              <w:ind w:firstLine="345"/>
              <w:rPr>
                <w:i/>
              </w:rPr>
            </w:pPr>
            <w:r w:rsidRPr="00845049">
              <w:t>Ответы выпускников выслушиваются всем составом предметной экзаменационной комиссии. Каждый из членов комиссии выставляет оценку за ответ по каждому вопросу билета, оценку за дополнительный вопрос (вопросы) и итоговую оценку по результатам испытания. Ответы выпускников прерывать не рекомендуется. Такое вмешательство допускается лишь в тех случаях, когда экзаменующийся отвечает не по существу поставленного вопроса, допускает при ответе грубые ошибки или искажения.</w:t>
            </w:r>
          </w:p>
        </w:tc>
      </w:tr>
      <w:tr w:rsidR="004D75B2" w:rsidRPr="00845049" w:rsidTr="00EC3BC2">
        <w:tc>
          <w:tcPr>
            <w:tcW w:w="2774" w:type="dxa"/>
            <w:shd w:val="clear" w:color="auto" w:fill="auto"/>
          </w:tcPr>
          <w:p w:rsidR="004D75B2" w:rsidRPr="00845049" w:rsidRDefault="004D75B2" w:rsidP="009E1559">
            <w:pPr>
              <w:pStyle w:val="a0"/>
              <w:numPr>
                <w:ilvl w:val="0"/>
                <w:numId w:val="0"/>
              </w:numPr>
              <w:spacing w:line="240" w:lineRule="auto"/>
              <w:jc w:val="left"/>
              <w:rPr>
                <w:b/>
              </w:rPr>
            </w:pPr>
            <w:r w:rsidRPr="00845049">
              <w:rPr>
                <w:b/>
              </w:rPr>
              <w:t>Название и содержание государственного экзамена</w:t>
            </w:r>
          </w:p>
        </w:tc>
        <w:tc>
          <w:tcPr>
            <w:tcW w:w="6797" w:type="dxa"/>
            <w:shd w:val="clear" w:color="auto" w:fill="auto"/>
          </w:tcPr>
          <w:p w:rsidR="004D75B2" w:rsidRPr="00845049" w:rsidRDefault="004D75B2" w:rsidP="009E1559">
            <w:pPr>
              <w:pStyle w:val="2"/>
              <w:spacing w:before="0" w:after="0"/>
              <w:ind w:firstLine="0"/>
              <w:rPr>
                <w:rFonts w:ascii="Times New Roman" w:hAnsi="Times New Roman" w:cs="Times New Roman"/>
                <w:b w:val="0"/>
                <w:i w:val="0"/>
                <w:sz w:val="24"/>
                <w:szCs w:val="24"/>
              </w:rPr>
            </w:pPr>
            <w:r w:rsidRPr="00845049">
              <w:rPr>
                <w:rFonts w:ascii="Times New Roman" w:hAnsi="Times New Roman" w:cs="Times New Roman"/>
                <w:b w:val="0"/>
                <w:i w:val="0"/>
                <w:spacing w:val="2"/>
                <w:sz w:val="24"/>
                <w:szCs w:val="24"/>
              </w:rPr>
              <w:t xml:space="preserve">В содержание </w:t>
            </w:r>
            <w:r>
              <w:rPr>
                <w:rFonts w:ascii="Times New Roman" w:hAnsi="Times New Roman" w:cs="Times New Roman"/>
                <w:b w:val="0"/>
                <w:i w:val="0"/>
                <w:spacing w:val="2"/>
                <w:sz w:val="24"/>
                <w:szCs w:val="24"/>
              </w:rPr>
              <w:t xml:space="preserve">общетеоретического </w:t>
            </w:r>
            <w:r w:rsidRPr="00845049">
              <w:rPr>
                <w:rFonts w:ascii="Times New Roman" w:hAnsi="Times New Roman" w:cs="Times New Roman"/>
                <w:b w:val="0"/>
                <w:i w:val="0"/>
                <w:spacing w:val="2"/>
                <w:sz w:val="24"/>
                <w:szCs w:val="24"/>
              </w:rPr>
              <w:t xml:space="preserve">государственного экзамена </w:t>
            </w:r>
            <w:r w:rsidRPr="00845049">
              <w:rPr>
                <w:rFonts w:ascii="Times New Roman" w:hAnsi="Times New Roman" w:cs="Times New Roman"/>
                <w:b w:val="0"/>
                <w:i w:val="0"/>
                <w:sz w:val="24"/>
                <w:szCs w:val="24"/>
              </w:rPr>
              <w:t xml:space="preserve">входят </w:t>
            </w:r>
            <w:r>
              <w:rPr>
                <w:rFonts w:ascii="Times New Roman" w:hAnsi="Times New Roman" w:cs="Times New Roman"/>
                <w:b w:val="0"/>
                <w:i w:val="0"/>
                <w:sz w:val="24"/>
                <w:szCs w:val="24"/>
              </w:rPr>
              <w:t xml:space="preserve">учебные дисциплины: «Организация судебной деятельности», «Конституционное право», «Теория государства и права». В содержание экзамена входят различные аспекты </w:t>
            </w:r>
            <w:r w:rsidRPr="00845049">
              <w:rPr>
                <w:rFonts w:ascii="Times New Roman" w:hAnsi="Times New Roman" w:cs="Times New Roman"/>
                <w:b w:val="0"/>
                <w:i w:val="0"/>
                <w:sz w:val="24"/>
                <w:szCs w:val="24"/>
              </w:rPr>
              <w:t xml:space="preserve">аспекты и взаимосвязи, характеризующие </w:t>
            </w:r>
            <w:r>
              <w:rPr>
                <w:rFonts w:ascii="Times New Roman" w:hAnsi="Times New Roman" w:cs="Times New Roman"/>
                <w:b w:val="0"/>
                <w:i w:val="0"/>
                <w:sz w:val="24"/>
                <w:szCs w:val="24"/>
              </w:rPr>
              <w:t xml:space="preserve">государственно-правовые явления ( в том числе и </w:t>
            </w:r>
            <w:r w:rsidRPr="00845049">
              <w:rPr>
                <w:rFonts w:ascii="Times New Roman" w:hAnsi="Times New Roman" w:cs="Times New Roman"/>
                <w:b w:val="0"/>
                <w:i w:val="0"/>
                <w:sz w:val="24"/>
                <w:szCs w:val="24"/>
              </w:rPr>
              <w:t>судебн</w:t>
            </w:r>
            <w:r>
              <w:rPr>
                <w:rFonts w:ascii="Times New Roman" w:hAnsi="Times New Roman" w:cs="Times New Roman"/>
                <w:b w:val="0"/>
                <w:i w:val="0"/>
                <w:sz w:val="24"/>
                <w:szCs w:val="24"/>
              </w:rPr>
              <w:t>ая</w:t>
            </w:r>
            <w:r w:rsidRPr="00845049">
              <w:rPr>
                <w:rFonts w:ascii="Times New Roman" w:hAnsi="Times New Roman" w:cs="Times New Roman"/>
                <w:b w:val="0"/>
                <w:i w:val="0"/>
                <w:sz w:val="24"/>
                <w:szCs w:val="24"/>
              </w:rPr>
              <w:t xml:space="preserve"> деятельность</w:t>
            </w:r>
            <w:r>
              <w:rPr>
                <w:rFonts w:ascii="Times New Roman" w:hAnsi="Times New Roman" w:cs="Times New Roman"/>
                <w:b w:val="0"/>
                <w:i w:val="0"/>
                <w:sz w:val="24"/>
                <w:szCs w:val="24"/>
              </w:rPr>
              <w:t>)</w:t>
            </w:r>
            <w:r w:rsidRPr="00845049">
              <w:rPr>
                <w:rFonts w:ascii="Times New Roman" w:hAnsi="Times New Roman" w:cs="Times New Roman"/>
                <w:b w:val="0"/>
                <w:i w:val="0"/>
                <w:sz w:val="24"/>
                <w:szCs w:val="24"/>
              </w:rPr>
              <w:t xml:space="preserve">. </w:t>
            </w:r>
            <w:r w:rsidRPr="00845049">
              <w:rPr>
                <w:rFonts w:ascii="Times New Roman" w:hAnsi="Times New Roman" w:cs="Times New Roman"/>
                <w:b w:val="0"/>
                <w:i w:val="0"/>
                <w:spacing w:val="8"/>
                <w:sz w:val="24"/>
                <w:szCs w:val="24"/>
              </w:rPr>
              <w:t xml:space="preserve">К их числу относятся: понятие и сущность судебной власти; место </w:t>
            </w:r>
            <w:r w:rsidRPr="00845049">
              <w:rPr>
                <w:rFonts w:ascii="Times New Roman" w:hAnsi="Times New Roman" w:cs="Times New Roman"/>
                <w:b w:val="0"/>
                <w:i w:val="0"/>
                <w:spacing w:val="6"/>
                <w:sz w:val="24"/>
                <w:szCs w:val="24"/>
              </w:rPr>
              <w:t xml:space="preserve">судебной власти в системе разделения властей; формы осуществления </w:t>
            </w:r>
            <w:r w:rsidRPr="00845049">
              <w:rPr>
                <w:rFonts w:ascii="Times New Roman" w:hAnsi="Times New Roman" w:cs="Times New Roman"/>
                <w:b w:val="0"/>
                <w:i w:val="0"/>
                <w:sz w:val="24"/>
                <w:szCs w:val="24"/>
              </w:rPr>
              <w:t xml:space="preserve">судебной власти; взаимодействие судебной власти и гражданского общества, </w:t>
            </w:r>
            <w:r w:rsidRPr="00845049">
              <w:rPr>
                <w:rFonts w:ascii="Times New Roman" w:hAnsi="Times New Roman" w:cs="Times New Roman"/>
                <w:b w:val="0"/>
                <w:i w:val="0"/>
                <w:spacing w:val="1"/>
                <w:sz w:val="24"/>
                <w:szCs w:val="24"/>
              </w:rPr>
              <w:t xml:space="preserve">основные принципы организации и деятельности органов судебной власти; </w:t>
            </w:r>
            <w:r w:rsidRPr="00845049">
              <w:rPr>
                <w:rFonts w:ascii="Times New Roman" w:hAnsi="Times New Roman" w:cs="Times New Roman"/>
                <w:b w:val="0"/>
                <w:i w:val="0"/>
                <w:sz w:val="24"/>
                <w:szCs w:val="24"/>
              </w:rPr>
              <w:t xml:space="preserve">судебная система и ее отдельные звенья; отдельные виды судопроизводства; ювенальная юстиция, </w:t>
            </w:r>
            <w:r w:rsidRPr="00330BC8">
              <w:rPr>
                <w:rFonts w:ascii="Times New Roman" w:hAnsi="Times New Roman" w:cs="Times New Roman"/>
                <w:b w:val="0"/>
                <w:i w:val="0"/>
                <w:sz w:val="24"/>
                <w:szCs w:val="24"/>
              </w:rPr>
              <w:t xml:space="preserve">организация работы судьи и аппарата суда, делопроизводство в суде и другие; научные представления о государстве, праве, основополагающих юридических понятиях с помощью комплексных методических приемов, базовые понятия теории государства и права; </w:t>
            </w:r>
            <w:r w:rsidRPr="00330BC8">
              <w:rPr>
                <w:rFonts w:ascii="Times New Roman" w:hAnsi="Times New Roman" w:cs="Times New Roman"/>
                <w:b w:val="0"/>
                <w:i w:val="0"/>
                <w:sz w:val="25"/>
                <w:szCs w:val="25"/>
              </w:rPr>
              <w:t>основы конституционного строя России, основны</w:t>
            </w:r>
            <w:r>
              <w:rPr>
                <w:rFonts w:ascii="Times New Roman" w:hAnsi="Times New Roman" w:cs="Times New Roman"/>
                <w:b w:val="0"/>
                <w:i w:val="0"/>
                <w:sz w:val="25"/>
                <w:szCs w:val="25"/>
              </w:rPr>
              <w:t>е</w:t>
            </w:r>
            <w:r w:rsidRPr="00330BC8">
              <w:rPr>
                <w:rFonts w:ascii="Times New Roman" w:hAnsi="Times New Roman" w:cs="Times New Roman"/>
                <w:b w:val="0"/>
                <w:i w:val="0"/>
                <w:sz w:val="25"/>
                <w:szCs w:val="25"/>
              </w:rPr>
              <w:t xml:space="preserve"> права и свобод</w:t>
            </w:r>
            <w:r>
              <w:rPr>
                <w:rFonts w:ascii="Times New Roman" w:hAnsi="Times New Roman" w:cs="Times New Roman"/>
                <w:b w:val="0"/>
                <w:i w:val="0"/>
                <w:sz w:val="25"/>
                <w:szCs w:val="25"/>
              </w:rPr>
              <w:t>ы</w:t>
            </w:r>
            <w:r w:rsidRPr="00330BC8">
              <w:rPr>
                <w:rFonts w:ascii="Times New Roman" w:hAnsi="Times New Roman" w:cs="Times New Roman"/>
                <w:b w:val="0"/>
                <w:i w:val="0"/>
                <w:sz w:val="25"/>
                <w:szCs w:val="25"/>
              </w:rPr>
              <w:t xml:space="preserve"> человека и гражданина, федеративно</w:t>
            </w:r>
            <w:r>
              <w:rPr>
                <w:rFonts w:ascii="Times New Roman" w:hAnsi="Times New Roman" w:cs="Times New Roman"/>
                <w:b w:val="0"/>
                <w:i w:val="0"/>
                <w:sz w:val="25"/>
                <w:szCs w:val="25"/>
              </w:rPr>
              <w:t>е</w:t>
            </w:r>
            <w:r w:rsidRPr="00330BC8">
              <w:rPr>
                <w:rFonts w:ascii="Times New Roman" w:hAnsi="Times New Roman" w:cs="Times New Roman"/>
                <w:b w:val="0"/>
                <w:i w:val="0"/>
                <w:sz w:val="25"/>
                <w:szCs w:val="25"/>
              </w:rPr>
              <w:t xml:space="preserve"> устройств</w:t>
            </w:r>
            <w:r>
              <w:rPr>
                <w:rFonts w:ascii="Times New Roman" w:hAnsi="Times New Roman" w:cs="Times New Roman"/>
                <w:b w:val="0"/>
                <w:i w:val="0"/>
                <w:sz w:val="25"/>
                <w:szCs w:val="25"/>
              </w:rPr>
              <w:t>о</w:t>
            </w:r>
            <w:r w:rsidRPr="00330BC8">
              <w:rPr>
                <w:rFonts w:ascii="Times New Roman" w:hAnsi="Times New Roman" w:cs="Times New Roman"/>
                <w:b w:val="0"/>
                <w:i w:val="0"/>
                <w:sz w:val="25"/>
                <w:szCs w:val="25"/>
              </w:rPr>
              <w:t xml:space="preserve"> России, орган</w:t>
            </w:r>
            <w:r>
              <w:rPr>
                <w:rFonts w:ascii="Times New Roman" w:hAnsi="Times New Roman" w:cs="Times New Roman"/>
                <w:b w:val="0"/>
                <w:i w:val="0"/>
                <w:sz w:val="25"/>
                <w:szCs w:val="25"/>
              </w:rPr>
              <w:t>ы</w:t>
            </w:r>
            <w:r w:rsidRPr="00330BC8">
              <w:rPr>
                <w:rFonts w:ascii="Times New Roman" w:hAnsi="Times New Roman" w:cs="Times New Roman"/>
                <w:b w:val="0"/>
                <w:i w:val="0"/>
                <w:sz w:val="25"/>
                <w:szCs w:val="25"/>
              </w:rPr>
              <w:t xml:space="preserve"> публичной власти на федеральном уровне и в субъектах Российской Федерации, представительны</w:t>
            </w:r>
            <w:r>
              <w:rPr>
                <w:rFonts w:ascii="Times New Roman" w:hAnsi="Times New Roman" w:cs="Times New Roman"/>
                <w:b w:val="0"/>
                <w:i w:val="0"/>
                <w:sz w:val="25"/>
                <w:szCs w:val="25"/>
              </w:rPr>
              <w:t>е</w:t>
            </w:r>
            <w:r w:rsidRPr="00330BC8">
              <w:rPr>
                <w:rFonts w:ascii="Times New Roman" w:hAnsi="Times New Roman" w:cs="Times New Roman"/>
                <w:b w:val="0"/>
                <w:i w:val="0"/>
                <w:sz w:val="25"/>
                <w:szCs w:val="25"/>
              </w:rPr>
              <w:t xml:space="preserve"> (законодательны</w:t>
            </w:r>
            <w:r>
              <w:rPr>
                <w:rFonts w:ascii="Times New Roman" w:hAnsi="Times New Roman" w:cs="Times New Roman"/>
                <w:b w:val="0"/>
                <w:i w:val="0"/>
                <w:sz w:val="25"/>
                <w:szCs w:val="25"/>
              </w:rPr>
              <w:t>е</w:t>
            </w:r>
            <w:r w:rsidRPr="00330BC8">
              <w:rPr>
                <w:rFonts w:ascii="Times New Roman" w:hAnsi="Times New Roman" w:cs="Times New Roman"/>
                <w:b w:val="0"/>
                <w:i w:val="0"/>
                <w:sz w:val="25"/>
                <w:szCs w:val="25"/>
              </w:rPr>
              <w:t>), исполнительны</w:t>
            </w:r>
            <w:r>
              <w:rPr>
                <w:rFonts w:ascii="Times New Roman" w:hAnsi="Times New Roman" w:cs="Times New Roman"/>
                <w:b w:val="0"/>
                <w:i w:val="0"/>
                <w:sz w:val="25"/>
                <w:szCs w:val="25"/>
              </w:rPr>
              <w:t>е</w:t>
            </w:r>
            <w:r w:rsidRPr="00330BC8">
              <w:rPr>
                <w:rFonts w:ascii="Times New Roman" w:hAnsi="Times New Roman" w:cs="Times New Roman"/>
                <w:b w:val="0"/>
                <w:i w:val="0"/>
                <w:sz w:val="25"/>
                <w:szCs w:val="25"/>
              </w:rPr>
              <w:t xml:space="preserve"> и судебны</w:t>
            </w:r>
            <w:r>
              <w:rPr>
                <w:rFonts w:ascii="Times New Roman" w:hAnsi="Times New Roman" w:cs="Times New Roman"/>
                <w:b w:val="0"/>
                <w:i w:val="0"/>
                <w:sz w:val="25"/>
                <w:szCs w:val="25"/>
              </w:rPr>
              <w:t>е органы власти Российской Федерации</w:t>
            </w:r>
            <w:r w:rsidRPr="00330BC8">
              <w:rPr>
                <w:rFonts w:ascii="Times New Roman" w:hAnsi="Times New Roman" w:cs="Times New Roman"/>
                <w:b w:val="0"/>
                <w:i w:val="0"/>
                <w:sz w:val="25"/>
                <w:szCs w:val="25"/>
              </w:rPr>
              <w:t>; орган</w:t>
            </w:r>
            <w:r>
              <w:rPr>
                <w:rFonts w:ascii="Times New Roman" w:hAnsi="Times New Roman" w:cs="Times New Roman"/>
                <w:b w:val="0"/>
                <w:i w:val="0"/>
                <w:sz w:val="25"/>
                <w:szCs w:val="25"/>
              </w:rPr>
              <w:t>ы</w:t>
            </w:r>
            <w:r w:rsidRPr="00330BC8">
              <w:rPr>
                <w:rFonts w:ascii="Times New Roman" w:hAnsi="Times New Roman" w:cs="Times New Roman"/>
                <w:b w:val="0"/>
                <w:i w:val="0"/>
                <w:sz w:val="25"/>
                <w:szCs w:val="25"/>
              </w:rPr>
              <w:t xml:space="preserve"> местного самоуправления</w:t>
            </w:r>
          </w:p>
        </w:tc>
      </w:tr>
      <w:tr w:rsidR="004D75B2" w:rsidRPr="00845049" w:rsidTr="00EC3BC2">
        <w:tc>
          <w:tcPr>
            <w:tcW w:w="2774" w:type="dxa"/>
            <w:shd w:val="clear" w:color="auto" w:fill="auto"/>
          </w:tcPr>
          <w:p w:rsidR="004D75B2" w:rsidRPr="00845049" w:rsidRDefault="004D75B2" w:rsidP="00EC3BC2">
            <w:pPr>
              <w:pStyle w:val="a0"/>
              <w:numPr>
                <w:ilvl w:val="0"/>
                <w:numId w:val="0"/>
              </w:numPr>
              <w:spacing w:line="240" w:lineRule="auto"/>
              <w:jc w:val="left"/>
              <w:rPr>
                <w:b/>
              </w:rPr>
            </w:pPr>
            <w:r w:rsidRPr="00845049">
              <w:rPr>
                <w:b/>
              </w:rPr>
              <w:t>Содержание разделов, выносимых на экзамен дисциплин</w:t>
            </w:r>
          </w:p>
        </w:tc>
        <w:tc>
          <w:tcPr>
            <w:tcW w:w="6797" w:type="dxa"/>
            <w:shd w:val="clear" w:color="auto" w:fill="auto"/>
          </w:tcPr>
          <w:p w:rsidR="00825112" w:rsidRDefault="004D75B2" w:rsidP="00FD2CDC">
            <w:pPr>
              <w:pStyle w:val="aff2"/>
              <w:ind w:right="-1" w:firstLine="345"/>
              <w:jc w:val="both"/>
              <w:rPr>
                <w:rFonts w:ascii="Times New Roman" w:hAnsi="Times New Roman" w:cs="Times New Roman"/>
                <w:bCs/>
              </w:rPr>
            </w:pPr>
            <w:r w:rsidRPr="00DB7C4F">
              <w:rPr>
                <w:rFonts w:ascii="Times New Roman" w:hAnsi="Times New Roman" w:cs="Times New Roman"/>
                <w:bCs/>
              </w:rPr>
              <w:t>Судебная власть в Российской Федерации; Правовые и организационные основы деятельности судов; Организация судебной деятельности в Российской Федерации; Органы судейского сообщества; Правовой статус судьи; Значение Всероссийского съезда судей; Содержание и основные принципы научной организации труда в суде; Задачи аппарата суда и организация его работы; Организация работы судьи на стадии принятия и подготовки дел к судебному разбирательству; Юридическая квалификация как основа правосудия; Организация рассмотрения дела в суде первой инстанции; Организация кассационно-надзорной деятельности судов; Организация работы по обращению к исполнению судебных решений; Организация работы по рассмотрению обращений граждан и приему посетителей в судах; Организация судебной статистики, изучение и обобщение судебной практики. Ведение справочной работы по учету законодательства и судебной практики; Функционирование конституционных (уставных) судов. Организация работы арбитражных судов; Система и структура Судебного департамента при Верховном Суде Российской Федерации. Правовые основы деятельности; Материально-техническое и финансовое обеспечение судов и органов судейского сообщества; Кадровое обеспечение деятельности судов. Профессиональная подготовка и повышение квалификации кадров; Организация квалификационных коллегий судей и их полномочия. Теория государства и права как наука. Предмет, методология, функции; Происхождение государства и права; Понятие государства; Формы, функции и механизм государства; Государство и институты гражданского общества. Государство в политической системе общества. Государство и личность. Государство и церковь; Правовое государство; Правопонимание в юридической науке; Основные понятия о праве; Нормы права; Правотворчество и нормативные правовые акты; Систематизация в праве; Система права; правовых норм</w:t>
            </w:r>
            <w:r>
              <w:rPr>
                <w:rFonts w:ascii="Times New Roman" w:hAnsi="Times New Roman" w:cs="Times New Roman"/>
                <w:bCs/>
              </w:rPr>
              <w:t>;</w:t>
            </w:r>
            <w:r w:rsidRPr="00DB7C4F">
              <w:rPr>
                <w:rFonts w:ascii="Times New Roman" w:hAnsi="Times New Roman" w:cs="Times New Roman"/>
                <w:bCs/>
              </w:rPr>
              <w:t xml:space="preserve"> Правоприменение; Толкование права; Правоотношения; Правомерное поведение, правонарушение и юридическая ответственность; Правосознание и правовая культура; Юридические документы и юридическая техника; Законность и правопорядок в современном обществе; Правовые системы современности; Правовое регулирование и его механизм. Эффективность правого регулирования; </w:t>
            </w:r>
          </w:p>
          <w:p w:rsidR="004D75B2" w:rsidRPr="00DB7C4F" w:rsidRDefault="004D75B2" w:rsidP="00FD2CDC">
            <w:pPr>
              <w:pStyle w:val="aff2"/>
              <w:ind w:right="-1" w:firstLine="345"/>
              <w:jc w:val="both"/>
              <w:rPr>
                <w:rFonts w:ascii="Times New Roman" w:hAnsi="Times New Roman" w:cs="Times New Roman"/>
                <w:bCs/>
              </w:rPr>
            </w:pPr>
            <w:r w:rsidRPr="00DB7C4F">
              <w:rPr>
                <w:rFonts w:ascii="Times New Roman" w:hAnsi="Times New Roman" w:cs="Times New Roman"/>
                <w:bCs/>
              </w:rPr>
              <w:t>Конституционное право как отрасль российского</w:t>
            </w:r>
            <w:r w:rsidR="00825112">
              <w:rPr>
                <w:rFonts w:ascii="Times New Roman" w:hAnsi="Times New Roman" w:cs="Times New Roman"/>
                <w:bCs/>
              </w:rPr>
              <w:t xml:space="preserve"> права</w:t>
            </w:r>
            <w:r w:rsidRPr="00DB7C4F">
              <w:rPr>
                <w:rFonts w:ascii="Times New Roman" w:hAnsi="Times New Roman" w:cs="Times New Roman"/>
                <w:bCs/>
              </w:rPr>
              <w:t>; . Конституция Российской Федерации как основной источник конституционного права. Иные источники конституционного права; Действие и реализация Конституции Российской Федерации; Охрана и защита Конституции Российской Федерации; Конституционная ответственность как средство защиты Конституции Российской Федерации; Роль конституционного п</w:t>
            </w:r>
            <w:r>
              <w:rPr>
                <w:rFonts w:ascii="Times New Roman" w:hAnsi="Times New Roman" w:cs="Times New Roman"/>
                <w:bCs/>
              </w:rPr>
              <w:t xml:space="preserve">рава </w:t>
            </w:r>
            <w:r w:rsidRPr="00DB7C4F">
              <w:rPr>
                <w:rFonts w:ascii="Times New Roman" w:hAnsi="Times New Roman" w:cs="Times New Roman"/>
                <w:bCs/>
              </w:rPr>
              <w:t xml:space="preserve">в общественной и государственной жизни. </w:t>
            </w:r>
          </w:p>
          <w:p w:rsidR="004D75B2" w:rsidRPr="00DB7C4F" w:rsidRDefault="004D75B2" w:rsidP="00FD2CDC">
            <w:pPr>
              <w:ind w:right="-1" w:firstLine="345"/>
              <w:rPr>
                <w:rFonts w:ascii="Arial" w:hAnsi="Arial" w:cs="Arial"/>
                <w:bCs/>
                <w:sz w:val="25"/>
                <w:szCs w:val="25"/>
              </w:rPr>
            </w:pPr>
            <w:r w:rsidRPr="00DB7C4F">
              <w:rPr>
                <w:bCs/>
              </w:rPr>
              <w:t>История и этапы конституционного развития России; Основы конституционного строя Российской Федерации; Конституционный статус личности; Конституционные основы гражданства Российской Федерации; Принципы конституционного статуса личности в Российской Федерации; Конституционные основы статуса иностранных граждан и лиц без гражданства. Конституция Российской Федерации о статусе лиц, получивших политическое убежище; Конституционные права и свободы гражданина; Основные обязанности в конституционном статусе граждан; Конституционные гарантии реализации и охраны (защиты) прав, свобод и обязанностей граждан; Конституционные основы федеративного устройства России; Конституционный статус Российской Федерации; Конституционный статус субъектов Российской Федерации; Конституционные основы системы органов государственной власти в Российской Федерации; Выборы как способ формирования представительных (законодательных) и иных органов публичной власти в Российской Федерации; Конституционный статус Президента Российской Федерации; Конституционный статус Федерального Собрания Российской Федерации; Законодательный процесс в Федеральном Собрании Российской Федерации; Конституционный статус Правительства Российской Федерации; Конституционный статус органов законодательной и исполнительной власти субъектов Российской Федерации; Конституционные основы местного самоуправления; Конституционные основы судебной власти в Российской Федерации; Конституционные основы статуса прокуратуры Российской Федерации и иных контрольно-надзорных и правоохранительных органов</w:t>
            </w:r>
          </w:p>
        </w:tc>
      </w:tr>
      <w:tr w:rsidR="004D75B2" w:rsidRPr="00845049" w:rsidTr="00EC3BC2">
        <w:tc>
          <w:tcPr>
            <w:tcW w:w="2774" w:type="dxa"/>
            <w:shd w:val="clear" w:color="auto" w:fill="auto"/>
          </w:tcPr>
          <w:p w:rsidR="004D75B2" w:rsidRPr="00162A0C" w:rsidRDefault="004D75B2" w:rsidP="00162A0C">
            <w:pPr>
              <w:ind w:firstLine="0"/>
              <w:rPr>
                <w:b/>
                <w:i/>
              </w:rPr>
            </w:pPr>
            <w:r w:rsidRPr="00162A0C">
              <w:rPr>
                <w:b/>
              </w:rPr>
              <w:t xml:space="preserve">Рекомендуемая литература: </w:t>
            </w:r>
          </w:p>
          <w:p w:rsidR="004D75B2" w:rsidRPr="00162A0C" w:rsidRDefault="004D75B2" w:rsidP="00EC3BC2">
            <w:pPr>
              <w:pStyle w:val="2"/>
              <w:spacing w:before="120" w:after="120"/>
              <w:ind w:firstLine="0"/>
              <w:jc w:val="left"/>
              <w:rPr>
                <w:rFonts w:ascii="Times New Roman" w:hAnsi="Times New Roman" w:cs="Times New Roman"/>
                <w:i w:val="0"/>
                <w:sz w:val="24"/>
                <w:szCs w:val="24"/>
              </w:rPr>
            </w:pPr>
            <w:r w:rsidRPr="00162A0C">
              <w:rPr>
                <w:rFonts w:ascii="Times New Roman" w:hAnsi="Times New Roman" w:cs="Times New Roman"/>
                <w:i w:val="0"/>
                <w:sz w:val="24"/>
                <w:szCs w:val="24"/>
              </w:rPr>
              <w:t>- основная литература</w:t>
            </w:r>
          </w:p>
        </w:tc>
        <w:tc>
          <w:tcPr>
            <w:tcW w:w="6797" w:type="dxa"/>
            <w:shd w:val="clear" w:color="auto" w:fill="auto"/>
          </w:tcPr>
          <w:p w:rsidR="004D75B2" w:rsidRPr="00845049" w:rsidRDefault="004D75B2" w:rsidP="00FD2CDC">
            <w:pPr>
              <w:pStyle w:val="a0"/>
              <w:numPr>
                <w:ilvl w:val="0"/>
                <w:numId w:val="0"/>
              </w:numPr>
              <w:tabs>
                <w:tab w:val="left" w:pos="252"/>
              </w:tabs>
              <w:spacing w:line="240" w:lineRule="auto"/>
              <w:ind w:firstLine="345"/>
            </w:pPr>
            <w:r w:rsidRPr="00845049">
              <w:t>Проблемы теории государства и права /под ред. М.Н. Марченко – М.: Норма: Инфра-М. – М., 2012.</w:t>
            </w:r>
          </w:p>
          <w:p w:rsidR="004D75B2" w:rsidRPr="00845049" w:rsidRDefault="004D75B2" w:rsidP="00FD2CDC">
            <w:pPr>
              <w:pStyle w:val="a0"/>
              <w:numPr>
                <w:ilvl w:val="0"/>
                <w:numId w:val="0"/>
              </w:numPr>
              <w:tabs>
                <w:tab w:val="left" w:pos="252"/>
              </w:tabs>
              <w:spacing w:line="240" w:lineRule="auto"/>
              <w:ind w:firstLine="345"/>
            </w:pPr>
            <w:r w:rsidRPr="00845049">
              <w:t>Власова Т.В. Теория государства и права: учеб. пособие / Т.В. Власова.-М.: РАП, 2011.</w:t>
            </w:r>
          </w:p>
          <w:p w:rsidR="004D75B2" w:rsidRDefault="004D75B2" w:rsidP="00FD2CDC">
            <w:pPr>
              <w:pStyle w:val="a0"/>
              <w:numPr>
                <w:ilvl w:val="0"/>
                <w:numId w:val="0"/>
              </w:numPr>
              <w:tabs>
                <w:tab w:val="left" w:pos="252"/>
              </w:tabs>
              <w:spacing w:line="240" w:lineRule="auto"/>
              <w:ind w:firstLine="345"/>
            </w:pPr>
            <w:r w:rsidRPr="00845049">
              <w:t>Марченко М.Н. Теория государства и права: учебник для студентов высш. учеб. заведений/ М.Н. Марченко.- М.: Проспект, 2012</w:t>
            </w:r>
          </w:p>
          <w:p w:rsidR="004D75B2" w:rsidRPr="00845049" w:rsidRDefault="004D75B2" w:rsidP="00FD2CDC">
            <w:pPr>
              <w:pStyle w:val="a0"/>
              <w:numPr>
                <w:ilvl w:val="0"/>
                <w:numId w:val="0"/>
              </w:numPr>
              <w:tabs>
                <w:tab w:val="left" w:pos="252"/>
              </w:tabs>
              <w:spacing w:line="240" w:lineRule="auto"/>
              <w:ind w:firstLine="345"/>
            </w:pPr>
            <w:r w:rsidRPr="00845049">
              <w:t>Суд и правоохранительные органы РФ / под ред. В.В. Ершова. М.: Юрипруденция. 2010.</w:t>
            </w:r>
          </w:p>
          <w:p w:rsidR="004D75B2" w:rsidRPr="00845049" w:rsidRDefault="004D75B2" w:rsidP="00FD2CDC">
            <w:pPr>
              <w:pStyle w:val="a0"/>
              <w:numPr>
                <w:ilvl w:val="0"/>
                <w:numId w:val="0"/>
              </w:numPr>
              <w:tabs>
                <w:tab w:val="left" w:pos="252"/>
              </w:tabs>
              <w:spacing w:line="240" w:lineRule="auto"/>
              <w:ind w:firstLine="345"/>
            </w:pPr>
            <w:r w:rsidRPr="00845049">
              <w:t>Гуценко К. Ф. Правоохранительные органы. М.: Кнорус. 2013.</w:t>
            </w:r>
          </w:p>
          <w:p w:rsidR="004D75B2" w:rsidRPr="00845049" w:rsidRDefault="004D75B2" w:rsidP="00FD2CDC">
            <w:pPr>
              <w:pStyle w:val="a0"/>
              <w:numPr>
                <w:ilvl w:val="0"/>
                <w:numId w:val="0"/>
              </w:numPr>
              <w:tabs>
                <w:tab w:val="left" w:pos="252"/>
              </w:tabs>
              <w:spacing w:line="240" w:lineRule="auto"/>
              <w:ind w:firstLine="345"/>
              <w:rPr>
                <w:spacing w:val="3"/>
              </w:rPr>
            </w:pPr>
            <w:r w:rsidRPr="00845049">
              <w:rPr>
                <w:spacing w:val="3"/>
              </w:rPr>
              <w:t>Модернизация статуса судьи: современные международные подходы / отв. ред. Т.Н. Нешатаева. М.: Норма: ИНФРА. 2011.</w:t>
            </w:r>
          </w:p>
          <w:p w:rsidR="004D75B2" w:rsidRDefault="004D75B2" w:rsidP="00FD2CDC">
            <w:pPr>
              <w:pStyle w:val="a0"/>
              <w:numPr>
                <w:ilvl w:val="0"/>
                <w:numId w:val="0"/>
              </w:numPr>
              <w:tabs>
                <w:tab w:val="left" w:pos="252"/>
              </w:tabs>
              <w:spacing w:line="240" w:lineRule="auto"/>
              <w:ind w:firstLine="345"/>
            </w:pPr>
            <w:r w:rsidRPr="00845049">
              <w:t>Никифоров А. В. Судебные документы. – М.: Риор, 2013.</w:t>
            </w:r>
          </w:p>
          <w:p w:rsidR="004D75B2" w:rsidRPr="00A94839" w:rsidRDefault="004D75B2" w:rsidP="00FD2CDC">
            <w:pPr>
              <w:pStyle w:val="a0"/>
              <w:numPr>
                <w:ilvl w:val="0"/>
                <w:numId w:val="0"/>
              </w:numPr>
              <w:tabs>
                <w:tab w:val="left" w:pos="252"/>
              </w:tabs>
              <w:spacing w:line="240" w:lineRule="auto"/>
              <w:ind w:firstLine="345"/>
            </w:pPr>
            <w:r w:rsidRPr="00A94839">
              <w:t>Конституционное право России: учебник / под ред. В.А. Виноградова. ‒ М.: ЮНИТИ-ДАНА, 2010.</w:t>
            </w:r>
          </w:p>
          <w:p w:rsidR="004D75B2" w:rsidRPr="00A94839" w:rsidRDefault="004D75B2" w:rsidP="00FD2CDC">
            <w:pPr>
              <w:pStyle w:val="a0"/>
              <w:numPr>
                <w:ilvl w:val="0"/>
                <w:numId w:val="0"/>
              </w:numPr>
              <w:tabs>
                <w:tab w:val="left" w:pos="252"/>
              </w:tabs>
              <w:spacing w:line="240" w:lineRule="auto"/>
              <w:ind w:firstLine="345"/>
            </w:pPr>
            <w:r w:rsidRPr="00A94839">
              <w:t xml:space="preserve">Конституционное право России: учебник / под ред. Б.С. Эбзеева, А.С. Прудникова, В.И. Авсеенко. – М.: ЮНИТИ-ДАНА, 2010. – 615 с. </w:t>
            </w:r>
          </w:p>
          <w:p w:rsidR="004D75B2" w:rsidRPr="00845049" w:rsidRDefault="004D75B2" w:rsidP="00FD2CDC">
            <w:pPr>
              <w:pStyle w:val="a0"/>
              <w:numPr>
                <w:ilvl w:val="0"/>
                <w:numId w:val="0"/>
              </w:numPr>
              <w:tabs>
                <w:tab w:val="left" w:pos="252"/>
              </w:tabs>
              <w:spacing w:line="240" w:lineRule="auto"/>
              <w:ind w:firstLine="345"/>
              <w:rPr>
                <w:i/>
              </w:rPr>
            </w:pPr>
            <w:r w:rsidRPr="00A94839">
              <w:t>Умнова И.А. Конституционное право РФ: учебник для бакалавров / И.А. Умнова, И.А. Алешкова. ‒ М.: Издательство Юрайт, 2012. ‒ 578 с.</w:t>
            </w:r>
          </w:p>
        </w:tc>
      </w:tr>
      <w:tr w:rsidR="004D75B2" w:rsidRPr="00845049" w:rsidTr="00EC3BC2">
        <w:tc>
          <w:tcPr>
            <w:tcW w:w="2774" w:type="dxa"/>
            <w:shd w:val="clear" w:color="auto" w:fill="auto"/>
          </w:tcPr>
          <w:p w:rsidR="004D75B2" w:rsidRPr="00845049" w:rsidRDefault="004D75B2" w:rsidP="00EC3BC2">
            <w:pPr>
              <w:spacing w:before="120" w:after="120"/>
              <w:ind w:firstLine="0"/>
              <w:rPr>
                <w:b/>
              </w:rPr>
            </w:pPr>
            <w:r w:rsidRPr="00845049">
              <w:rPr>
                <w:b/>
              </w:rPr>
              <w:t xml:space="preserve">Дополнительная литература </w:t>
            </w:r>
          </w:p>
        </w:tc>
        <w:tc>
          <w:tcPr>
            <w:tcW w:w="6797" w:type="dxa"/>
            <w:shd w:val="clear" w:color="auto" w:fill="auto"/>
          </w:tcPr>
          <w:p w:rsidR="004D75B2" w:rsidRPr="00845049" w:rsidRDefault="004D75B2" w:rsidP="00FD2CDC">
            <w:pPr>
              <w:shd w:val="clear" w:color="auto" w:fill="FFFFFF"/>
              <w:autoSpaceDE w:val="0"/>
              <w:autoSpaceDN w:val="0"/>
              <w:adjustRightInd w:val="0"/>
              <w:ind w:firstLine="345"/>
            </w:pPr>
            <w:r w:rsidRPr="00845049">
              <w:t xml:space="preserve">Алексеев С.С. Право на пороге нового тысячелетия: Некоторые тенденции мирового правового развития </w:t>
            </w:r>
            <w:r w:rsidR="00D73D47">
              <w:t>-</w:t>
            </w:r>
            <w:r w:rsidRPr="00845049">
              <w:t xml:space="preserve"> надежда и драма современной эпохи. </w:t>
            </w:r>
            <w:r w:rsidR="00D73D47">
              <w:t>-</w:t>
            </w:r>
            <w:r w:rsidRPr="00845049">
              <w:t xml:space="preserve"> М., 2000</w:t>
            </w:r>
          </w:p>
          <w:p w:rsidR="004D75B2" w:rsidRPr="00845049" w:rsidRDefault="004D75B2" w:rsidP="00FD2CDC">
            <w:pPr>
              <w:autoSpaceDE w:val="0"/>
              <w:autoSpaceDN w:val="0"/>
              <w:adjustRightInd w:val="0"/>
              <w:ind w:firstLine="345"/>
            </w:pPr>
            <w:r w:rsidRPr="00845049">
              <w:t>Бержель Ж.-Л. Общая теория права. - М., 2000.</w:t>
            </w:r>
          </w:p>
          <w:p w:rsidR="004D75B2" w:rsidRPr="00845049" w:rsidRDefault="004D75B2" w:rsidP="00FD2CDC">
            <w:pPr>
              <w:autoSpaceDE w:val="0"/>
              <w:autoSpaceDN w:val="0"/>
              <w:adjustRightInd w:val="0"/>
              <w:ind w:firstLine="345"/>
            </w:pPr>
            <w:r w:rsidRPr="00845049">
              <w:t>Берман Г. Дж. Западная традиция права? Эпоха формирования. - М., 1998.</w:t>
            </w:r>
          </w:p>
          <w:p w:rsidR="004D75B2" w:rsidRPr="00845049" w:rsidRDefault="004D75B2" w:rsidP="00FD2CDC">
            <w:pPr>
              <w:autoSpaceDE w:val="0"/>
              <w:autoSpaceDN w:val="0"/>
              <w:adjustRightInd w:val="0"/>
              <w:ind w:firstLine="345"/>
            </w:pPr>
            <w:r w:rsidRPr="00845049">
              <w:t>Васильев АЛ. Правовые категории. — М., 1986.</w:t>
            </w:r>
          </w:p>
          <w:p w:rsidR="004D75B2" w:rsidRPr="00845049" w:rsidRDefault="004D75B2" w:rsidP="00FD2CDC">
            <w:pPr>
              <w:autoSpaceDE w:val="0"/>
              <w:autoSpaceDN w:val="0"/>
              <w:adjustRightInd w:val="0"/>
              <w:ind w:firstLine="345"/>
            </w:pPr>
            <w:r w:rsidRPr="00845049">
              <w:t>Кашанина Т.В. Происхождение государства и права. Современные трактовки и новые подходы. — М., 1999.</w:t>
            </w:r>
          </w:p>
          <w:p w:rsidR="004D75B2" w:rsidRPr="00845049" w:rsidRDefault="004D75B2" w:rsidP="00FD2CDC">
            <w:pPr>
              <w:shd w:val="clear" w:color="auto" w:fill="FFFFFF"/>
              <w:tabs>
                <w:tab w:val="num" w:pos="1440"/>
              </w:tabs>
              <w:autoSpaceDE w:val="0"/>
              <w:autoSpaceDN w:val="0"/>
              <w:adjustRightInd w:val="0"/>
              <w:ind w:firstLine="345"/>
            </w:pPr>
            <w:r w:rsidRPr="00845049">
              <w:t>Керимов Д.А. Методология права. — М., 2001.Организация деятельности судов: Курс лекций для вузов / Отв. ред. д.ю.н., проф. Н.А. Петухова. - М., 2005.</w:t>
            </w:r>
          </w:p>
          <w:p w:rsidR="004D75B2" w:rsidRPr="00845049" w:rsidRDefault="004D75B2" w:rsidP="00FD2CDC">
            <w:pPr>
              <w:shd w:val="clear" w:color="auto" w:fill="FFFFFF"/>
              <w:tabs>
                <w:tab w:val="num" w:pos="1440"/>
              </w:tabs>
              <w:autoSpaceDE w:val="0"/>
              <w:autoSpaceDN w:val="0"/>
              <w:adjustRightInd w:val="0"/>
              <w:ind w:firstLine="345"/>
            </w:pPr>
            <w:r w:rsidRPr="00845049">
              <w:t>Организация деятельности судов: Учеб. / Под общ. ред. В.М. Лебедева.- М.: Норма, 2007.</w:t>
            </w:r>
          </w:p>
          <w:p w:rsidR="004D75B2" w:rsidRPr="00845049" w:rsidRDefault="004D75B2" w:rsidP="00FD2CDC">
            <w:pPr>
              <w:shd w:val="clear" w:color="auto" w:fill="FFFFFF"/>
              <w:tabs>
                <w:tab w:val="num" w:pos="1440"/>
              </w:tabs>
              <w:autoSpaceDE w:val="0"/>
              <w:autoSpaceDN w:val="0"/>
              <w:adjustRightInd w:val="0"/>
              <w:ind w:firstLine="345"/>
            </w:pPr>
            <w:r w:rsidRPr="00845049">
              <w:t>Судебная власть / Под ред. И.Л. Петрухина. - М, 2003</w:t>
            </w:r>
            <w:r w:rsidRPr="00845049">
              <w:rPr>
                <w:spacing w:val="3"/>
              </w:rPr>
              <w:t>.</w:t>
            </w:r>
          </w:p>
          <w:p w:rsidR="004D75B2" w:rsidRDefault="004D75B2" w:rsidP="00FD2CDC">
            <w:pPr>
              <w:shd w:val="clear" w:color="auto" w:fill="FFFFFF"/>
              <w:tabs>
                <w:tab w:val="num" w:pos="1440"/>
              </w:tabs>
              <w:autoSpaceDE w:val="0"/>
              <w:autoSpaceDN w:val="0"/>
              <w:adjustRightInd w:val="0"/>
              <w:ind w:firstLine="345"/>
            </w:pPr>
            <w:r w:rsidRPr="00845049">
              <w:t>Правовые и организационные основы деятельности администраторов и работников аппарата суда. – М. РАП, 2008.</w:t>
            </w:r>
          </w:p>
          <w:p w:rsidR="004D75B2" w:rsidRPr="00A94839" w:rsidRDefault="004D75B2" w:rsidP="00FD2CDC">
            <w:pPr>
              <w:shd w:val="clear" w:color="auto" w:fill="FFFFFF"/>
              <w:tabs>
                <w:tab w:val="num" w:pos="1440"/>
              </w:tabs>
              <w:autoSpaceDE w:val="0"/>
              <w:autoSpaceDN w:val="0"/>
              <w:adjustRightInd w:val="0"/>
              <w:ind w:firstLine="345"/>
            </w:pPr>
            <w:r w:rsidRPr="00A94839">
              <w:t>Баглай М.В.Конституционное право Российской Федерации: учеб. для вузов по спец. "Юриспруденция". ‒ М.: НОРМА, 2008.</w:t>
            </w:r>
          </w:p>
          <w:p w:rsidR="004D75B2" w:rsidRPr="00A94839" w:rsidRDefault="004D75B2" w:rsidP="00FD2CDC">
            <w:pPr>
              <w:shd w:val="clear" w:color="auto" w:fill="FFFFFF"/>
              <w:tabs>
                <w:tab w:val="num" w:pos="1440"/>
              </w:tabs>
              <w:autoSpaceDE w:val="0"/>
              <w:autoSpaceDN w:val="0"/>
              <w:adjustRightInd w:val="0"/>
              <w:ind w:firstLine="345"/>
            </w:pPr>
            <w:r w:rsidRPr="00A94839">
              <w:t>Габричидзе Б.Н., Чернявский А.Г. Конституционное право России: учебник для вузов. ‒ М., 2007.</w:t>
            </w:r>
          </w:p>
          <w:p w:rsidR="004D75B2" w:rsidRPr="00845049" w:rsidRDefault="004D75B2" w:rsidP="00FD2CDC">
            <w:pPr>
              <w:shd w:val="clear" w:color="auto" w:fill="FFFFFF"/>
              <w:tabs>
                <w:tab w:val="num" w:pos="1440"/>
              </w:tabs>
              <w:autoSpaceDE w:val="0"/>
              <w:autoSpaceDN w:val="0"/>
              <w:adjustRightInd w:val="0"/>
              <w:ind w:firstLine="345"/>
              <w:rPr>
                <w:i/>
              </w:rPr>
            </w:pPr>
            <w:r w:rsidRPr="00A94839">
              <w:t>Головистикова А.Н., Груцына Л.Ю. Конституционное право России: учебник для вузов. ‒ М. 2006</w:t>
            </w:r>
          </w:p>
        </w:tc>
      </w:tr>
    </w:tbl>
    <w:p w:rsidR="004D75B2" w:rsidRDefault="004D75B2" w:rsidP="004D75B2"/>
    <w:p w:rsidR="00735226" w:rsidRPr="00845049" w:rsidRDefault="00735226" w:rsidP="00735226">
      <w:pPr>
        <w:ind w:firstLine="0"/>
        <w:jc w:val="center"/>
        <w:rPr>
          <w:b/>
        </w:rPr>
      </w:pPr>
      <w:r w:rsidRPr="00845049">
        <w:rPr>
          <w:b/>
        </w:rPr>
        <w:t>Аннотация программы государственной итоговой аттестации</w:t>
      </w:r>
    </w:p>
    <w:p w:rsidR="006509BD" w:rsidRPr="00825112" w:rsidRDefault="006509BD" w:rsidP="00735226">
      <w:pPr>
        <w:jc w:val="center"/>
        <w:rPr>
          <w:b/>
        </w:rPr>
      </w:pPr>
      <w:r w:rsidRPr="00825112">
        <w:rPr>
          <w:b/>
        </w:rPr>
        <w:t>(</w:t>
      </w:r>
      <w:r w:rsidRPr="00825112">
        <w:rPr>
          <w:rFonts w:eastAsia="TimesNewRomanPSMT"/>
          <w:b/>
        </w:rPr>
        <w:t>цивилистический</w:t>
      </w:r>
      <w:r w:rsidR="00825112" w:rsidRPr="00825112">
        <w:rPr>
          <w:b/>
        </w:rPr>
        <w:t>междисциплинарный государственный экзамен</w:t>
      </w:r>
      <w:r w:rsidRPr="00825112">
        <w:rPr>
          <w:b/>
        </w:rPr>
        <w:t>)</w:t>
      </w:r>
    </w:p>
    <w:p w:rsidR="006509BD" w:rsidRDefault="006509BD" w:rsidP="006509BD">
      <w:pPr>
        <w:jc w:val="center"/>
      </w:pPr>
      <w:r w:rsidRPr="0080603C">
        <w:t xml:space="preserve">Автор-составитель: </w:t>
      </w:r>
      <w:r>
        <w:t>Новикова Т.Ю.</w:t>
      </w:r>
      <w:r w:rsidRPr="00945842">
        <w:t>, Гончаров А.В.</w:t>
      </w:r>
    </w:p>
    <w:p w:rsidR="009E1559" w:rsidRPr="0080603C" w:rsidRDefault="009E1559" w:rsidP="006509B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28"/>
      </w:tblGrid>
      <w:tr w:rsidR="006509BD" w:rsidRPr="00816676" w:rsidTr="00EC3BC2">
        <w:tc>
          <w:tcPr>
            <w:tcW w:w="2943" w:type="dxa"/>
          </w:tcPr>
          <w:p w:rsidR="006509BD" w:rsidRPr="00816676" w:rsidRDefault="006509BD" w:rsidP="006509BD">
            <w:pPr>
              <w:ind w:firstLine="0"/>
            </w:pPr>
            <w:r w:rsidRPr="006509BD">
              <w:rPr>
                <w:b/>
              </w:rPr>
              <w:t>Цель государственного экзамена</w:t>
            </w:r>
          </w:p>
        </w:tc>
        <w:tc>
          <w:tcPr>
            <w:tcW w:w="6628" w:type="dxa"/>
          </w:tcPr>
          <w:p w:rsidR="006509BD" w:rsidRPr="00816676" w:rsidRDefault="006509BD" w:rsidP="00EC3BC2">
            <w:r w:rsidRPr="00816676">
              <w:t>Установление степени профессиональной подготовки выпускника по использованию теоретических знаний, практических навыков и умений для решения профессиональных задач на требуемом ФГОС уровне</w:t>
            </w:r>
          </w:p>
        </w:tc>
      </w:tr>
      <w:tr w:rsidR="006509BD" w:rsidRPr="00816676" w:rsidTr="00EC3BC2">
        <w:tc>
          <w:tcPr>
            <w:tcW w:w="2943" w:type="dxa"/>
          </w:tcPr>
          <w:p w:rsidR="006509BD" w:rsidRPr="006509BD" w:rsidRDefault="006509BD" w:rsidP="006509BD">
            <w:pPr>
              <w:ind w:firstLine="0"/>
              <w:rPr>
                <w:b/>
              </w:rPr>
            </w:pPr>
            <w:r w:rsidRPr="006509BD">
              <w:rPr>
                <w:b/>
              </w:rPr>
              <w:t>Регламент проведения государственного экзамена</w:t>
            </w:r>
          </w:p>
        </w:tc>
        <w:tc>
          <w:tcPr>
            <w:tcW w:w="6628" w:type="dxa"/>
          </w:tcPr>
          <w:p w:rsidR="006509BD" w:rsidRDefault="006509BD" w:rsidP="00EC3BC2">
            <w:pPr>
              <w:autoSpaceDE w:val="0"/>
              <w:autoSpaceDN w:val="0"/>
              <w:adjustRightInd w:val="0"/>
            </w:pPr>
            <w:r w:rsidRPr="0084499D">
              <w:rPr>
                <w:rFonts w:eastAsia="TimesNewRomanPSMT"/>
              </w:rPr>
              <w:t xml:space="preserve">Государственный экзамен по </w:t>
            </w:r>
            <w:r>
              <w:rPr>
                <w:rFonts w:eastAsia="TimesNewRomanPSMT"/>
              </w:rPr>
              <w:t xml:space="preserve">цивилистическому </w:t>
            </w:r>
            <w:r w:rsidRPr="0084499D">
              <w:rPr>
                <w:rFonts w:eastAsia="TimesNewRomanPSMT"/>
              </w:rPr>
              <w:t>направлению включает ключевые и практически значимые вопросы по дисциплинам общепрофессиональной и специальной подготовки. Он проводится на заключительном этапе учебного процесса</w:t>
            </w:r>
            <w:r w:rsidR="009D2588">
              <w:rPr>
                <w:rFonts w:eastAsia="TimesNewRomanPSMT"/>
              </w:rPr>
              <w:t>.</w:t>
            </w:r>
          </w:p>
          <w:p w:rsidR="006509BD" w:rsidRPr="003D2157" w:rsidRDefault="006509BD" w:rsidP="00EC3BC2">
            <w:pPr>
              <w:autoSpaceDE w:val="0"/>
              <w:autoSpaceDN w:val="0"/>
              <w:adjustRightInd w:val="0"/>
            </w:pPr>
            <w:r w:rsidRPr="0084499D">
              <w:t>Прием итоговых государственных экзаменов про</w:t>
            </w:r>
            <w:r>
              <w:t>из</w:t>
            </w:r>
            <w:r w:rsidRPr="0084499D">
              <w:t xml:space="preserve">водится на заседаниях экзаменационной комиссии с участием не менее двух третей ее состава.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равном числе голосов председатель экзаменационной комиссии обладает правом </w:t>
            </w:r>
            <w:r w:rsidRPr="003D2157">
              <w:t xml:space="preserve">решающего голоса. </w:t>
            </w:r>
          </w:p>
          <w:p w:rsidR="006509BD" w:rsidRPr="003D2157" w:rsidRDefault="006509BD" w:rsidP="00EC3BC2">
            <w:pPr>
              <w:shd w:val="clear" w:color="auto" w:fill="FFFFFF"/>
              <w:ind w:firstLine="708"/>
              <w:rPr>
                <w:color w:val="000000"/>
              </w:rPr>
            </w:pPr>
            <w:r w:rsidRPr="003D2157">
              <w:rPr>
                <w:color w:val="000000"/>
              </w:rPr>
              <w:t xml:space="preserve">Государственные экзамены проводятся по билетам, которые включают в себя </w:t>
            </w:r>
            <w:r>
              <w:rPr>
                <w:color w:val="000000"/>
              </w:rPr>
              <w:t>два</w:t>
            </w:r>
            <w:r w:rsidRPr="003D2157">
              <w:rPr>
                <w:color w:val="000000"/>
              </w:rPr>
              <w:t xml:space="preserve"> вопроса.</w:t>
            </w:r>
            <w:r>
              <w:rPr>
                <w:color w:val="000000"/>
              </w:rPr>
              <w:t xml:space="preserve"> Первый по гражданскому праву, второй – по гражданскому и арбитражному процессу.</w:t>
            </w:r>
          </w:p>
          <w:p w:rsidR="006509BD" w:rsidRPr="003D2157" w:rsidRDefault="006509BD" w:rsidP="00EC3BC2">
            <w:pPr>
              <w:shd w:val="clear" w:color="auto" w:fill="FFFFFF"/>
              <w:ind w:firstLine="708"/>
              <w:rPr>
                <w:color w:val="000000"/>
              </w:rPr>
            </w:pPr>
            <w:r w:rsidRPr="003D2157">
              <w:rPr>
                <w:color w:val="000000"/>
              </w:rPr>
              <w:t xml:space="preserve">При приеме государственного экзамена </w:t>
            </w:r>
            <w:r w:rsidRPr="0084499D">
              <w:t>экзаменационн</w:t>
            </w:r>
            <w:r>
              <w:t>ая</w:t>
            </w:r>
            <w:r w:rsidRPr="0084499D">
              <w:t xml:space="preserve"> комисси</w:t>
            </w:r>
            <w:r>
              <w:t>я</w:t>
            </w:r>
            <w:r w:rsidRPr="003D2157">
              <w:rPr>
                <w:color w:val="000000"/>
              </w:rPr>
              <w:t xml:space="preserve"> обязана обеспечить единство требований, предъявляемых квыпускникам, иусловия для объективной оценки качества освоения выпускниками соответствующей образовательной программы</w:t>
            </w:r>
            <w:r>
              <w:rPr>
                <w:color w:val="000000"/>
              </w:rPr>
              <w:t>. Для этого обеспечивается:</w:t>
            </w:r>
          </w:p>
          <w:p w:rsidR="006509BD" w:rsidRPr="003D2157" w:rsidRDefault="006509BD" w:rsidP="001B1408">
            <w:pPr>
              <w:widowControl/>
              <w:numPr>
                <w:ilvl w:val="0"/>
                <w:numId w:val="12"/>
              </w:numPr>
              <w:shd w:val="clear" w:color="auto" w:fill="FFFFFF"/>
              <w:ind w:left="0" w:firstLine="0"/>
              <w:rPr>
                <w:color w:val="000000"/>
              </w:rPr>
            </w:pPr>
            <w:r w:rsidRPr="003D2157">
              <w:rPr>
                <w:color w:val="000000"/>
              </w:rPr>
              <w:t>проведение государственного экзамена строго в рамках программы государственного экзамена;</w:t>
            </w:r>
          </w:p>
          <w:p w:rsidR="006509BD" w:rsidRDefault="006509BD" w:rsidP="001B1408">
            <w:pPr>
              <w:widowControl/>
              <w:numPr>
                <w:ilvl w:val="0"/>
                <w:numId w:val="12"/>
              </w:numPr>
              <w:shd w:val="clear" w:color="auto" w:fill="FFFFFF"/>
              <w:ind w:left="0" w:firstLine="0"/>
              <w:rPr>
                <w:color w:val="000000"/>
              </w:rPr>
            </w:pPr>
            <w:r>
              <w:rPr>
                <w:color w:val="000000"/>
              </w:rPr>
              <w:t xml:space="preserve">объективную </w:t>
            </w:r>
            <w:r w:rsidRPr="003D2157">
              <w:rPr>
                <w:color w:val="000000"/>
              </w:rPr>
              <w:t>оценку входе государственного экзамена собственных знаний выпускника</w:t>
            </w:r>
            <w:r>
              <w:rPr>
                <w:color w:val="000000"/>
              </w:rPr>
              <w:t>;</w:t>
            </w:r>
          </w:p>
          <w:p w:rsidR="006509BD" w:rsidRPr="00F86D1E" w:rsidRDefault="006509BD" w:rsidP="001B1408">
            <w:pPr>
              <w:widowControl/>
              <w:numPr>
                <w:ilvl w:val="0"/>
                <w:numId w:val="12"/>
              </w:numPr>
              <w:shd w:val="clear" w:color="auto" w:fill="FFFFFF"/>
              <w:ind w:left="0" w:firstLine="0"/>
              <w:rPr>
                <w:color w:val="000000"/>
              </w:rPr>
            </w:pPr>
            <w:r w:rsidRPr="00F86D1E">
              <w:rPr>
                <w:color w:val="000000"/>
              </w:rPr>
              <w:t>выявление уровня подготовленности выпускников к выполнению профессиональных задач.</w:t>
            </w:r>
          </w:p>
          <w:p w:rsidR="006509BD" w:rsidRPr="00F86D1E" w:rsidRDefault="006509BD" w:rsidP="00EC3BC2">
            <w:pPr>
              <w:autoSpaceDE w:val="0"/>
              <w:autoSpaceDN w:val="0"/>
              <w:adjustRightInd w:val="0"/>
              <w:rPr>
                <w:color w:val="000000"/>
              </w:rPr>
            </w:pPr>
            <w:r w:rsidRPr="00F86D1E">
              <w:rPr>
                <w:color w:val="000000"/>
              </w:rPr>
              <w:t>При подготовке к ответу в устной форме студенты делают необходимые записи по каждому вопросу на выданных секретарем экзаменационной комиссии листах бумаги со штампом. На подготовку к ответу первому студенту предоставляется до 45 минут, остальные студенты отвечают в порядке очередности. При необходимости студенту после ответа на вопросы билета задаются дополнительные вопросы, не выходящие за пределы программы государственного экзамена.</w:t>
            </w:r>
          </w:p>
          <w:p w:rsidR="006509BD" w:rsidRPr="0069576F" w:rsidRDefault="006509BD" w:rsidP="00EC3BC2">
            <w:pPr>
              <w:autoSpaceDE w:val="0"/>
              <w:autoSpaceDN w:val="0"/>
              <w:adjustRightInd w:val="0"/>
              <w:rPr>
                <w:color w:val="000000"/>
              </w:rPr>
            </w:pPr>
            <w:r w:rsidRPr="00F86D1E">
              <w:rPr>
                <w:color w:val="000000"/>
              </w:rPr>
              <w:t>Итоговая оценка экзаменационного испытания определяется</w:t>
            </w:r>
            <w:r w:rsidRPr="0069576F">
              <w:rPr>
                <w:color w:val="000000"/>
              </w:rPr>
              <w:t xml:space="preserve"> совокупностью оценок ответов на каждый вопрос билета. Определяющее значение имеет знание и понимание сущности вопроса, умение толковать нормы</w:t>
            </w:r>
            <w:r>
              <w:rPr>
                <w:color w:val="000000"/>
              </w:rPr>
              <w:t xml:space="preserve"> права,</w:t>
            </w:r>
            <w:r w:rsidRPr="0069576F">
              <w:rPr>
                <w:color w:val="000000"/>
              </w:rPr>
              <w:t xml:space="preserve"> использовать </w:t>
            </w:r>
            <w:r>
              <w:rPr>
                <w:color w:val="000000"/>
              </w:rPr>
              <w:t>рекомендации высших судебных инстанций</w:t>
            </w:r>
            <w:r w:rsidRPr="0069576F">
              <w:rPr>
                <w:color w:val="000000"/>
              </w:rPr>
              <w:t>.</w:t>
            </w:r>
          </w:p>
          <w:p w:rsidR="006509BD" w:rsidRPr="0069576F" w:rsidRDefault="006509BD" w:rsidP="00EC3BC2">
            <w:pPr>
              <w:ind w:firstLine="34"/>
              <w:rPr>
                <w:color w:val="000000"/>
              </w:rPr>
            </w:pPr>
            <w:r w:rsidRPr="0069576F">
              <w:rPr>
                <w:color w:val="000000"/>
              </w:rPr>
              <w:t>Не понижает оценочные показатели спорные заключения и выводы, основанные на знании норм материального и процессуального права, достижений современной юридической науки, судебной практики.</w:t>
            </w:r>
          </w:p>
          <w:p w:rsidR="006509BD" w:rsidRPr="0084499D" w:rsidRDefault="006509BD" w:rsidP="00EC3BC2">
            <w:pPr>
              <w:autoSpaceDE w:val="0"/>
              <w:autoSpaceDN w:val="0"/>
              <w:adjustRightInd w:val="0"/>
            </w:pPr>
            <w:r w:rsidRPr="0084499D">
              <w:t>Результат аттестационных испытаний определя</w:t>
            </w:r>
            <w:r>
              <w:t>е</w:t>
            </w:r>
            <w:r w:rsidRPr="0084499D">
              <w:t>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экзаменационной комиссии и ведомостей.</w:t>
            </w:r>
          </w:p>
          <w:p w:rsidR="006509BD" w:rsidRPr="0069576F" w:rsidRDefault="006509BD" w:rsidP="009D2588">
            <w:pPr>
              <w:pStyle w:val="53"/>
              <w:shd w:val="clear" w:color="auto" w:fill="auto"/>
              <w:spacing w:line="240" w:lineRule="auto"/>
              <w:ind w:right="40" w:firstLine="0"/>
              <w:contextualSpacing/>
              <w:rPr>
                <w:color w:val="auto"/>
                <w:sz w:val="24"/>
                <w:szCs w:val="24"/>
              </w:rPr>
            </w:pPr>
            <w:r w:rsidRPr="0069576F">
              <w:rPr>
                <w:color w:val="auto"/>
                <w:sz w:val="24"/>
                <w:szCs w:val="24"/>
              </w:rPr>
              <w:t>Студент, не явившийся на итоговую государственную аттестацию без уважительной причины, а также получивший на итоговой государственной аттестация неудовлетворительные результаты, отчисляется из</w:t>
            </w:r>
            <w:r w:rsidR="009D2588">
              <w:rPr>
                <w:color w:val="auto"/>
                <w:sz w:val="24"/>
                <w:szCs w:val="24"/>
              </w:rPr>
              <w:t xml:space="preserve"> Университета. </w:t>
            </w:r>
            <w:r w:rsidRPr="0069576F">
              <w:rPr>
                <w:color w:val="auto"/>
                <w:sz w:val="24"/>
                <w:szCs w:val="24"/>
              </w:rPr>
              <w:t>Прохождение повторно итоговых аттестационные испытаний допускается</w:t>
            </w:r>
            <w:r w:rsidRPr="0069576F">
              <w:rPr>
                <w:rStyle w:val="27"/>
                <w:color w:val="auto"/>
              </w:rPr>
              <w:t xml:space="preserve"> не более</w:t>
            </w:r>
            <w:r w:rsidRPr="0069576F">
              <w:rPr>
                <w:color w:val="auto"/>
                <w:sz w:val="24"/>
                <w:szCs w:val="24"/>
              </w:rPr>
              <w:t xml:space="preserve"> двух </w:t>
            </w:r>
            <w:r w:rsidRPr="0069576F">
              <w:rPr>
                <w:rStyle w:val="27"/>
                <w:color w:val="auto"/>
              </w:rPr>
              <w:t>раз.</w:t>
            </w:r>
          </w:p>
        </w:tc>
      </w:tr>
      <w:tr w:rsidR="006509BD" w:rsidRPr="00816676" w:rsidTr="00EC3BC2">
        <w:tc>
          <w:tcPr>
            <w:tcW w:w="2943" w:type="dxa"/>
          </w:tcPr>
          <w:p w:rsidR="006509BD" w:rsidRPr="006509BD" w:rsidRDefault="006509BD" w:rsidP="006509BD">
            <w:pPr>
              <w:ind w:firstLine="0"/>
              <w:rPr>
                <w:b/>
              </w:rPr>
            </w:pPr>
            <w:r w:rsidRPr="006509BD">
              <w:rPr>
                <w:b/>
              </w:rPr>
              <w:t>Название и содержание государственного экзамена</w:t>
            </w:r>
          </w:p>
        </w:tc>
        <w:tc>
          <w:tcPr>
            <w:tcW w:w="6628" w:type="dxa"/>
          </w:tcPr>
          <w:p w:rsidR="006509BD" w:rsidRPr="00816676" w:rsidRDefault="006509BD" w:rsidP="00EC3BC2">
            <w:pPr>
              <w:autoSpaceDE w:val="0"/>
              <w:autoSpaceDN w:val="0"/>
              <w:adjustRightInd w:val="0"/>
              <w:rPr>
                <w:rFonts w:eastAsia="TimesNewRomanPSMT"/>
              </w:rPr>
            </w:pPr>
            <w:r w:rsidRPr="00816676">
              <w:rPr>
                <w:rFonts w:eastAsia="TimesNewRomanPSMT"/>
              </w:rPr>
              <w:t xml:space="preserve">Итоговая государственная аттестация предусмотрена учебным циклом Б.5 </w:t>
            </w:r>
            <w:r>
              <w:rPr>
                <w:rFonts w:eastAsia="TimesNewRomanPSMT"/>
              </w:rPr>
              <w:t>ООП</w:t>
            </w:r>
            <w:r w:rsidRPr="00816676">
              <w:rPr>
                <w:rFonts w:eastAsia="TimesNewRomanPSMT"/>
              </w:rPr>
              <w:t>.</w:t>
            </w:r>
          </w:p>
          <w:p w:rsidR="006509BD" w:rsidRPr="00816676" w:rsidRDefault="006509BD" w:rsidP="00EC3BC2">
            <w:pPr>
              <w:autoSpaceDE w:val="0"/>
              <w:autoSpaceDN w:val="0"/>
              <w:adjustRightInd w:val="0"/>
              <w:rPr>
                <w:rFonts w:eastAsia="TimesNewRomanPSMT"/>
              </w:rPr>
            </w:pPr>
            <w:r w:rsidRPr="00816676">
              <w:rPr>
                <w:rFonts w:eastAsia="TimesNewRomanPSMT"/>
              </w:rPr>
              <w:t xml:space="preserve">Цивилистический </w:t>
            </w:r>
            <w:r w:rsidR="00825112">
              <w:rPr>
                <w:rFonts w:eastAsia="TimesNewRomanPSMT"/>
              </w:rPr>
              <w:t xml:space="preserve">междисциплинарный </w:t>
            </w:r>
            <w:r>
              <w:rPr>
                <w:rFonts w:eastAsia="TimesNewRomanPSMT"/>
              </w:rPr>
              <w:t>и</w:t>
            </w:r>
            <w:r w:rsidRPr="00816676">
              <w:rPr>
                <w:rFonts w:eastAsia="TimesNewRomanPSMT"/>
              </w:rPr>
              <w:t>тоговы</w:t>
            </w:r>
            <w:r>
              <w:rPr>
                <w:rFonts w:eastAsia="TimesNewRomanPSMT"/>
              </w:rPr>
              <w:t>й</w:t>
            </w:r>
            <w:r w:rsidRPr="00816676">
              <w:rPr>
                <w:rFonts w:eastAsia="TimesNewRomanPSMT"/>
              </w:rPr>
              <w:t xml:space="preserve"> государственны</w:t>
            </w:r>
            <w:r>
              <w:rPr>
                <w:rFonts w:eastAsia="TimesNewRomanPSMT"/>
              </w:rPr>
              <w:t>й</w:t>
            </w:r>
            <w:r w:rsidRPr="00816676">
              <w:rPr>
                <w:rFonts w:eastAsia="TimesNewRomanPSMT"/>
              </w:rPr>
              <w:t xml:space="preserve"> экзамен нос</w:t>
            </w:r>
            <w:r>
              <w:rPr>
                <w:rFonts w:eastAsia="TimesNewRomanPSMT"/>
              </w:rPr>
              <w:t>и</w:t>
            </w:r>
            <w:r w:rsidRPr="00816676">
              <w:rPr>
                <w:rFonts w:eastAsia="TimesNewRomanPSMT"/>
              </w:rPr>
              <w:t>т междисциплинарный характер</w:t>
            </w:r>
            <w:r>
              <w:rPr>
                <w:rFonts w:eastAsia="TimesNewRomanPSMT"/>
              </w:rPr>
              <w:t xml:space="preserve"> объединяя в себе дисциплины </w:t>
            </w:r>
            <w:r w:rsidRPr="00816676">
              <w:rPr>
                <w:rFonts w:eastAsia="TimesNewRomanPSMT"/>
              </w:rPr>
              <w:t>гражданское право, гражданский</w:t>
            </w:r>
            <w:r>
              <w:rPr>
                <w:rFonts w:eastAsia="TimesNewRomanPSMT"/>
              </w:rPr>
              <w:t xml:space="preserve"> процесс</w:t>
            </w:r>
            <w:r w:rsidRPr="00816676">
              <w:rPr>
                <w:rFonts w:eastAsia="TimesNewRomanPSMT"/>
              </w:rPr>
              <w:t xml:space="preserve"> и арбитражный процесс</w:t>
            </w:r>
            <w:r>
              <w:rPr>
                <w:rFonts w:eastAsia="TimesNewRomanPSMT"/>
              </w:rPr>
              <w:t>.</w:t>
            </w:r>
          </w:p>
        </w:tc>
      </w:tr>
      <w:tr w:rsidR="006509BD" w:rsidRPr="00816676" w:rsidTr="00EC3BC2">
        <w:tc>
          <w:tcPr>
            <w:tcW w:w="2943" w:type="dxa"/>
          </w:tcPr>
          <w:p w:rsidR="006509BD" w:rsidRPr="006509BD" w:rsidRDefault="006509BD" w:rsidP="006509BD">
            <w:pPr>
              <w:ind w:firstLine="0"/>
              <w:rPr>
                <w:b/>
              </w:rPr>
            </w:pPr>
            <w:r w:rsidRPr="006509BD">
              <w:rPr>
                <w:b/>
              </w:rPr>
              <w:t>Содержание разделов, выносимых на экзамен дисциплин</w:t>
            </w:r>
          </w:p>
        </w:tc>
        <w:tc>
          <w:tcPr>
            <w:tcW w:w="6628" w:type="dxa"/>
          </w:tcPr>
          <w:p w:rsidR="006509BD" w:rsidRDefault="006509BD" w:rsidP="00EC3BC2">
            <w:r w:rsidRPr="00816676">
              <w:t>Содержание разделов, выносимых на экзамен</w:t>
            </w:r>
          </w:p>
          <w:p w:rsidR="006509BD" w:rsidRPr="00460D66" w:rsidRDefault="006509BD" w:rsidP="00EC3BC2">
            <w:pPr>
              <w:rPr>
                <w:i/>
              </w:rPr>
            </w:pPr>
            <w:r w:rsidRPr="00460D66">
              <w:rPr>
                <w:i/>
              </w:rPr>
              <w:t>по дисциплине гражданское право:</w:t>
            </w:r>
          </w:p>
          <w:p w:rsidR="006509BD" w:rsidRPr="009C6387" w:rsidRDefault="006509BD" w:rsidP="00EC3BC2">
            <w:r w:rsidRPr="009C6387">
              <w:t xml:space="preserve">Гражданское право как отрасль права; предмет гражданско-правового регулирования; источники и формы гражданского права; правоспособность и дееспособность граждан; признание гражданина безвестно отсутствующим и объявление его умершим; гражданско-правовой статус индивидуального предпринимателя; понятие и признаки юридического лица.; система юридических лиц; правовое положение общества с ограниченной ответственностью; правовое положение акционерного общества; правовое положение учреждений; правовое положение унитарных предприятий; государство и муниципальные образования как субъекты гражданского права; сделка в системе оснований возникновения гражданских прав; классификация сделок; форма сделки; условия действительности сделки; недействительность сделки: понятие, виды, последствия; представительство в гражданских правоотношениях: понятие, основания, виды; доверенность; понятие и виды объектов гражданских прав; понятие и классификация вещей; сроки в гражданском праве: понятие, виды, порядок исчисления; исковая давность: понятие, начало течения, прекращение, </w:t>
            </w:r>
            <w:r w:rsidRPr="009C6387">
              <w:rPr>
                <w:lang w:val="uk-UA"/>
              </w:rPr>
              <w:t>приостано</w:t>
            </w:r>
            <w:r w:rsidRPr="009C6387">
              <w:t>вление; понятие и содержание субъективного права собственности; приобретение и прекращение права собственности; ограниченные вещные права; способы защиты права собственности и других вещных прав; обязательство: понятие, виды, основания возникновения; субъекты обязательств; перемена лиц в обязательстве; исполнение обязательства; общая характеристика способов обеспечения исполнения обязательства; виды способов исполнения обязательства; гражданско-правовой договор: понятие, виды, условия; заключение договора; заключение договора в обязательном порядке; торги: понятие, формы, виды, порядок заключения договора по результатам торгов, недействительность торгов; изменение и расторжение гражданско-правового договора; договор купли-продажи: понятие, характеристика, стороны, существенные и иные условия, форма; виды договоров купли-продажи; поставка товаров, выполнение работ, оказание услуг для государственных и муниципальных нужд: способы и порядок определения поставщика (исполнителя, подрядчика), особенности содержания государственного или муниципального контракта; договор дарения: понятие, характеристика, стороны, виды, существенные и иные условия; договор ренты и договор пожизненного содержания с иждивением; договор аренды: понятие, характеристика, стороны,  существенные и иные условия, форма; виды договоров аренды; договор найма жилого помещения; договор подряда: понятие, стороны, основные условия, ответственность; виды договоров подряда; договор перевозки грузов: понятие, виды, стороны, существенные и иные условия, форма; правовое положение грузополучателя; договор транспортной экспедиции; договор займа: понятие, предмет, форма, стороны, ответственность; кредитный договор: понятие, характеристика, стороны, существенные условия, форма, права и обязанности сторон; договор банковского вклада: понятие, форма договора, стороны, права и обязанности сторон, ответственность; виды вкладов; договор банковского счета: понятие, права и обязанности сторон по договору, ответственность; виды банковских счетов; порядок списания денежных средств со счета клиента; очередность списания; понятие, предмет и основания возникновения расчетных правоотношений; способы и формы расчетов; порядок и сроки проведения расчетов; договор хранения: понятие, характеристика, стороны, форма, права и обязанности сторон, ответственность; хранение на товарном складе; специальные виды хранения; договор страхования: понятие, характеристика, стороны, форма и содержание; права и обязанности сторон до и после наступления страхового случая; посреднические договоры: договор комиссии, агентский, договор поручения (понятие, характеристика, стороны, форма, содержание); договор доверительного управления имуществом: понятие, характеристика, стороны, форма, содержание; договор коммерческой концессии: понятие, характеристика, стороны, форма, государственная регистрация, содержание; договор простого товарищества: понятие, характеристика, стороны, форма, содержание; обязательства вследствие причинения вреда и неосновательного обогащения; обязательства, связанные с осуществлением предпринимательской деятельности (понятие, виды, особенности возникновения, содержания и ответственности); форма и порядок совершения завещания; завещательный отказ и завещательное возложение; отмена, изменение, исполнение завещания; порядок призвания наследников к наследованию по закону; наследование нетрудоспособными иждивенцами наследодателя; право на обязательную долю в наследстве; наследование выморочного имущества; понятие наследования; понятие наследства; принятие наследства, отказ от наследства; объекты авторского права; соавторство, его виды; личные неимущественные права автора; имущественные права автора; срок действия авторского права; субъекты и объекты патентных прав; права и обязанности патентообладателя.</w:t>
            </w:r>
          </w:p>
          <w:p w:rsidR="006509BD" w:rsidRPr="00460D66" w:rsidRDefault="006509BD" w:rsidP="00EC3BC2">
            <w:pPr>
              <w:rPr>
                <w:i/>
              </w:rPr>
            </w:pPr>
            <w:r w:rsidRPr="00460D66">
              <w:rPr>
                <w:i/>
              </w:rPr>
              <w:t>по дисциплин</w:t>
            </w:r>
            <w:r>
              <w:rPr>
                <w:i/>
              </w:rPr>
              <w:t>ам</w:t>
            </w:r>
            <w:r w:rsidRPr="00460D66">
              <w:rPr>
                <w:i/>
              </w:rPr>
              <w:t xml:space="preserve"> гражданск</w:t>
            </w:r>
            <w:r>
              <w:rPr>
                <w:i/>
              </w:rPr>
              <w:t>ий и арбитражныйпроцесс</w:t>
            </w:r>
            <w:r w:rsidRPr="00460D66">
              <w:rPr>
                <w:i/>
              </w:rPr>
              <w:t>:</w:t>
            </w:r>
          </w:p>
          <w:p w:rsidR="006509BD" w:rsidRPr="00571259" w:rsidRDefault="006509BD" w:rsidP="00EC3BC2">
            <w:r w:rsidRPr="00571259">
              <w:t>Право на судебную защиту. Процессуальные формы защиты прав и законных интересов.</w:t>
            </w:r>
          </w:p>
          <w:p w:rsidR="006509BD" w:rsidRPr="00571259" w:rsidRDefault="006509BD" w:rsidP="00EC3BC2">
            <w:r w:rsidRPr="00571259">
              <w:t xml:space="preserve">Предмет и метод, система гражданского процессуального права и арбитражного процессуального права. Понятие гражданского и арбитражного процесса. Стадии гражданского и арбитражного процесса. Понятие и виды судопроизводства. Источники гражданского процессуального права и арбитражного процессуального права. Понятие, система и значение принципов гражданского и арбитражного процесса. </w:t>
            </w:r>
          </w:p>
          <w:p w:rsidR="006509BD" w:rsidRPr="00571259" w:rsidRDefault="006509BD" w:rsidP="00EC3BC2">
            <w:r w:rsidRPr="00571259">
              <w:t>Подведомственность дел судам общей юрисдикции и арбитражным судам. Критерии подведомственности и ее виды. Понятие и виды подсудности дел судам общей юрисдикции и арбитражным судам.</w:t>
            </w:r>
          </w:p>
          <w:p w:rsidR="006509BD" w:rsidRPr="00571259" w:rsidRDefault="006509BD" w:rsidP="00EC3BC2">
            <w:r w:rsidRPr="00571259">
              <w:t>Гражданские процессуальные правоотношения и их субъекты. Стороны в гражданском и арбитражном процессе. Процессуальное соучастие. Процессуальное правопреемство. Лица, участвующие в деле. Третьи лица в гражданском и арбитражном процессе. Участие в гражданском и арбитражном процессе прокурора, государственных органов, органов местного самоуправления. Судебное представительство.</w:t>
            </w:r>
          </w:p>
          <w:p w:rsidR="006509BD" w:rsidRPr="00571259" w:rsidRDefault="006509BD" w:rsidP="00EC3BC2">
            <w:r w:rsidRPr="00571259">
              <w:t>Судебные расходы в гражданском и арбитражном процессе.</w:t>
            </w:r>
          </w:p>
          <w:p w:rsidR="006509BD" w:rsidRPr="00571259" w:rsidRDefault="006509BD" w:rsidP="00EC3BC2">
            <w:r w:rsidRPr="00571259">
              <w:t xml:space="preserve">Понятие и виды доказательств в  гражданском и арбитражном процессе. Понятие и предмет доказывания в гражданском и арбитражном процессе. Обязанность по доказыванию в гражданском и арбитражном процессе. </w:t>
            </w:r>
          </w:p>
          <w:p w:rsidR="006509BD" w:rsidRPr="00571259" w:rsidRDefault="006509BD" w:rsidP="00EC3BC2">
            <w:r w:rsidRPr="00571259">
              <w:t>Процессуальные сроки: понятие, виды, порядок исчисления. Рассмотрение дел о присуждении компенсации за нарушение права на судопроизводство в разумный срок. Судебные извещения и вызовы.</w:t>
            </w:r>
          </w:p>
          <w:p w:rsidR="006509BD" w:rsidRPr="00571259" w:rsidRDefault="006509BD" w:rsidP="00EC3BC2">
            <w:r w:rsidRPr="00571259">
              <w:t>Иск и исковое производство в гражданском и арбитражном процессе.</w:t>
            </w:r>
          </w:p>
          <w:p w:rsidR="006509BD" w:rsidRPr="00571259" w:rsidRDefault="006509BD" w:rsidP="00EC3BC2">
            <w:r w:rsidRPr="00571259">
              <w:t>Обеспечительные меры в гражданском и арбитражном процессе.</w:t>
            </w:r>
          </w:p>
          <w:p w:rsidR="006509BD" w:rsidRPr="00571259" w:rsidRDefault="006509BD" w:rsidP="00EC3BC2">
            <w:r w:rsidRPr="00571259">
              <w:t>Примирительные процедуры в гражданском и арбитражном процессе. Мировое соглашение сторон.</w:t>
            </w:r>
          </w:p>
          <w:p w:rsidR="006509BD" w:rsidRPr="00571259" w:rsidRDefault="006509BD" w:rsidP="00EC3BC2">
            <w:r w:rsidRPr="00571259">
              <w:t>Возбуждение гражданского дела в суде. Отказ в принятии заявления. Возвращение заявления. Оставление заявления без движения. Подготовка дела к судебному разбирательству в гражданском и арбитражном процессе. Предварительное судебное заседание. Судебное разбирательство в гражданском и арбитражном процессе. Понятие и виды судебных актов. Сущность и значение судебного решения. Требования, предъявляемые к судебным решениям в гражданском и арбитражном процессе. Законная сила судебного решения.</w:t>
            </w:r>
          </w:p>
          <w:p w:rsidR="006509BD" w:rsidRPr="00571259" w:rsidRDefault="006509BD" w:rsidP="00EC3BC2">
            <w:r w:rsidRPr="00571259">
              <w:t xml:space="preserve">Оставление заявления без рассмотрения и прекращение производства по делу в гражданском и арбитражном процессе. Временная остановка производства по делу в гражданском и арбитражном процессе. </w:t>
            </w:r>
          </w:p>
          <w:p w:rsidR="006509BD" w:rsidRPr="00571259" w:rsidRDefault="006509BD" w:rsidP="00EC3BC2">
            <w:r w:rsidRPr="00571259">
              <w:t>Понятие и процессуальные особенности производства по делам, возникающим из публичных правоотношений в гражданском и арбитражном процессе. Категории дел, подлежащие рассмотрению в порядке производства по делам, возникающим из публичных правоотношений в гражданском и арбитражном процессе. Судебный контроль за законностью нормативных и индивидуальных правовых актов в гражданском и арбитражном процессе. Судебный контроль за законностью ограничения личных прав и свобод граждан и организаций в гражданском процессе.</w:t>
            </w:r>
          </w:p>
          <w:p w:rsidR="009E1559" w:rsidRDefault="006509BD" w:rsidP="00EC3BC2">
            <w:r w:rsidRPr="00571259">
              <w:t>Особое производство в гражданском и арбитражном процессе: общие положения. Установление фактов, имеющих юридическое значение, в гражданском и арбитражном процессе.</w:t>
            </w:r>
          </w:p>
          <w:p w:rsidR="006509BD" w:rsidRPr="00571259" w:rsidRDefault="006509BD" w:rsidP="00EC3BC2">
            <w:r w:rsidRPr="00571259">
              <w:t xml:space="preserve">Рассмотрение арбитражными судами дел об административных правонарушениях. Рассмотрение дел о взыскании обязательных платежей и санкций. </w:t>
            </w:r>
          </w:p>
          <w:p w:rsidR="006509BD" w:rsidRPr="00571259" w:rsidRDefault="006509BD" w:rsidP="00EC3BC2">
            <w:r w:rsidRPr="00571259">
              <w:t>Рассмотрение дел о несостоятельности (банкротстве).</w:t>
            </w:r>
          </w:p>
          <w:p w:rsidR="006509BD" w:rsidRPr="00571259" w:rsidRDefault="006509BD" w:rsidP="00EC3BC2">
            <w:r w:rsidRPr="00571259">
              <w:t>Рассмотрение арбитражным судом дел по корпоративным спорам. Рассмотрение арбитражным судом дел о защите прав и законных интересов группы лиц.</w:t>
            </w:r>
          </w:p>
          <w:p w:rsidR="006509BD" w:rsidRPr="00571259" w:rsidRDefault="006509BD" w:rsidP="00EC3BC2">
            <w:r w:rsidRPr="00571259">
              <w:t>Упрощённые производства в гражданском и арбитражном процессе. Приказное производство в гражданском процессе</w:t>
            </w:r>
          </w:p>
          <w:p w:rsidR="006509BD" w:rsidRPr="00571259" w:rsidRDefault="006509BD" w:rsidP="00EC3BC2">
            <w:r w:rsidRPr="00571259">
              <w:t>Апелляционное производство в гражданском и арбитражном процессе. Кассационное производство в гражданском и арбитражном процессе. Надзорное производство в гражданском и арбитражном процессе. Пересмотр гражданских дел по новым и вновь открывшимся обстоятельствам в гражданском и арбитражном процессе.</w:t>
            </w:r>
          </w:p>
          <w:p w:rsidR="006509BD" w:rsidRPr="00571259" w:rsidRDefault="006509BD" w:rsidP="00EC3BC2">
            <w:r w:rsidRPr="00571259">
              <w:t>Внесудебные формы защиты права. Признание и исполнение решений третейских судов.</w:t>
            </w:r>
          </w:p>
          <w:p w:rsidR="006509BD" w:rsidRPr="00816676" w:rsidRDefault="006509BD" w:rsidP="00EC3BC2">
            <w:r w:rsidRPr="00571259">
              <w:t>Общая характеристика исполнительного производства.</w:t>
            </w:r>
          </w:p>
        </w:tc>
      </w:tr>
      <w:tr w:rsidR="006509BD" w:rsidRPr="00816676" w:rsidTr="00EC3BC2">
        <w:tc>
          <w:tcPr>
            <w:tcW w:w="2943" w:type="dxa"/>
          </w:tcPr>
          <w:p w:rsidR="006509BD" w:rsidRPr="006509BD" w:rsidRDefault="006509BD" w:rsidP="006509BD">
            <w:pPr>
              <w:ind w:firstLine="0"/>
              <w:rPr>
                <w:b/>
              </w:rPr>
            </w:pPr>
            <w:r w:rsidRPr="006509BD">
              <w:rPr>
                <w:b/>
              </w:rPr>
              <w:t xml:space="preserve">Рекомендуемая литература: </w:t>
            </w:r>
          </w:p>
          <w:p w:rsidR="006509BD" w:rsidRPr="006509BD" w:rsidRDefault="006509BD" w:rsidP="007D17D3">
            <w:pPr>
              <w:ind w:firstLine="0"/>
              <w:rPr>
                <w:b/>
              </w:rPr>
            </w:pPr>
            <w:bookmarkStart w:id="51" w:name="_GoBack"/>
            <w:bookmarkEnd w:id="51"/>
            <w:r w:rsidRPr="006509BD">
              <w:rPr>
                <w:b/>
              </w:rPr>
              <w:t>- основная литература</w:t>
            </w:r>
          </w:p>
        </w:tc>
        <w:tc>
          <w:tcPr>
            <w:tcW w:w="6628" w:type="dxa"/>
          </w:tcPr>
          <w:p w:rsidR="006509BD" w:rsidRDefault="006509BD" w:rsidP="00EC3BC2">
            <w:pPr>
              <w:ind w:firstLine="34"/>
              <w:jc w:val="center"/>
            </w:pPr>
            <w:r>
              <w:t>Основная литература</w:t>
            </w:r>
          </w:p>
          <w:p w:rsidR="006509BD" w:rsidRPr="00460D66" w:rsidRDefault="006509BD" w:rsidP="00EC3BC2">
            <w:pPr>
              <w:rPr>
                <w:i/>
              </w:rPr>
            </w:pPr>
            <w:r w:rsidRPr="00460D66">
              <w:rPr>
                <w:i/>
              </w:rPr>
              <w:t>по дисциплине гражданское право:</w:t>
            </w:r>
          </w:p>
          <w:p w:rsidR="006509BD" w:rsidRPr="007876B7" w:rsidRDefault="006509BD" w:rsidP="001B1408">
            <w:pPr>
              <w:pStyle w:val="af3"/>
              <w:numPr>
                <w:ilvl w:val="0"/>
                <w:numId w:val="13"/>
              </w:numPr>
              <w:ind w:left="0" w:firstLine="709"/>
              <w:contextualSpacing w:val="0"/>
              <w:textAlignment w:val="center"/>
              <w:rPr>
                <w:rFonts w:ascii="Times New Roman" w:hAnsi="Times New Roman"/>
                <w:sz w:val="24"/>
              </w:rPr>
            </w:pPr>
            <w:r w:rsidRPr="007876B7">
              <w:rPr>
                <w:rFonts w:ascii="Times New Roman" w:hAnsi="Times New Roman"/>
                <w:sz w:val="24"/>
              </w:rPr>
              <w:t>Гражданское право. Часть первая. /Под ред. В.П.Мозолина, А.И. Масляева. М.: Юрист. 2014.</w:t>
            </w:r>
          </w:p>
          <w:p w:rsidR="006509BD" w:rsidRDefault="006509BD" w:rsidP="001B1408">
            <w:pPr>
              <w:widowControl/>
              <w:numPr>
                <w:ilvl w:val="0"/>
                <w:numId w:val="13"/>
              </w:numPr>
              <w:tabs>
                <w:tab w:val="left" w:pos="1080"/>
              </w:tabs>
              <w:ind w:right="-6" w:firstLine="709"/>
            </w:pPr>
            <w:r w:rsidRPr="007876B7">
              <w:rPr>
                <w:spacing w:val="-2"/>
              </w:rPr>
              <w:t>Гражданское право: Учебник для вузов. /Отв. ред. проф. Е.А. Суханов. М., 2013.</w:t>
            </w:r>
            <w:r w:rsidRPr="007876B7">
              <w:t xml:space="preserve"> Т.1-3.</w:t>
            </w:r>
          </w:p>
          <w:p w:rsidR="006509BD" w:rsidRPr="007876B7" w:rsidRDefault="006509BD" w:rsidP="00EC3BC2">
            <w:pPr>
              <w:tabs>
                <w:tab w:val="left" w:pos="1080"/>
              </w:tabs>
              <w:ind w:left="709" w:right="-6"/>
            </w:pPr>
          </w:p>
          <w:p w:rsidR="006509BD" w:rsidRPr="00460D66" w:rsidRDefault="006509BD" w:rsidP="00EC3BC2">
            <w:pPr>
              <w:rPr>
                <w:i/>
              </w:rPr>
            </w:pPr>
            <w:r w:rsidRPr="00460D66">
              <w:rPr>
                <w:i/>
              </w:rPr>
              <w:t>по дисциплин</w:t>
            </w:r>
            <w:r>
              <w:rPr>
                <w:i/>
              </w:rPr>
              <w:t>ам</w:t>
            </w:r>
            <w:r w:rsidRPr="00460D66">
              <w:rPr>
                <w:i/>
              </w:rPr>
              <w:t xml:space="preserve"> гражданск</w:t>
            </w:r>
            <w:r>
              <w:rPr>
                <w:i/>
              </w:rPr>
              <w:t>ий и арбитражныйпроцесс</w:t>
            </w:r>
            <w:r w:rsidRPr="00460D66">
              <w:rPr>
                <w:i/>
              </w:rPr>
              <w:t>:</w:t>
            </w:r>
          </w:p>
          <w:p w:rsidR="006509BD" w:rsidRPr="00D8180C" w:rsidRDefault="006509BD" w:rsidP="00EC3BC2">
            <w:r w:rsidRPr="00D8180C">
              <w:t>Афанасьев С.Ф.Гражданское процессуальное право: учебник для бакалавров (углубленный курс). - М.: Юрайт, 2013.</w:t>
            </w:r>
          </w:p>
          <w:p w:rsidR="006509BD" w:rsidRDefault="006509BD" w:rsidP="00EC3BC2">
            <w:r w:rsidRPr="00D8180C">
              <w:t>Власов А.А. Арбитражный процесс: учебник и практикум для академического бакалавриата. - М.: Юрайт, 2014.</w:t>
            </w:r>
          </w:p>
          <w:p w:rsidR="006509BD" w:rsidRPr="00FC1CBA" w:rsidRDefault="006509BD" w:rsidP="00EC3BC2">
            <w:r w:rsidRPr="00FC1CBA">
              <w:t>Гражданский процесс: общ. часть.: учебник / Г.Л. Осокина. - М.: Норма: ИНФРА-М, 2013.</w:t>
            </w:r>
          </w:p>
        </w:tc>
      </w:tr>
      <w:tr w:rsidR="006509BD" w:rsidRPr="00816676" w:rsidTr="00EC3BC2">
        <w:tc>
          <w:tcPr>
            <w:tcW w:w="2943" w:type="dxa"/>
          </w:tcPr>
          <w:p w:rsidR="006509BD" w:rsidRPr="006509BD" w:rsidRDefault="006509BD" w:rsidP="006509BD">
            <w:pPr>
              <w:ind w:firstLine="0"/>
              <w:rPr>
                <w:b/>
              </w:rPr>
            </w:pPr>
            <w:r w:rsidRPr="006509BD">
              <w:rPr>
                <w:b/>
              </w:rPr>
              <w:t>Дополнительная литература</w:t>
            </w:r>
          </w:p>
        </w:tc>
        <w:tc>
          <w:tcPr>
            <w:tcW w:w="6628" w:type="dxa"/>
          </w:tcPr>
          <w:p w:rsidR="006509BD" w:rsidRDefault="006509BD" w:rsidP="00EC3BC2">
            <w:pPr>
              <w:ind w:firstLine="34"/>
              <w:jc w:val="center"/>
            </w:pPr>
            <w:r>
              <w:t>Дополнительная литература</w:t>
            </w:r>
          </w:p>
          <w:p w:rsidR="006509BD" w:rsidRPr="00460D66" w:rsidRDefault="006509BD" w:rsidP="00EC3BC2">
            <w:pPr>
              <w:rPr>
                <w:i/>
              </w:rPr>
            </w:pPr>
            <w:r w:rsidRPr="00460D66">
              <w:rPr>
                <w:i/>
              </w:rPr>
              <w:t>по дисциплине гражданское право:</w:t>
            </w:r>
          </w:p>
          <w:p w:rsidR="006509BD" w:rsidRDefault="006509BD" w:rsidP="00EC3BC2">
            <w:pPr>
              <w:shd w:val="clear" w:color="auto" w:fill="FFFFFF"/>
              <w:tabs>
                <w:tab w:val="left" w:pos="1080"/>
              </w:tabs>
              <w:ind w:right="-6"/>
            </w:pPr>
            <w:r w:rsidRPr="007876B7">
              <w:t xml:space="preserve">Комментарий к Гражданскому кодексу Российской Федерации. Часть первая: учеб.-практич. комментарий (постатейный) / </w:t>
            </w:r>
            <w:r w:rsidRPr="007876B7">
              <w:rPr>
                <w:i/>
              </w:rPr>
              <w:t>Е.Н. Абрамова, Н.Н. Аверченко, Ю.В. Байгушева</w:t>
            </w:r>
            <w:r w:rsidRPr="007876B7">
              <w:t xml:space="preserve"> и др.; под ред. </w:t>
            </w:r>
            <w:r w:rsidRPr="007876B7">
              <w:rPr>
                <w:i/>
              </w:rPr>
              <w:t>А.П. Сергеева</w:t>
            </w:r>
            <w:r w:rsidRPr="007876B7">
              <w:t xml:space="preserve">. М.: Проспект, 2010. - 912 с. </w:t>
            </w:r>
          </w:p>
          <w:p w:rsidR="006509BD" w:rsidRPr="007876B7" w:rsidRDefault="006509BD" w:rsidP="00EC3BC2">
            <w:pPr>
              <w:shd w:val="clear" w:color="auto" w:fill="FFFFFF"/>
              <w:tabs>
                <w:tab w:val="left" w:pos="1080"/>
              </w:tabs>
              <w:ind w:right="-6"/>
            </w:pPr>
            <w:r w:rsidRPr="007876B7">
              <w:t xml:space="preserve">Российское гражданское право: Учебник: В 2 т. Т.1: Общая часть. Вещное право. Наследственное право. Интеллектуальные права. Личные неимущественные права / Отв. </w:t>
            </w:r>
            <w:r w:rsidRPr="007876B7">
              <w:rPr>
                <w:i/>
              </w:rPr>
              <w:t>Е.А. Суханов</w:t>
            </w:r>
            <w:r w:rsidRPr="007876B7">
              <w:t>. – М.: Статут, 2010. - 958 с.</w:t>
            </w:r>
          </w:p>
          <w:p w:rsidR="006509BD" w:rsidRPr="007876B7" w:rsidRDefault="006509BD" w:rsidP="005C326A">
            <w:pPr>
              <w:shd w:val="clear" w:color="auto" w:fill="FFFFFF"/>
              <w:tabs>
                <w:tab w:val="left" w:pos="1080"/>
              </w:tabs>
              <w:ind w:right="-6"/>
            </w:pPr>
            <w:r w:rsidRPr="007876B7">
              <w:t>Российское гражданское право: Учебник: В 2 т. Т.</w:t>
            </w:r>
            <w:r w:rsidRPr="007876B7">
              <w:rPr>
                <w:lang w:val="en-US"/>
              </w:rPr>
              <w:t>II</w:t>
            </w:r>
            <w:r w:rsidRPr="007876B7">
              <w:t xml:space="preserve">: Обязательственное право / Отв. </w:t>
            </w:r>
            <w:r w:rsidRPr="007876B7">
              <w:rPr>
                <w:i/>
              </w:rPr>
              <w:t>Е.А. Суханов</w:t>
            </w:r>
            <w:r w:rsidRPr="007876B7">
              <w:t>. – М.: Статут, 2010. - 1208 с.</w:t>
            </w:r>
          </w:p>
          <w:p w:rsidR="006509BD" w:rsidRPr="00460D66" w:rsidRDefault="006509BD" w:rsidP="00EC3BC2">
            <w:pPr>
              <w:rPr>
                <w:i/>
              </w:rPr>
            </w:pPr>
            <w:r w:rsidRPr="00460D66">
              <w:rPr>
                <w:i/>
              </w:rPr>
              <w:t>по дисциплин</w:t>
            </w:r>
            <w:r>
              <w:rPr>
                <w:i/>
              </w:rPr>
              <w:t>ам</w:t>
            </w:r>
            <w:r w:rsidRPr="00460D66">
              <w:rPr>
                <w:i/>
              </w:rPr>
              <w:t xml:space="preserve"> гражданск</w:t>
            </w:r>
            <w:r>
              <w:rPr>
                <w:i/>
              </w:rPr>
              <w:t>ий и арбитражныйпроцесс</w:t>
            </w:r>
            <w:r w:rsidRPr="00460D66">
              <w:rPr>
                <w:i/>
              </w:rPr>
              <w:t>:</w:t>
            </w:r>
          </w:p>
          <w:p w:rsidR="006509BD" w:rsidRDefault="006509BD" w:rsidP="00EC3BC2">
            <w:r w:rsidRPr="00D8180C">
              <w:t>Власов А.А. Гражданский процесс: учебник для бакалавров. - М.: Юрайт, 2014.</w:t>
            </w:r>
          </w:p>
          <w:p w:rsidR="006509BD" w:rsidRPr="00D8180C" w:rsidRDefault="006509BD" w:rsidP="00EC3BC2">
            <w:r w:rsidRPr="00D8180C">
              <w:t>Афанасьев С.Ф.</w:t>
            </w:r>
            <w:r>
              <w:t xml:space="preserve">, </w:t>
            </w:r>
            <w:r w:rsidRPr="005D7B57">
              <w:t>Зайцев А.И.</w:t>
            </w:r>
            <w:r w:rsidRPr="00D8180C">
              <w:t xml:space="preserve"> Гражданское процессуальное право: учебник для бакалавров. - М.: Юрайт, 2013.</w:t>
            </w:r>
          </w:p>
          <w:p w:rsidR="006509BD" w:rsidRPr="00D8180C" w:rsidRDefault="006509BD" w:rsidP="00FD2CDC">
            <w:r w:rsidRPr="00C01242">
              <w:t>Диордиева О.Н. Организация работы судьи при осуществлении судопроизводства по гражданским делам в судах общей юрисдикции по первой инстанции: научно.-практ. пособие для судей, впервые назначенных на должность федеральных судей районных судов и мировых судей. - М.: РАП, 2014.</w:t>
            </w:r>
          </w:p>
        </w:tc>
      </w:tr>
    </w:tbl>
    <w:p w:rsidR="006509BD" w:rsidRDefault="006509BD" w:rsidP="004D75B2"/>
    <w:p w:rsidR="00065E0F" w:rsidRPr="00FE0322" w:rsidRDefault="00065E0F" w:rsidP="00065E0F">
      <w:pPr>
        <w:jc w:val="center"/>
        <w:rPr>
          <w:b/>
        </w:rPr>
      </w:pPr>
      <w:r w:rsidRPr="00FE0322">
        <w:rPr>
          <w:b/>
        </w:rPr>
        <w:t>Аннотация программы итоговой государственной аттестации</w:t>
      </w:r>
    </w:p>
    <w:p w:rsidR="00065E0F" w:rsidRPr="00FE0322" w:rsidRDefault="00065E0F" w:rsidP="00065E0F">
      <w:pPr>
        <w:jc w:val="center"/>
      </w:pPr>
      <w:r w:rsidRPr="00FE0322">
        <w:t>(</w:t>
      </w:r>
      <w:r w:rsidR="00825112">
        <w:t>криминалистический м</w:t>
      </w:r>
      <w:r w:rsidRPr="00FE0322">
        <w:t>еждисциплинарный государственный экзамен)</w:t>
      </w:r>
    </w:p>
    <w:p w:rsidR="00065E0F" w:rsidRDefault="00065E0F" w:rsidP="001D6A79">
      <w:pPr>
        <w:pStyle w:val="a0"/>
        <w:numPr>
          <w:ilvl w:val="0"/>
          <w:numId w:val="0"/>
        </w:numPr>
        <w:spacing w:line="240" w:lineRule="auto"/>
        <w:ind w:firstLine="720"/>
        <w:jc w:val="center"/>
      </w:pPr>
      <w:r w:rsidRPr="00FE0322">
        <w:t xml:space="preserve">Автор-составитель: Васютин С.А. </w:t>
      </w:r>
      <w:r w:rsidRPr="00945842">
        <w:t>Шиманович Е.Б.</w:t>
      </w:r>
      <w:r w:rsidRPr="00FE0322">
        <w:t xml:space="preserve"> Дерюга А.Н.</w:t>
      </w:r>
    </w:p>
    <w:p w:rsidR="009E1559" w:rsidRDefault="009E1559" w:rsidP="001D6A79">
      <w:pPr>
        <w:pStyle w:val="a0"/>
        <w:numPr>
          <w:ilvl w:val="0"/>
          <w:numId w:val="0"/>
        </w:numPr>
        <w:spacing w:line="240" w:lineRule="auto"/>
        <w:ind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6797"/>
      </w:tblGrid>
      <w:tr w:rsidR="00065E0F" w:rsidRPr="00FD2CDC" w:rsidTr="00825112">
        <w:trPr>
          <w:trHeight w:val="677"/>
        </w:trPr>
        <w:tc>
          <w:tcPr>
            <w:tcW w:w="2774" w:type="dxa"/>
          </w:tcPr>
          <w:p w:rsidR="00065E0F" w:rsidRPr="00FD2CDC" w:rsidRDefault="00065E0F" w:rsidP="00065E0F">
            <w:pPr>
              <w:pStyle w:val="a0"/>
              <w:numPr>
                <w:ilvl w:val="0"/>
                <w:numId w:val="0"/>
              </w:numPr>
              <w:spacing w:line="240" w:lineRule="auto"/>
              <w:jc w:val="left"/>
              <w:rPr>
                <w:b/>
              </w:rPr>
            </w:pPr>
            <w:r w:rsidRPr="00FD2CDC">
              <w:rPr>
                <w:b/>
              </w:rPr>
              <w:t>Цель государственного экзамена</w:t>
            </w:r>
          </w:p>
        </w:tc>
        <w:tc>
          <w:tcPr>
            <w:tcW w:w="6797" w:type="dxa"/>
          </w:tcPr>
          <w:p w:rsidR="00065E0F" w:rsidRPr="00FD2CDC" w:rsidRDefault="00065E0F" w:rsidP="00065E0F">
            <w:pPr>
              <w:ind w:firstLine="0"/>
              <w:rPr>
                <w:i/>
              </w:rPr>
            </w:pPr>
            <w:r w:rsidRPr="00FD2CDC">
              <w:t>Определения общекультурных и профессиональных компетенций бакалавра, определяющих его подготовленность к решению профессиональных задач, установленных ФГОС ВПО по направлению подготовки, способствующих его устойчивости на рынке труда и продолжению образования в магистратуре.</w:t>
            </w:r>
          </w:p>
        </w:tc>
      </w:tr>
      <w:tr w:rsidR="00065E0F" w:rsidRPr="00FD2CDC" w:rsidTr="00065E0F">
        <w:tc>
          <w:tcPr>
            <w:tcW w:w="2774" w:type="dxa"/>
          </w:tcPr>
          <w:p w:rsidR="00065E0F" w:rsidRPr="00FD2CDC" w:rsidRDefault="00065E0F" w:rsidP="00065E0F">
            <w:pPr>
              <w:pStyle w:val="a0"/>
              <w:numPr>
                <w:ilvl w:val="0"/>
                <w:numId w:val="0"/>
              </w:numPr>
              <w:spacing w:line="240" w:lineRule="auto"/>
              <w:jc w:val="left"/>
              <w:rPr>
                <w:b/>
              </w:rPr>
            </w:pPr>
            <w:r w:rsidRPr="00FD2CDC">
              <w:rPr>
                <w:b/>
              </w:rPr>
              <w:t>Регламент проведения государственного экзамена</w:t>
            </w:r>
          </w:p>
        </w:tc>
        <w:tc>
          <w:tcPr>
            <w:tcW w:w="6797" w:type="dxa"/>
          </w:tcPr>
          <w:p w:rsidR="00065E0F" w:rsidRPr="00FD2CDC" w:rsidRDefault="00065E0F" w:rsidP="00065E0F">
            <w:pPr>
              <w:tabs>
                <w:tab w:val="left" w:pos="7200"/>
              </w:tabs>
              <w:ind w:firstLine="0"/>
              <w:rPr>
                <w:snapToGrid w:val="0"/>
              </w:rPr>
            </w:pPr>
            <w:r w:rsidRPr="00FD2CDC">
              <w:rPr>
                <w:snapToGrid w:val="0"/>
              </w:rPr>
              <w:t>Форма проведения экзамена – устная.</w:t>
            </w:r>
          </w:p>
          <w:p w:rsidR="00065E0F" w:rsidRPr="00FD2CDC" w:rsidRDefault="00065E0F" w:rsidP="00065E0F">
            <w:pPr>
              <w:tabs>
                <w:tab w:val="left" w:pos="7200"/>
              </w:tabs>
              <w:ind w:firstLine="0"/>
              <w:rPr>
                <w:snapToGrid w:val="0"/>
              </w:rPr>
            </w:pPr>
            <w:r w:rsidRPr="00FD2CDC">
              <w:rPr>
                <w:snapToGrid w:val="0"/>
              </w:rPr>
              <w:t xml:space="preserve">Филиалом определен перечень наглядных пособий, материалов справочного характера, нормативных документов, которые разрешены к использованию на экзамене: Уголовный кодекс Российской Федерации (особенная часть), Программа ИГА. </w:t>
            </w:r>
          </w:p>
          <w:p w:rsidR="00065E0F" w:rsidRPr="00FD2CDC" w:rsidRDefault="00065E0F" w:rsidP="00065E0F">
            <w:pPr>
              <w:tabs>
                <w:tab w:val="left" w:pos="7200"/>
              </w:tabs>
              <w:ind w:firstLine="0"/>
              <w:rPr>
                <w:snapToGrid w:val="0"/>
              </w:rPr>
            </w:pPr>
            <w:r w:rsidRPr="00FD2CDC">
              <w:rPr>
                <w:snapToGrid w:val="0"/>
              </w:rPr>
              <w:t>В период подготовки к аттестации проводятся обзорные лекции (4 академических часа по каждому предмету) и  консультация (2 часа) по программе.</w:t>
            </w:r>
          </w:p>
          <w:p w:rsidR="00065E0F" w:rsidRPr="00FD2CDC" w:rsidRDefault="00065E0F" w:rsidP="00065E0F">
            <w:pPr>
              <w:tabs>
                <w:tab w:val="left" w:pos="7200"/>
              </w:tabs>
              <w:ind w:firstLine="0"/>
              <w:rPr>
                <w:snapToGrid w:val="0"/>
              </w:rPr>
            </w:pPr>
            <w:r w:rsidRPr="00FD2CDC">
              <w:rPr>
                <w:snapToGrid w:val="0"/>
              </w:rPr>
              <w:t>К экзамену готовятся экзаменационные билеты. Каждый билет содержит 3 вопроса. Экзамен проводится в специально подготовленном и оборудованном помещении. На выполнение задания по билету отводится не более 40 минут. Продолжительность ответа – 10- 15 минут.</w:t>
            </w:r>
          </w:p>
          <w:p w:rsidR="00065E0F" w:rsidRPr="00FD2CDC" w:rsidRDefault="00065E0F" w:rsidP="00065E0F">
            <w:pPr>
              <w:tabs>
                <w:tab w:val="left" w:pos="7200"/>
              </w:tabs>
              <w:ind w:firstLine="0"/>
              <w:rPr>
                <w:snapToGrid w:val="0"/>
              </w:rPr>
            </w:pPr>
            <w:r w:rsidRPr="00FD2CDC">
              <w:rPr>
                <w:snapToGrid w:val="0"/>
              </w:rPr>
              <w:t>Сдача экзамена проводится на открытом заседании ГАК с участием не менее двух третей её состава.</w:t>
            </w:r>
          </w:p>
          <w:p w:rsidR="00065E0F" w:rsidRPr="00FD2CDC" w:rsidRDefault="00065E0F" w:rsidP="00065E0F">
            <w:pPr>
              <w:tabs>
                <w:tab w:val="left" w:pos="7200"/>
              </w:tabs>
              <w:ind w:firstLine="0"/>
              <w:rPr>
                <w:snapToGrid w:val="0"/>
              </w:rPr>
            </w:pPr>
            <w:r w:rsidRPr="00FD2CDC">
              <w:rPr>
                <w:snapToGrid w:val="0"/>
              </w:rPr>
              <w:t>Заседания ГАК протоколируются. В протоколах записываются: результаты экзамена и особые мнения членов комиссии. Протоколы подписываются председателем ГАК, ответственным секретарем и членами комиссии. Результаты экзамена объявляются в тот же день.</w:t>
            </w:r>
          </w:p>
          <w:p w:rsidR="00065E0F" w:rsidRPr="00FD2CDC" w:rsidRDefault="00065E0F" w:rsidP="00065E0F">
            <w:pPr>
              <w:tabs>
                <w:tab w:val="left" w:pos="7200"/>
              </w:tabs>
              <w:ind w:firstLine="0"/>
              <w:rPr>
                <w:snapToGrid w:val="0"/>
              </w:rPr>
            </w:pPr>
            <w:r w:rsidRPr="00FD2CDC">
              <w:rPr>
                <w:snapToGrid w:val="0"/>
              </w:rPr>
              <w:t>Результаты ответов студентов определяются оценками «отлично», «хорошо», «удовлетворительно»,  «неудовлетворительно».</w:t>
            </w:r>
          </w:p>
          <w:p w:rsidR="00065E0F" w:rsidRPr="00FD2CDC" w:rsidRDefault="00065E0F" w:rsidP="00065E0F">
            <w:pPr>
              <w:tabs>
                <w:tab w:val="left" w:pos="7200"/>
              </w:tabs>
              <w:ind w:firstLine="61"/>
              <w:rPr>
                <w:snapToGrid w:val="0"/>
              </w:rPr>
            </w:pPr>
            <w:r w:rsidRPr="00FD2CDC">
              <w:rPr>
                <w:snapToGrid w:val="0"/>
              </w:rPr>
              <w:t>В критерии оценки уровня подготовки студента входит:</w:t>
            </w:r>
          </w:p>
          <w:p w:rsidR="00065E0F" w:rsidRPr="00FD2CDC" w:rsidRDefault="00065E0F" w:rsidP="001B1408">
            <w:pPr>
              <w:widowControl/>
              <w:numPr>
                <w:ilvl w:val="0"/>
                <w:numId w:val="10"/>
              </w:numPr>
              <w:tabs>
                <w:tab w:val="clear" w:pos="720"/>
                <w:tab w:val="num" w:pos="487"/>
                <w:tab w:val="left" w:pos="7200"/>
              </w:tabs>
              <w:ind w:left="0" w:firstLine="61"/>
              <w:rPr>
                <w:snapToGrid w:val="0"/>
              </w:rPr>
            </w:pPr>
            <w:r w:rsidRPr="00FD2CDC">
              <w:rPr>
                <w:snapToGrid w:val="0"/>
              </w:rPr>
              <w:t>уровень освоения материала, предусмотренного учебными программами дисциплин;</w:t>
            </w:r>
          </w:p>
          <w:p w:rsidR="00065E0F" w:rsidRPr="00FD2CDC" w:rsidRDefault="00065E0F" w:rsidP="001B1408">
            <w:pPr>
              <w:pStyle w:val="af3"/>
              <w:widowControl w:val="0"/>
              <w:numPr>
                <w:ilvl w:val="0"/>
                <w:numId w:val="10"/>
              </w:numPr>
              <w:tabs>
                <w:tab w:val="clear" w:pos="720"/>
              </w:tabs>
              <w:ind w:left="487" w:hanging="426"/>
              <w:rPr>
                <w:rFonts w:ascii="Times New Roman" w:hAnsi="Times New Roman"/>
                <w:sz w:val="24"/>
                <w:szCs w:val="24"/>
              </w:rPr>
            </w:pPr>
            <w:r w:rsidRPr="00FD2CDC">
              <w:rPr>
                <w:rFonts w:ascii="Times New Roman" w:hAnsi="Times New Roman"/>
                <w:snapToGrid w:val="0"/>
                <w:sz w:val="24"/>
                <w:szCs w:val="24"/>
              </w:rPr>
              <w:t>обоснованность, четкость, логичность изложения ответов.</w:t>
            </w:r>
          </w:p>
        </w:tc>
      </w:tr>
      <w:tr w:rsidR="00065E0F" w:rsidRPr="00FD2CDC" w:rsidTr="00065E0F">
        <w:tc>
          <w:tcPr>
            <w:tcW w:w="2774" w:type="dxa"/>
          </w:tcPr>
          <w:p w:rsidR="00065E0F" w:rsidRPr="00FD2CDC" w:rsidRDefault="00065E0F" w:rsidP="00065E0F">
            <w:pPr>
              <w:pStyle w:val="a0"/>
              <w:numPr>
                <w:ilvl w:val="0"/>
                <w:numId w:val="0"/>
              </w:numPr>
              <w:spacing w:line="240" w:lineRule="auto"/>
              <w:jc w:val="left"/>
              <w:rPr>
                <w:b/>
              </w:rPr>
            </w:pPr>
            <w:r w:rsidRPr="00FD2CDC">
              <w:rPr>
                <w:b/>
              </w:rPr>
              <w:t>Название и содержание государственного экзамена</w:t>
            </w:r>
          </w:p>
        </w:tc>
        <w:tc>
          <w:tcPr>
            <w:tcW w:w="6797" w:type="dxa"/>
          </w:tcPr>
          <w:p w:rsidR="00065E0F" w:rsidRPr="00FD2CDC" w:rsidRDefault="00065E0F" w:rsidP="005C326A">
            <w:pPr>
              <w:pStyle w:val="2"/>
              <w:spacing w:before="0" w:after="0"/>
              <w:rPr>
                <w:rFonts w:ascii="Times New Roman" w:hAnsi="Times New Roman" w:cs="Times New Roman"/>
                <w:b w:val="0"/>
                <w:sz w:val="24"/>
                <w:szCs w:val="24"/>
              </w:rPr>
            </w:pPr>
            <w:r w:rsidRPr="00FD2CDC">
              <w:rPr>
                <w:rFonts w:ascii="Times New Roman" w:hAnsi="Times New Roman" w:cs="Times New Roman"/>
                <w:b w:val="0"/>
                <w:spacing w:val="2"/>
                <w:sz w:val="24"/>
                <w:szCs w:val="24"/>
              </w:rPr>
              <w:t xml:space="preserve">В содержание криминалистического государственного экзамена </w:t>
            </w:r>
            <w:r w:rsidRPr="00FD2CDC">
              <w:rPr>
                <w:rFonts w:ascii="Times New Roman" w:hAnsi="Times New Roman" w:cs="Times New Roman"/>
                <w:b w:val="0"/>
                <w:sz w:val="24"/>
                <w:szCs w:val="24"/>
              </w:rPr>
              <w:t>входят учебные дисциплины: «Уголовное право», «Уголовно - процессуально право», «Административное право и административный процесс».</w:t>
            </w:r>
          </w:p>
        </w:tc>
      </w:tr>
      <w:tr w:rsidR="00065E0F" w:rsidRPr="00FD2CDC" w:rsidTr="00065E0F">
        <w:tc>
          <w:tcPr>
            <w:tcW w:w="2774" w:type="dxa"/>
          </w:tcPr>
          <w:p w:rsidR="00065E0F" w:rsidRPr="00FD2CDC" w:rsidRDefault="00065E0F" w:rsidP="00065E0F">
            <w:pPr>
              <w:pStyle w:val="a0"/>
              <w:numPr>
                <w:ilvl w:val="0"/>
                <w:numId w:val="0"/>
              </w:numPr>
              <w:spacing w:line="240" w:lineRule="auto"/>
              <w:jc w:val="left"/>
              <w:rPr>
                <w:b/>
              </w:rPr>
            </w:pPr>
            <w:r w:rsidRPr="00FD2CDC">
              <w:rPr>
                <w:b/>
              </w:rPr>
              <w:t>Содержание разделов, выносимых на экзамен дисциплин</w:t>
            </w:r>
          </w:p>
        </w:tc>
        <w:tc>
          <w:tcPr>
            <w:tcW w:w="6797" w:type="dxa"/>
          </w:tcPr>
          <w:p w:rsidR="00065E0F" w:rsidRPr="00FD2CDC" w:rsidRDefault="00065E0F" w:rsidP="005C326A">
            <w:pPr>
              <w:pStyle w:val="a0"/>
              <w:numPr>
                <w:ilvl w:val="0"/>
                <w:numId w:val="0"/>
              </w:numPr>
              <w:tabs>
                <w:tab w:val="left" w:pos="252"/>
              </w:tabs>
              <w:spacing w:line="240" w:lineRule="auto"/>
              <w:ind w:left="72" w:hanging="72"/>
            </w:pPr>
            <w:r w:rsidRPr="00FD2CDC">
              <w:rPr>
                <w:i/>
              </w:rPr>
              <w:t>«Уголовное право»</w:t>
            </w:r>
            <w:r w:rsidRPr="00FD2CDC">
              <w:t>:</w:t>
            </w:r>
          </w:p>
          <w:p w:rsidR="00065E0F" w:rsidRPr="00FD2CDC" w:rsidRDefault="00065E0F" w:rsidP="005C326A">
            <w:pPr>
              <w:ind w:firstLine="0"/>
              <w:rPr>
                <w:b/>
              </w:rPr>
            </w:pPr>
            <w:r w:rsidRPr="00FD2CDC">
              <w:t>Понятие, источники и принципы уголовного права Российской Федерации; Уголовный закон, его толкование и пределы действия; Понятие, признаки преступления; Уголовная ответственность; состав преступления; Объект и предмет преступления; Объективная сторона преступления; Субъективная сторона преступления; Субъект преступления; Неоконченное преступление и его виды; Множественность преступлений; Соучастие в преступлении; Обстоятельства, исключающие преступность деяния;  Понятие и цели наказания. Виды наказаний; Назначение наказания. Условное осуждение; Освобождение от уголовной ответственности; Освобождение от уголовного наказания; Уголовная ответственность несовершеннолетних; Принудительные меры медицинского характера; Конфискация имущества; Убийство. Понятие, виды, отграничение от иных преступлений, связанных с умышленным причинением смерти человеку; Причинение вреда здоровью: понятие, виды, отличие от смежных составов; Похищение человека: понятие, квалифицирующие признаки, отличие от иных преступлений, посягающих на личную свободу человека; Изнасилование и насильственные действия сексуального характера. Понятие. Квалифицирующие признаки. Проблемы квалификации; Вовлечение несовершеннолетнего в совершение преступления и в совершение антиобщественных действий. Понятие, Квалифицирующие признаки; Разбой. Квалифицирующие признаки. Отличие грабежа, вымогательства и бандитизма; Кража. Квалифицирующие признаки. Отличие от грабежа; Вымогательство. Квалифицирующие признаки. Отличие от разбоя и принуждения к совершению сделки; Грабеж. Квалифицирующие признаки. Отличие от сменных составов; Мошенничество. Признаки. Отличие от причинения имущественного ущерба путем обмана или злоупотребления доверием; незаконное предпринимательство и незаконная банковская деятельность: понятие, квалифицирующие признаки; Легализация (Отмывание) денежных средств или иного имущества: понятие, виды, проблемы квалификации, отграничение от приобретения или сбыта имущества, добытого преступным путем; Бандитизм. Понятие, признаки, отличие от смежных составов; Организация преступного сообщества (Преступной организации) или участие в нем (ней); Хулиганство. Вандализм. Отграничение от иных преступлений, совершаемых из хулиганских побуждений; Преступление в сфере незаконного оборота оружия, боеприпасов, взрывчатых веществ и взрывных устройств: общая характеристика, понятие, виды, проблемы квалификации; преступление в сфере незаконного оборота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 – 228.2 УК РФ); Злоупотребление должностными полномочиями и превышение должностных полномочий. Понятие. Проблемы квалификации; Взяточничество. Отграничение от коммерческого подкупа и провокации взятки. Посредничество во взяточничестве; Уголовная ответственность за привлечение заведомо невиновного к уголовной ответственности и незаконное освобождение от уголовной ответственности.</w:t>
            </w:r>
          </w:p>
          <w:p w:rsidR="00065E0F" w:rsidRPr="00FD2CDC" w:rsidRDefault="00065E0F" w:rsidP="005C326A">
            <w:pPr>
              <w:pStyle w:val="a0"/>
              <w:numPr>
                <w:ilvl w:val="0"/>
                <w:numId w:val="0"/>
              </w:numPr>
              <w:tabs>
                <w:tab w:val="left" w:pos="252"/>
              </w:tabs>
              <w:spacing w:line="240" w:lineRule="auto"/>
              <w:ind w:left="72" w:hanging="72"/>
              <w:rPr>
                <w:i/>
              </w:rPr>
            </w:pPr>
            <w:r w:rsidRPr="00FD2CDC">
              <w:rPr>
                <w:i/>
              </w:rPr>
              <w:t>«Уголовно - процессуально право»:</w:t>
            </w:r>
          </w:p>
          <w:p w:rsidR="00065E0F" w:rsidRPr="00FD2CDC" w:rsidRDefault="00065E0F" w:rsidP="005C326A">
            <w:pPr>
              <w:ind w:firstLine="0"/>
            </w:pPr>
            <w:r w:rsidRPr="00FD2CDC">
              <w:t>Общая характеристика уголовного судопроизводства и его назначение; Уголовно-процессуальное законодательство и тенденции его развития; Понятие стадий уголовного процесса и их краткая характеристика; Принципы  уголовного судопроизводства: краткая характеристика; Судебный порядок рассмотрения жалоб на незаконные действия и решения руководителя следственного органа, следователя, дознавателя, прокурора; Презумпция невиновности и обеспечение подозреваемому и обвиняемому права на защиту; Принципы осуществления правосудия только судом и независимости судей; Институт реабилитации в уголовном судопроизводства; Состязательность судебного разбирательства: понятие и сущность; Обеспечение судом функции разрешения дела; Особенности производства дознания; Задержание подозреваемого как мера процессуального принуждения; Соотношение публичности и диспозитивности в уголовном судопроизводстве; Процессуальный порядок избрания меры пресечения – заключение под стражу; Понятие уголовного преследования и его виды. Полномочия органов и лиц по осуществлению уголовного преследования; Судебная защита конституционных прав граждан на досудебных стадиях процесса; Субъекты, правомочные возбуждать уголовные дела; Собирание доказательств и его субъекты; Подсудность и подследственность уголовных дел; Дифференциация уголовного судопроизводства и её перспективы; Процессуальные полномочия председательствующего в судебном заседании; Участники уголовного судопроизводства со стороны обвинения. Их права и обязанности; Участники уголовного судопроизводства со стороны защиты. Права и обязанности; Производство экспертизы на предварительном следствии; Защитник и особенности его участия при производстве по уголовному делу. Обязательное участие защитника; Обвинительное заключение: требования к его содержанию и форме; Понятие доказательства. Классификация доказательств; Предмет доказывания и его пределы; Обвинительный акт; Предварительное слушание: процедура, принимаемые решения; Судебное разбирательство: понятие и задачи; Особенности проведения судебного следствия: мера активности суда и сторон в исследовании судебных доказательств; Вопросы, разрешаемые судом при постановлении приговора; Апелляционное производство по уголовным делам: состояние и перспективы развития; Общие положения производства в суде присяжных. Состязательность как непременное условие производства; Общие правила производства следственных действий; Виды приговоров и основания их вынесения; Порядок рассмотрения уголовного дела судом кассационной инстанции; Производство в суде надзорной инстанции.</w:t>
            </w:r>
          </w:p>
          <w:p w:rsidR="00065E0F" w:rsidRPr="00FD2CDC" w:rsidRDefault="00065E0F" w:rsidP="005C326A">
            <w:pPr>
              <w:pStyle w:val="a0"/>
              <w:numPr>
                <w:ilvl w:val="0"/>
                <w:numId w:val="0"/>
              </w:numPr>
              <w:tabs>
                <w:tab w:val="left" w:pos="252"/>
              </w:tabs>
              <w:spacing w:line="240" w:lineRule="auto"/>
              <w:ind w:left="72" w:hanging="72"/>
              <w:rPr>
                <w:i/>
              </w:rPr>
            </w:pPr>
            <w:r w:rsidRPr="00FD2CDC">
              <w:rPr>
                <w:i/>
              </w:rPr>
              <w:t>«Административное право и административный процесс»:</w:t>
            </w:r>
          </w:p>
          <w:p w:rsidR="00065E0F" w:rsidRPr="00FD2CDC" w:rsidRDefault="00065E0F" w:rsidP="005C326A">
            <w:pPr>
              <w:ind w:firstLine="0"/>
            </w:pPr>
            <w:r w:rsidRPr="00FD2CDC">
              <w:t xml:space="preserve">Административное принуждение и его виды. Административная ответственность как вид юридической ответственности; Административное правонарушение: понятие, юридический состав, виды; Физические и юридические лица как субъекты административной ответственности. Права и обязанности лиц, привлекаемых к административной ответственности, и иных участников производства по делам об административных правонарушениях; Административные наказания: понятие, виды и правила назначения. Особенности исполнения отдельных видов административных наказаний; Производство по делам об административных правонарушениях: понятие, виды, правовое регулирование; Стадии производства по делам об административных правонарушениях. </w:t>
            </w:r>
          </w:p>
        </w:tc>
      </w:tr>
      <w:tr w:rsidR="00065E0F" w:rsidRPr="00FD2CDC" w:rsidTr="00065E0F">
        <w:tc>
          <w:tcPr>
            <w:tcW w:w="2774" w:type="dxa"/>
          </w:tcPr>
          <w:p w:rsidR="00065E0F" w:rsidRPr="009E1559" w:rsidRDefault="00065E0F" w:rsidP="009E1559">
            <w:pPr>
              <w:pStyle w:val="2"/>
              <w:spacing w:before="120" w:after="120"/>
              <w:ind w:firstLine="0"/>
              <w:rPr>
                <w:rFonts w:ascii="Times New Roman" w:hAnsi="Times New Roman" w:cs="Times New Roman"/>
                <w:i w:val="0"/>
                <w:sz w:val="24"/>
                <w:szCs w:val="24"/>
              </w:rPr>
            </w:pPr>
            <w:r w:rsidRPr="009E1559">
              <w:rPr>
                <w:rFonts w:ascii="Times New Roman" w:hAnsi="Times New Roman" w:cs="Times New Roman"/>
                <w:i w:val="0"/>
                <w:sz w:val="24"/>
                <w:szCs w:val="24"/>
              </w:rPr>
              <w:t xml:space="preserve">Рекомендуемая литература: </w:t>
            </w:r>
          </w:p>
          <w:p w:rsidR="00065E0F" w:rsidRPr="009E1559" w:rsidRDefault="00065E0F" w:rsidP="009E1559">
            <w:pPr>
              <w:pStyle w:val="2"/>
              <w:spacing w:before="120" w:after="120"/>
              <w:ind w:firstLine="0"/>
              <w:rPr>
                <w:rFonts w:ascii="Times New Roman" w:hAnsi="Times New Roman" w:cs="Times New Roman"/>
                <w:i w:val="0"/>
                <w:sz w:val="24"/>
                <w:szCs w:val="24"/>
              </w:rPr>
            </w:pPr>
            <w:r w:rsidRPr="009E1559">
              <w:rPr>
                <w:rFonts w:ascii="Times New Roman" w:hAnsi="Times New Roman" w:cs="Times New Roman"/>
                <w:i w:val="0"/>
                <w:sz w:val="24"/>
                <w:szCs w:val="24"/>
              </w:rPr>
              <w:t>- основная литература</w:t>
            </w:r>
          </w:p>
        </w:tc>
        <w:tc>
          <w:tcPr>
            <w:tcW w:w="6797" w:type="dxa"/>
          </w:tcPr>
          <w:p w:rsidR="00065E0F" w:rsidRPr="00FD2CDC" w:rsidRDefault="00065E0F" w:rsidP="00065E0F">
            <w:pPr>
              <w:ind w:firstLine="0"/>
            </w:pPr>
            <w:r w:rsidRPr="00FD2CDC">
              <w:rPr>
                <w:bCs/>
                <w:lang w:eastAsia="ar-SA"/>
              </w:rPr>
              <w:t xml:space="preserve">1. </w:t>
            </w:r>
            <w:r w:rsidRPr="00FD2CDC">
              <w:t>Полный курс уголовного права. В 5 т.  / под ред. А.И.   Коробеева. СПб: Юридический центр Пресс, 2008.</w:t>
            </w:r>
          </w:p>
          <w:p w:rsidR="00065E0F" w:rsidRPr="00FD2CDC" w:rsidRDefault="00065E0F" w:rsidP="00065E0F">
            <w:pPr>
              <w:ind w:firstLine="0"/>
            </w:pPr>
            <w:r w:rsidRPr="00FD2CDC">
              <w:t xml:space="preserve">2. Уголовное право России. Части Общая и Особенная. Учебник / под ред. А.В. Бриллиантова. М.: Проспект, 2011. </w:t>
            </w:r>
          </w:p>
          <w:p w:rsidR="00065E0F" w:rsidRPr="00FD2CDC" w:rsidRDefault="00065E0F" w:rsidP="00065E0F">
            <w:pPr>
              <w:autoSpaceDE w:val="0"/>
              <w:autoSpaceDN w:val="0"/>
              <w:adjustRightInd w:val="0"/>
              <w:ind w:firstLine="0"/>
            </w:pPr>
            <w:r w:rsidRPr="00FD2CDC">
              <w:t>3. Сборник Постановлений Пленума Верховного Суда Российской Федерации (РСФСР) и Верховного Суда СССР по уголовным делам / сост. Г.А. Есаков. М., 2010г.</w:t>
            </w:r>
          </w:p>
          <w:p w:rsidR="00065E0F" w:rsidRPr="00FD2CDC" w:rsidRDefault="00065E0F" w:rsidP="00065E0F">
            <w:pPr>
              <w:ind w:firstLine="0"/>
            </w:pPr>
            <w:r w:rsidRPr="00FD2CDC">
              <w:t>4. Уголовно-процессуальное право: учебник./ Под общ. ред. В.М. Лебедева. М., 2012</w:t>
            </w:r>
          </w:p>
          <w:p w:rsidR="00065E0F" w:rsidRPr="00FD2CDC" w:rsidRDefault="00065E0F" w:rsidP="00065E0F">
            <w:pPr>
              <w:ind w:firstLine="0"/>
            </w:pPr>
            <w:r w:rsidRPr="00FD2CDC">
              <w:t>5. Судебное производство в уголовном процессе РФ. Научно-практическое пособие./ Под общ ред. В.М, Лебедева. М., 2011</w:t>
            </w:r>
          </w:p>
          <w:p w:rsidR="00065E0F" w:rsidRPr="00FD2CDC" w:rsidRDefault="00065E0F" w:rsidP="00065E0F">
            <w:pPr>
              <w:ind w:firstLine="0"/>
            </w:pPr>
            <w:r w:rsidRPr="00FD2CDC">
              <w:t>6. Административное право России: курс лекций /Отв. ред. Н.Ю. Хаманева. М.: Проспект, 2008.</w:t>
            </w:r>
            <w:r w:rsidRPr="00FD2CDC">
              <w:sym w:font="Symbol" w:char="F02A"/>
            </w:r>
          </w:p>
          <w:p w:rsidR="00065E0F" w:rsidRPr="00FD2CDC" w:rsidRDefault="00065E0F" w:rsidP="00065E0F">
            <w:pPr>
              <w:ind w:firstLine="0"/>
            </w:pPr>
            <w:r w:rsidRPr="00FD2CDC">
              <w:t>7. Административное право России. Учебник для бакалавров / Под ред. Н.Ю. Хаманевой. М., Проспект, 2013.</w:t>
            </w:r>
          </w:p>
        </w:tc>
      </w:tr>
      <w:tr w:rsidR="00065E0F" w:rsidRPr="00FD2CDC" w:rsidTr="00065E0F">
        <w:tc>
          <w:tcPr>
            <w:tcW w:w="2774" w:type="dxa"/>
          </w:tcPr>
          <w:p w:rsidR="00065E0F" w:rsidRPr="009E1559" w:rsidRDefault="00065E0F" w:rsidP="009E1559">
            <w:pPr>
              <w:spacing w:before="120" w:after="120"/>
              <w:ind w:firstLine="0"/>
              <w:rPr>
                <w:b/>
              </w:rPr>
            </w:pPr>
            <w:r w:rsidRPr="009E1559">
              <w:rPr>
                <w:b/>
              </w:rPr>
              <w:t xml:space="preserve">Дополнительная литература </w:t>
            </w:r>
          </w:p>
        </w:tc>
        <w:tc>
          <w:tcPr>
            <w:tcW w:w="6797" w:type="dxa"/>
          </w:tcPr>
          <w:p w:rsidR="00065E0F" w:rsidRPr="00FD2CDC" w:rsidRDefault="00065E0F" w:rsidP="00065E0F">
            <w:pPr>
              <w:ind w:firstLine="0"/>
            </w:pPr>
            <w:r w:rsidRPr="00FD2CDC">
              <w:t>1. Елинский А.В. Уголовное право в решениях Конституционного Суда Российской Федерации. М.: Волтерс Клувер, 2011. Общая часть уголовного права: состояние законодательства и научной мысли / под ред. Н.А. Лопашенко. СПб.: Юридический центр Пресс, 2011.</w:t>
            </w:r>
          </w:p>
          <w:p w:rsidR="00065E0F" w:rsidRPr="00FD2CDC" w:rsidRDefault="00065E0F" w:rsidP="00065E0F">
            <w:pPr>
              <w:ind w:firstLine="0"/>
            </w:pPr>
            <w:r w:rsidRPr="00FD2CDC">
              <w:t xml:space="preserve">2. Пудовочкин Ю.Е. Учение об основах уголовного права: лекции. М.: Юрлитинформ, 2012. *  </w:t>
            </w:r>
          </w:p>
          <w:p w:rsidR="00065E0F" w:rsidRPr="00FD2CDC" w:rsidRDefault="00065E0F" w:rsidP="00065E0F">
            <w:pPr>
              <w:pStyle w:val="a"/>
              <w:ind w:firstLine="0"/>
              <w:rPr>
                <w:rFonts w:ascii="Times New Roman" w:hAnsi="Times New Roman"/>
                <w:sz w:val="24"/>
                <w:szCs w:val="24"/>
              </w:rPr>
            </w:pPr>
            <w:r w:rsidRPr="00FD2CDC">
              <w:rPr>
                <w:rFonts w:ascii="Times New Roman" w:hAnsi="Times New Roman"/>
                <w:sz w:val="24"/>
                <w:szCs w:val="24"/>
              </w:rPr>
              <w:t>3. Загорский Г.И., Кауфман М.А., Моисеева Т.Ф., Радутная Н.В. Судебное разбирательство уголовных дел о торговле людьми. М., 2009*</w:t>
            </w:r>
          </w:p>
          <w:p w:rsidR="00065E0F" w:rsidRPr="00FD2CDC" w:rsidRDefault="00065E0F" w:rsidP="00065E0F">
            <w:pPr>
              <w:pStyle w:val="a"/>
              <w:ind w:firstLine="0"/>
              <w:rPr>
                <w:rFonts w:ascii="Times New Roman" w:hAnsi="Times New Roman"/>
                <w:sz w:val="24"/>
                <w:szCs w:val="24"/>
              </w:rPr>
            </w:pPr>
            <w:r w:rsidRPr="00FD2CDC">
              <w:rPr>
                <w:rFonts w:ascii="Times New Roman" w:hAnsi="Times New Roman"/>
                <w:sz w:val="24"/>
                <w:szCs w:val="24"/>
              </w:rPr>
              <w:t>4. Организация деятельности судов / под общ. ред. В.М. Лебедева. М., 2007. С. 85-104*</w:t>
            </w:r>
          </w:p>
          <w:p w:rsidR="00065E0F" w:rsidRPr="00FD2CDC" w:rsidRDefault="00065E0F" w:rsidP="00065E0F">
            <w:pPr>
              <w:ind w:firstLine="0"/>
            </w:pPr>
            <w:r w:rsidRPr="00FD2CDC">
              <w:t>5. Калинина Л.А. Административная ответственность. Учебное пособие. М.: Норма, 2009.</w:t>
            </w:r>
          </w:p>
          <w:p w:rsidR="00065E0F" w:rsidRPr="00FD2CDC" w:rsidRDefault="00065E0F" w:rsidP="00065E0F">
            <w:pPr>
              <w:ind w:firstLine="0"/>
            </w:pPr>
            <w:r w:rsidRPr="00FD2CDC">
              <w:t>6. Панкова О.В. Настольная книга судьи по делам об административных правонарушениях. М.: Проспект, 2011</w:t>
            </w:r>
          </w:p>
        </w:tc>
      </w:tr>
    </w:tbl>
    <w:p w:rsidR="001D6A79" w:rsidRPr="004D75B2" w:rsidRDefault="001D6A79" w:rsidP="005C326A">
      <w:pPr>
        <w:ind w:firstLine="0"/>
      </w:pPr>
    </w:p>
    <w:p w:rsidR="003C17EE" w:rsidRPr="00527693" w:rsidRDefault="00D329F0" w:rsidP="003C17EE">
      <w:pPr>
        <w:pStyle w:val="4"/>
        <w:ind w:firstLine="720"/>
        <w:jc w:val="both"/>
        <w:rPr>
          <w:sz w:val="24"/>
        </w:rPr>
      </w:pPr>
      <w:r>
        <w:rPr>
          <w:sz w:val="24"/>
        </w:rPr>
        <w:t>7</w:t>
      </w:r>
      <w:r w:rsidR="003C17EE" w:rsidRPr="00527693">
        <w:rPr>
          <w:sz w:val="24"/>
        </w:rPr>
        <w:t xml:space="preserve">. Характеристики среды </w:t>
      </w:r>
      <w:r>
        <w:rPr>
          <w:sz w:val="24"/>
        </w:rPr>
        <w:t>филиала</w:t>
      </w:r>
      <w:r w:rsidR="003C17EE" w:rsidRPr="00527693">
        <w:rPr>
          <w:sz w:val="24"/>
        </w:rPr>
        <w:t>, обеспечивающие развитие общекультурных (социально-личностных) компетенций выпускников</w:t>
      </w:r>
      <w:bookmarkEnd w:id="45"/>
      <w:bookmarkEnd w:id="46"/>
      <w:bookmarkEnd w:id="47"/>
      <w:bookmarkEnd w:id="48"/>
      <w:bookmarkEnd w:id="49"/>
      <w:bookmarkEnd w:id="50"/>
      <w:r w:rsidR="003C17EE" w:rsidRPr="00527693">
        <w:rPr>
          <w:sz w:val="24"/>
        </w:rPr>
        <w:t>.</w:t>
      </w:r>
    </w:p>
    <w:p w:rsidR="009D2588" w:rsidRDefault="009D2588" w:rsidP="00FD2CDC">
      <w:pPr>
        <w:ind w:firstLine="709"/>
      </w:pPr>
      <w:r>
        <w:t xml:space="preserve">Организация воспитательной деятельности в </w:t>
      </w:r>
      <w:r w:rsidR="00C84FF0">
        <w:t>Филиале</w:t>
      </w:r>
      <w:r>
        <w:t xml:space="preserve"> опирается на нормативно-правовые акты федерального, регионального и локального уровня такие, как:</w:t>
      </w:r>
    </w:p>
    <w:p w:rsidR="009D2588" w:rsidRDefault="009D2588" w:rsidP="00FD2CDC">
      <w:pPr>
        <w:ind w:firstLine="709"/>
      </w:pPr>
      <w:r>
        <w:t xml:space="preserve">Федеральный закон </w:t>
      </w:r>
      <w:r w:rsidR="006A1371" w:rsidRPr="00EF4FF5">
        <w:t>от 29.12.2012 № 273-ФЗ «Об образовании в Российской Федера</w:t>
      </w:r>
      <w:r w:rsidR="006A1371">
        <w:t>ции»;</w:t>
      </w:r>
    </w:p>
    <w:p w:rsidR="006A1371" w:rsidRDefault="006A1371" w:rsidP="00FD2CDC">
      <w:pPr>
        <w:ind w:firstLine="709"/>
      </w:pPr>
      <w:r>
        <w:t>Указ Президента РФ от 07.05.2012 № 599 «О мерах по реализации государственной политики в области образования и науки»;</w:t>
      </w:r>
    </w:p>
    <w:p w:rsidR="006A1371" w:rsidRDefault="006A1371" w:rsidP="00FD2CDC">
      <w:pPr>
        <w:ind w:firstLine="709"/>
      </w:pPr>
      <w:r>
        <w:t>Постановление Правительства РФ от 04.10.2000 № 751 «О национальной доктрине образования в Российской Федерации»;</w:t>
      </w:r>
    </w:p>
    <w:p w:rsidR="006A1371" w:rsidRDefault="006A1371" w:rsidP="00FD2CDC">
      <w:pPr>
        <w:ind w:firstLine="709"/>
      </w:pPr>
      <w:r>
        <w:t>Постановление Правительства РФ от 05.10.2010 № 795 «О государственной программе « Патриотическое воспитание граждан Российской Федерации на 2011-2015 годы»;</w:t>
      </w:r>
    </w:p>
    <w:p w:rsidR="006A1371" w:rsidRDefault="006A1371" w:rsidP="00FD2CDC">
      <w:pPr>
        <w:ind w:firstLine="709"/>
      </w:pPr>
      <w:r>
        <w:t>Постановление Правительства РФ от 05.08.2013 № 662 «Об осуществлении мониторинга системы образования»;</w:t>
      </w:r>
    </w:p>
    <w:p w:rsidR="006A1371" w:rsidRDefault="006A1371" w:rsidP="00FD2CDC">
      <w:pPr>
        <w:ind w:firstLine="709"/>
      </w:pPr>
      <w:r>
        <w:t>Постановление Правительства РФ от 28.10.2013 № 966 «О лицензировании образовательной деятельности»;</w:t>
      </w:r>
    </w:p>
    <w:p w:rsidR="006A1371" w:rsidRDefault="006A1371" w:rsidP="00FD2CDC">
      <w:pPr>
        <w:ind w:firstLine="709"/>
      </w:pPr>
      <w:r>
        <w:t>Распоряжение Правительства РФ от 18.12.2006 № 1760-р «О Стратегии государственной молодежной политики в Российской Федерации»;</w:t>
      </w:r>
    </w:p>
    <w:p w:rsidR="006A1371" w:rsidRDefault="006A1371" w:rsidP="00FD2CDC">
      <w:pPr>
        <w:ind w:firstLine="709"/>
      </w:pPr>
      <w:r>
        <w:t>Распоряжение Правительства РФ от 07.02.2011 № 163-р «О Концепции Федеральной целевой программы развития образования на 2011-2015 годы»;</w:t>
      </w:r>
    </w:p>
    <w:p w:rsidR="006A1371" w:rsidRDefault="006A1371" w:rsidP="00FD2CDC">
      <w:pPr>
        <w:ind w:firstLine="709"/>
      </w:pPr>
      <w:r>
        <w:t>Распоряжение Правительства РФ от 17.11.2008 № 1662-р «О Концепции долгосрочного социально-экономического развития Российской Федерации на период до 2020 года»;</w:t>
      </w:r>
    </w:p>
    <w:p w:rsidR="004F4E7B" w:rsidRDefault="006A1371" w:rsidP="00FD2CDC">
      <w:pPr>
        <w:ind w:firstLine="709"/>
      </w:pPr>
      <w:r>
        <w:t>Распоряжение Правительства РФ от 15.05.2013 № 792-р «Об утверждении государственной программы Российской Федерации «Развитие образования» на 2013-2020 годы»</w:t>
      </w:r>
      <w:r w:rsidR="004F4E7B">
        <w:t>;</w:t>
      </w:r>
    </w:p>
    <w:p w:rsidR="006A1371" w:rsidRDefault="004F4E7B" w:rsidP="00FD2CDC">
      <w:pPr>
        <w:ind w:firstLine="709"/>
      </w:pPr>
      <w:r w:rsidRPr="00EF4FF5">
        <w:t>Концепци</w:t>
      </w:r>
      <w:r>
        <w:t>я</w:t>
      </w:r>
      <w:r w:rsidRPr="00EF4FF5">
        <w:t xml:space="preserve"> воспитания студентов </w:t>
      </w:r>
      <w:r>
        <w:t>Российского государственного университета на 2014-2019 гг. от 07.04.2014 № 5.</w:t>
      </w:r>
    </w:p>
    <w:p w:rsidR="00FD2CDC" w:rsidRPr="00132D1F" w:rsidRDefault="00FD2CDC" w:rsidP="00FD2CDC">
      <w:pPr>
        <w:ind w:firstLine="709"/>
      </w:pPr>
      <w:r>
        <w:t>Воспитание является частью единого учебно-воспитательного процесса и реализуется в образовательном процессе в учебное и во внеучебное время.</w:t>
      </w:r>
    </w:p>
    <w:p w:rsidR="00FD2CDC" w:rsidRDefault="004F4E7B" w:rsidP="00FD2CDC">
      <w:pPr>
        <w:pStyle w:val="a0"/>
        <w:numPr>
          <w:ilvl w:val="0"/>
          <w:numId w:val="0"/>
        </w:numPr>
        <w:spacing w:line="240" w:lineRule="auto"/>
        <w:ind w:firstLine="708"/>
      </w:pPr>
      <w:r>
        <w:t xml:space="preserve">Приоритетной задачей воспитательной работы в Университете </w:t>
      </w:r>
      <w:r w:rsidR="00FD2CDC" w:rsidRPr="00EF4FF5">
        <w:t>является подготовка квалифицированного работника, конкурентоспособного на рынке труда, компетентного, юридически грамотного, ответственного, свободно владеющего профессией и ориентированного в смежных областях деятельности, способного к эффективной работе на уровне мировых стандартов, к профессиональному росту, социальной и профессиональной мобильности.</w:t>
      </w:r>
    </w:p>
    <w:p w:rsidR="00FD2CDC" w:rsidRDefault="00FD2CDC" w:rsidP="00FD2CDC">
      <w:pPr>
        <w:pStyle w:val="a0"/>
        <w:numPr>
          <w:ilvl w:val="0"/>
          <w:numId w:val="0"/>
        </w:numPr>
        <w:spacing w:line="240" w:lineRule="auto"/>
        <w:ind w:firstLine="709"/>
      </w:pPr>
      <w:r w:rsidRPr="00132D1F">
        <w:t>На юридическом факультете общим руководством воспитательной деятельностью занимается декан, текущую работу осущест</w:t>
      </w:r>
      <w:r>
        <w:t>вляет</w:t>
      </w:r>
      <w:r w:rsidRPr="00D73D47">
        <w:t>начальник отдела по организации воспитательной и внеучебной работы, кураторы уче</w:t>
      </w:r>
      <w:r w:rsidRPr="00132D1F">
        <w:t xml:space="preserve">бных групп и органы студенческого самоуправления </w:t>
      </w:r>
      <w:r w:rsidRPr="00F32B1C">
        <w:t>(Студенческий совет, в составе которого осуществляют деятельность студенческие комитеты: комитет по социальным вопросам (студенческая дружина), культурно-массовый комитет, спортивный комитет, учебный комитет и комитет информационного обеспечения; Студенческого научное общество).</w:t>
      </w:r>
    </w:p>
    <w:p w:rsidR="004F4E7B" w:rsidRDefault="00FA58DC" w:rsidP="00FD2CDC">
      <w:pPr>
        <w:pStyle w:val="a0"/>
        <w:numPr>
          <w:ilvl w:val="0"/>
          <w:numId w:val="0"/>
        </w:numPr>
        <w:spacing w:line="240" w:lineRule="auto"/>
        <w:ind w:firstLine="709"/>
      </w:pPr>
      <w:r>
        <w:t>О</w:t>
      </w:r>
      <w:r w:rsidR="004F4E7B">
        <w:t>сновным направлением воспитательной работы является формирование общекультурных компетенций будущих бакалавров:</w:t>
      </w:r>
    </w:p>
    <w:p w:rsidR="004F4E7B" w:rsidRPr="00FA58DC" w:rsidRDefault="00C84FF0" w:rsidP="001B1408">
      <w:pPr>
        <w:pStyle w:val="a0"/>
        <w:numPr>
          <w:ilvl w:val="0"/>
          <w:numId w:val="21"/>
        </w:numPr>
        <w:spacing w:line="240" w:lineRule="auto"/>
        <w:ind w:left="0" w:firstLine="709"/>
        <w:rPr>
          <w:i/>
        </w:rPr>
      </w:pPr>
      <w:r>
        <w:t xml:space="preserve">создание в Филиале </w:t>
      </w:r>
      <w:r w:rsidR="004F4E7B">
        <w:t xml:space="preserve">образовательного и воспитательного пространства, в котором обеспечивается понимание и усвоение студентами учебных дисциплин </w:t>
      </w:r>
      <w:r w:rsidR="004F4E7B" w:rsidRPr="00FA58DC">
        <w:rPr>
          <w:i/>
        </w:rPr>
        <w:t xml:space="preserve">(адаптационные мероприятия для </w:t>
      </w:r>
      <w:r w:rsidR="00FA58DC" w:rsidRPr="00FA58DC">
        <w:rPr>
          <w:i/>
        </w:rPr>
        <w:t>первокурсников</w:t>
      </w:r>
      <w:r w:rsidR="004F4E7B" w:rsidRPr="00FA58DC">
        <w:rPr>
          <w:i/>
        </w:rPr>
        <w:t>: семинар «Учись учиться», тренинги «Написание курсовых работ» и т.д.);</w:t>
      </w:r>
    </w:p>
    <w:p w:rsidR="004F4E7B" w:rsidRDefault="004F4E7B" w:rsidP="001B1408">
      <w:pPr>
        <w:pStyle w:val="a0"/>
        <w:numPr>
          <w:ilvl w:val="0"/>
          <w:numId w:val="21"/>
        </w:numPr>
        <w:spacing w:line="240" w:lineRule="auto"/>
        <w:ind w:left="0" w:firstLine="709"/>
      </w:pPr>
      <w:r>
        <w:t xml:space="preserve">формирование личности выпускника, обладающего достаточным уровнем правосознания </w:t>
      </w:r>
      <w:r w:rsidRPr="00FA58DC">
        <w:rPr>
          <w:b/>
        </w:rPr>
        <w:t>(ОК-1)</w:t>
      </w:r>
      <w:r>
        <w:t xml:space="preserve">, способного к принятию профессиональных управленческих и социальных решений </w:t>
      </w:r>
      <w:r w:rsidRPr="00FA58DC">
        <w:rPr>
          <w:b/>
        </w:rPr>
        <w:t>(ОК-8)</w:t>
      </w:r>
      <w:r w:rsidRPr="00FA58DC">
        <w:rPr>
          <w:i/>
        </w:rPr>
        <w:t>(конкурс «Студент года», циклы тренингов принятия решений);</w:t>
      </w:r>
    </w:p>
    <w:p w:rsidR="004F4E7B" w:rsidRPr="00FA58DC" w:rsidRDefault="004F4E7B" w:rsidP="001B1408">
      <w:pPr>
        <w:pStyle w:val="a0"/>
        <w:numPr>
          <w:ilvl w:val="0"/>
          <w:numId w:val="21"/>
        </w:numPr>
        <w:spacing w:line="240" w:lineRule="auto"/>
        <w:ind w:left="0" w:firstLine="709"/>
        <w:rPr>
          <w:i/>
        </w:rPr>
      </w:pPr>
      <w:r>
        <w:t>развитие студенческого самоуправления, повышение роли студенческих коллективов в учебном процессе и общественной деятельности</w:t>
      </w:r>
      <w:r w:rsidR="00FA58DC">
        <w:t xml:space="preserve"> вуза, организация обучения студенческого актива, развитие студенческих инициатив и привлечение будущих бакалавров к различным формам социально-значимой деятельности </w:t>
      </w:r>
      <w:r w:rsidR="00FA58DC" w:rsidRPr="00FA58DC">
        <w:rPr>
          <w:b/>
        </w:rPr>
        <w:t>(ОК-7)</w:t>
      </w:r>
      <w:r w:rsidR="00FA58DC" w:rsidRPr="00FA58DC">
        <w:rPr>
          <w:i/>
        </w:rPr>
        <w:t>(деятельность органов студенческого самоуправления: Студенческий совет, в составе которого осуществляют деятельность студенческие комитеты: комитет по социальным вопросам (студенческая дружина), культурно-массовый комитет, спортивный комитет, учебный комитет и комитет информационного обеспечения; Студенческого научное общество);</w:t>
      </w:r>
    </w:p>
    <w:p w:rsidR="00FA58DC" w:rsidRDefault="00FA58DC" w:rsidP="001B1408">
      <w:pPr>
        <w:pStyle w:val="a0"/>
        <w:numPr>
          <w:ilvl w:val="0"/>
          <w:numId w:val="21"/>
        </w:numPr>
        <w:spacing w:line="240" w:lineRule="auto"/>
        <w:ind w:left="0" w:firstLine="709"/>
      </w:pPr>
      <w:r>
        <w:t xml:space="preserve">формирование и развитие духовно-нравственных ценностей, способности добросовестно исполнять профессиональные обязанности, соблюдать принципы этики юриста </w:t>
      </w:r>
      <w:r w:rsidRPr="00FA58DC">
        <w:rPr>
          <w:b/>
        </w:rPr>
        <w:t>(ОК-2)</w:t>
      </w:r>
      <w:r w:rsidRPr="00FA58DC">
        <w:rPr>
          <w:i/>
        </w:rPr>
        <w:t>(</w:t>
      </w:r>
      <w:r w:rsidR="00680132">
        <w:rPr>
          <w:i/>
        </w:rPr>
        <w:t>работа Волонтерского отряда Филиала</w:t>
      </w:r>
      <w:r w:rsidRPr="00FA58DC">
        <w:rPr>
          <w:i/>
        </w:rPr>
        <w:t>, конкурс «Право в объективе»</w:t>
      </w:r>
      <w:r w:rsidR="00680132">
        <w:rPr>
          <w:i/>
        </w:rPr>
        <w:t>, студенческая газета «Вкурсе»</w:t>
      </w:r>
      <w:r w:rsidRPr="00FA58DC">
        <w:rPr>
          <w:i/>
        </w:rPr>
        <w:t>);</w:t>
      </w:r>
    </w:p>
    <w:p w:rsidR="00FA58DC" w:rsidRPr="00FA58DC" w:rsidRDefault="00FA58DC" w:rsidP="001B1408">
      <w:pPr>
        <w:pStyle w:val="a0"/>
        <w:numPr>
          <w:ilvl w:val="0"/>
          <w:numId w:val="21"/>
        </w:numPr>
        <w:spacing w:line="240" w:lineRule="auto"/>
        <w:ind w:left="0" w:firstLine="709"/>
        <w:rPr>
          <w:i/>
        </w:rPr>
      </w:pPr>
      <w:r>
        <w:t xml:space="preserve">создание оптимальных условий в вузе для развития и самореализации студентов, оказание им помощи в самовоспитании, самоопределении, нравственном совершенствовании, освоение широкого социального опыта </w:t>
      </w:r>
      <w:r w:rsidRPr="00FA58DC">
        <w:rPr>
          <w:i/>
        </w:rPr>
        <w:t>(занятия творческих студий (вокальных, танцевальных, театральных и др.);</w:t>
      </w:r>
    </w:p>
    <w:p w:rsidR="00FA58DC" w:rsidRPr="00680132" w:rsidRDefault="00FA58DC" w:rsidP="001B1408">
      <w:pPr>
        <w:pStyle w:val="a0"/>
        <w:numPr>
          <w:ilvl w:val="0"/>
          <w:numId w:val="21"/>
        </w:numPr>
        <w:spacing w:line="240" w:lineRule="auto"/>
        <w:ind w:left="0" w:firstLine="709"/>
        <w:rPr>
          <w:i/>
        </w:rPr>
      </w:pPr>
      <w:r>
        <w:t xml:space="preserve">повышение культурного уровня студенчества, культуры поведения, речи и общения </w:t>
      </w:r>
      <w:r w:rsidRPr="00FA58DC">
        <w:rPr>
          <w:b/>
        </w:rPr>
        <w:t>(ОК-4) (ОК-5)</w:t>
      </w:r>
      <w:r w:rsidRPr="00FA58DC">
        <w:rPr>
          <w:i/>
        </w:rPr>
        <w:t>(Конкурс «Студент года», Всероссийский фестиваль «</w:t>
      </w:r>
      <w:r w:rsidR="00680132" w:rsidRPr="00FA58DC">
        <w:rPr>
          <w:i/>
        </w:rPr>
        <w:t>Созвездие</w:t>
      </w:r>
      <w:r w:rsidRPr="00FA58DC">
        <w:rPr>
          <w:i/>
        </w:rPr>
        <w:t xml:space="preserve"> РГУП» в 14 творческих номинациях, конкурсы ораторского мастерства, встречи с деятелями культуры и искус</w:t>
      </w:r>
      <w:r w:rsidR="00680132">
        <w:rPr>
          <w:i/>
        </w:rPr>
        <w:t>ства).</w:t>
      </w:r>
    </w:p>
    <w:p w:rsidR="00FD2CDC" w:rsidRPr="00132D1F" w:rsidRDefault="00FD2CDC" w:rsidP="00FD2CDC">
      <w:pPr>
        <w:pStyle w:val="a0"/>
        <w:numPr>
          <w:ilvl w:val="0"/>
          <w:numId w:val="0"/>
        </w:numPr>
        <w:spacing w:line="240" w:lineRule="auto"/>
        <w:ind w:firstLine="709"/>
      </w:pPr>
      <w:r>
        <w:t xml:space="preserve">При содействии ведущих кафедр факультета созданы студенческие научные кружки: </w:t>
      </w:r>
      <w:r w:rsidRPr="00B720C9">
        <w:t>«Цивилисты»</w:t>
      </w:r>
      <w:r>
        <w:t xml:space="preserve">, </w:t>
      </w:r>
      <w:r w:rsidRPr="00B720C9">
        <w:t>«Правовед», «Исследователь», «Юрист»</w:t>
      </w:r>
      <w:r>
        <w:t>, «</w:t>
      </w:r>
      <w:r w:rsidRPr="00F86584">
        <w:t>Проблемы гражданского процессуального и арбитражного процессуального права</w:t>
      </w:r>
      <w:r w:rsidR="00680132">
        <w:t xml:space="preserve">», в рамках которых у студентов формируются культура мышления и поведения при работе в коллективе, а также развивается способность к обобщению, восприятию и анализу информации, приобретается навык постановки цели и выбор пути её достижения </w:t>
      </w:r>
      <w:r w:rsidR="00680132" w:rsidRPr="00680132">
        <w:rPr>
          <w:b/>
        </w:rPr>
        <w:t>(ОК-3) (ОК-5).</w:t>
      </w:r>
    </w:p>
    <w:p w:rsidR="00FD2CDC" w:rsidRPr="00647D0A" w:rsidRDefault="00FD2CDC" w:rsidP="00FD2CDC">
      <w:pPr>
        <w:ind w:firstLine="709"/>
      </w:pPr>
      <w:r w:rsidRPr="00647D0A">
        <w:t>В Филиале осуществляет деятельность студенческая Дружина, состоящая из 20 студентов 1-4 курсов юридического факультета и факультета непрерывного образования.</w:t>
      </w:r>
    </w:p>
    <w:p w:rsidR="00FD2CDC" w:rsidRPr="00647D0A" w:rsidRDefault="00FD2CDC" w:rsidP="00FD2CDC">
      <w:pPr>
        <w:ind w:firstLine="709"/>
      </w:pPr>
      <w:r w:rsidRPr="00647D0A">
        <w:t>Организованна работа спортивных секций по волейболу, футболу, баскетболу, шахматам, восточным единоборствам.</w:t>
      </w:r>
    </w:p>
    <w:p w:rsidR="00FD2CDC" w:rsidRPr="00647D0A" w:rsidRDefault="00FD2CDC" w:rsidP="00FD2CDC">
      <w:pPr>
        <w:ind w:firstLine="709"/>
      </w:pPr>
      <w:r w:rsidRPr="00647D0A">
        <w:t>Работают творческие коллективы: студия современного танца «Фрэш бэллет», вокальная студия «Эксп</w:t>
      </w:r>
      <w:r>
        <w:t xml:space="preserve">ромт», фотостудия «Свой взгляд», команды КВН: «Весна», </w:t>
      </w:r>
      <w:r w:rsidR="0021315B">
        <w:t xml:space="preserve">«Одиннадцать бровей Оушена», </w:t>
      </w:r>
      <w:r w:rsidRPr="0021315B">
        <w:t>«</w:t>
      </w:r>
      <w:r w:rsidR="00645500" w:rsidRPr="0021315B">
        <w:t>Азбука молока</w:t>
      </w:r>
      <w:r w:rsidRPr="0021315B">
        <w:t>», «</w:t>
      </w:r>
      <w:r w:rsidR="00645500" w:rsidRPr="0021315B">
        <w:t>Бархат</w:t>
      </w:r>
      <w:r w:rsidRPr="0021315B">
        <w:t>»</w:t>
      </w:r>
      <w:r w:rsidR="00680132" w:rsidRPr="0021315B">
        <w:rPr>
          <w:b/>
        </w:rPr>
        <w:t>(ОК-5)</w:t>
      </w:r>
      <w:r w:rsidR="00304558" w:rsidRPr="0021315B">
        <w:rPr>
          <w:b/>
        </w:rPr>
        <w:t xml:space="preserve"> (ОК-9)</w:t>
      </w:r>
      <w:r w:rsidRPr="0021315B">
        <w:t>.</w:t>
      </w:r>
    </w:p>
    <w:p w:rsidR="00CA290A" w:rsidRDefault="00FD2CDC" w:rsidP="00FD2CDC">
      <w:pPr>
        <w:ind w:firstLine="709"/>
      </w:pPr>
      <w:r>
        <w:t>Реализация задач и направлений воспитательной работы осуществляется через внедрение целевых программ: «Студент года», «Лучшая учебная группа года», «Лучший выпускник</w:t>
      </w:r>
      <w:r w:rsidR="002C70F2">
        <w:t xml:space="preserve"> года</w:t>
      </w:r>
      <w:r>
        <w:t>» и иные программы. Данные программы разрабатываются по мере необходимости и создания условий для их реализации. Концепция реализуется путем совершенствования планирования воспитательной работы на всех уровнях ее реализации (академическом, факультетском, кафедральном, групповом, индивидуальном).</w:t>
      </w:r>
    </w:p>
    <w:p w:rsidR="000C6FE0" w:rsidRDefault="000C6FE0" w:rsidP="00FD2CDC">
      <w:pPr>
        <w:ind w:firstLine="709"/>
      </w:pPr>
    </w:p>
    <w:p w:rsidR="00F47BD0" w:rsidRDefault="00C354CD" w:rsidP="00F47BD0">
      <w:pPr>
        <w:widowControl/>
        <w:ind w:firstLine="0"/>
        <w:rPr>
          <w:b/>
        </w:rPr>
      </w:pPr>
      <w:r>
        <w:rPr>
          <w:b/>
        </w:rPr>
        <w:br w:type="page"/>
      </w:r>
    </w:p>
    <w:p w:rsidR="00F47BD0" w:rsidRDefault="00F47BD0" w:rsidP="00F47BD0">
      <w:pPr>
        <w:widowControl/>
        <w:ind w:firstLine="0"/>
        <w:rPr>
          <w:b/>
        </w:rPr>
      </w:pPr>
      <w:r w:rsidRPr="00E15666">
        <w:rPr>
          <w:b/>
        </w:rPr>
        <w:t>Коллектив разработчиков:</w:t>
      </w:r>
    </w:p>
    <w:p w:rsidR="00F47BD0" w:rsidRPr="00E15666" w:rsidRDefault="00F47BD0" w:rsidP="00F47BD0">
      <w:pPr>
        <w:widowControl/>
        <w:ind w:firstLine="0"/>
        <w:rPr>
          <w:b/>
        </w:rPr>
      </w:pPr>
      <w:r>
        <w:rPr>
          <w:iCs/>
          <w:noProof/>
        </w:rPr>
        <w:drawing>
          <wp:anchor distT="0" distB="0" distL="0" distR="0" simplePos="0" relativeHeight="251660288" behindDoc="1" locked="0" layoutInCell="0" allowOverlap="1">
            <wp:simplePos x="0" y="0"/>
            <wp:positionH relativeFrom="margin">
              <wp:posOffset>3208020</wp:posOffset>
            </wp:positionH>
            <wp:positionV relativeFrom="paragraph">
              <wp:posOffset>169545</wp:posOffset>
            </wp:positionV>
            <wp:extent cx="1017270" cy="523875"/>
            <wp:effectExtent l="19050" t="0" r="0" b="0"/>
            <wp:wrapNone/>
            <wp:docPr id="2" name="Рисунок 2" descr="C:\Users\A2F4F~1.POR\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2F4F~1.POR\AppData\Local\Temp\FineReader10\media\image1.jpeg"/>
                    <pic:cNvPicPr>
                      <a:picLocks noChangeAspect="1" noChangeArrowheads="1"/>
                    </pic:cNvPicPr>
                  </pic:nvPicPr>
                  <pic:blipFill>
                    <a:blip r:embed="rId9" r:link="rId10"/>
                    <a:srcRect/>
                    <a:stretch>
                      <a:fillRect/>
                    </a:stretch>
                  </pic:blipFill>
                  <pic:spPr bwMode="auto">
                    <a:xfrm>
                      <a:off x="0" y="0"/>
                      <a:ext cx="1017270" cy="523875"/>
                    </a:xfrm>
                    <a:prstGeom prst="rect">
                      <a:avLst/>
                    </a:prstGeom>
                    <a:noFill/>
                    <a:ln w="9525">
                      <a:noFill/>
                      <a:miter lim="800000"/>
                      <a:headEnd/>
                      <a:tailEnd/>
                    </a:ln>
                  </pic:spPr>
                </pic:pic>
              </a:graphicData>
            </a:graphic>
          </wp:anchor>
        </w:drawing>
      </w:r>
    </w:p>
    <w:p w:rsidR="00F47BD0" w:rsidRDefault="00F47BD0" w:rsidP="00F47BD0">
      <w:pPr>
        <w:widowControl/>
        <w:ind w:firstLine="0"/>
        <w:rPr>
          <w:iCs/>
        </w:rPr>
      </w:pPr>
      <w:r>
        <w:rPr>
          <w:iCs/>
        </w:rPr>
        <w:t>З</w:t>
      </w:r>
      <w:r w:rsidRPr="001306FE">
        <w:rPr>
          <w:iCs/>
        </w:rPr>
        <w:t>ав</w:t>
      </w:r>
      <w:r>
        <w:rPr>
          <w:iCs/>
        </w:rPr>
        <w:t xml:space="preserve">. </w:t>
      </w:r>
      <w:r w:rsidRPr="001306FE">
        <w:rPr>
          <w:iCs/>
        </w:rPr>
        <w:t xml:space="preserve"> кафедрой уголовного права</w:t>
      </w:r>
    </w:p>
    <w:p w:rsidR="00F47BD0" w:rsidRDefault="00F47BD0" w:rsidP="00F47BD0">
      <w:pPr>
        <w:widowControl/>
        <w:ind w:firstLine="0"/>
        <w:rPr>
          <w:iCs/>
        </w:rPr>
      </w:pPr>
      <w:r>
        <w:rPr>
          <w:iCs/>
        </w:rPr>
        <w:t xml:space="preserve">к.ю.н., доцент                   </w:t>
      </w:r>
      <w:r>
        <w:rPr>
          <w:iCs/>
        </w:rPr>
        <w:tab/>
      </w:r>
      <w:r>
        <w:rPr>
          <w:iCs/>
        </w:rPr>
        <w:tab/>
      </w:r>
      <w:r>
        <w:rPr>
          <w:iCs/>
        </w:rPr>
        <w:tab/>
      </w:r>
      <w:r>
        <w:rPr>
          <w:iCs/>
        </w:rPr>
        <w:tab/>
      </w:r>
      <w:r>
        <w:rPr>
          <w:iCs/>
        </w:rPr>
        <w:tab/>
      </w:r>
      <w:r>
        <w:rPr>
          <w:iCs/>
        </w:rPr>
        <w:tab/>
        <w:t xml:space="preserve">                  С.А. Васютин</w:t>
      </w:r>
    </w:p>
    <w:p w:rsidR="00F47BD0" w:rsidRDefault="00F47BD0" w:rsidP="00F47BD0">
      <w:pPr>
        <w:widowControl/>
        <w:tabs>
          <w:tab w:val="left" w:pos="7350"/>
        </w:tabs>
        <w:ind w:firstLine="0"/>
      </w:pPr>
      <w:r>
        <w:tab/>
      </w:r>
    </w:p>
    <w:p w:rsidR="00F47BD0" w:rsidRDefault="00F47BD0" w:rsidP="00F47BD0">
      <w:pPr>
        <w:widowControl/>
        <w:ind w:firstLine="0"/>
        <w:rPr>
          <w:iCs/>
        </w:rPr>
      </w:pPr>
      <w:r>
        <w:rPr>
          <w:iCs/>
          <w:noProof/>
        </w:rPr>
        <w:drawing>
          <wp:anchor distT="0" distB="0" distL="114300" distR="114300" simplePos="0" relativeHeight="251661312" behindDoc="1" locked="0" layoutInCell="1" allowOverlap="1">
            <wp:simplePos x="0" y="0"/>
            <wp:positionH relativeFrom="column">
              <wp:posOffset>3208020</wp:posOffset>
            </wp:positionH>
            <wp:positionV relativeFrom="paragraph">
              <wp:posOffset>160020</wp:posOffset>
            </wp:positionV>
            <wp:extent cx="1133475" cy="3810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133475" cy="381000"/>
                    </a:xfrm>
                    <a:prstGeom prst="rect">
                      <a:avLst/>
                    </a:prstGeom>
                    <a:noFill/>
                    <a:ln w="9525">
                      <a:noFill/>
                      <a:miter lim="800000"/>
                      <a:headEnd/>
                      <a:tailEnd/>
                    </a:ln>
                  </pic:spPr>
                </pic:pic>
              </a:graphicData>
            </a:graphic>
          </wp:anchor>
        </w:drawing>
      </w:r>
      <w:r>
        <w:t>З</w:t>
      </w:r>
      <w:r w:rsidRPr="001306FE">
        <w:rPr>
          <w:iCs/>
        </w:rPr>
        <w:t>ав</w:t>
      </w:r>
      <w:r>
        <w:rPr>
          <w:iCs/>
        </w:rPr>
        <w:t xml:space="preserve">. </w:t>
      </w:r>
      <w:r w:rsidRPr="001306FE">
        <w:rPr>
          <w:iCs/>
        </w:rPr>
        <w:t xml:space="preserve"> кафедрой </w:t>
      </w:r>
    </w:p>
    <w:p w:rsidR="00F47BD0" w:rsidRDefault="00F47BD0" w:rsidP="00F47BD0">
      <w:pPr>
        <w:widowControl/>
        <w:ind w:firstLine="0"/>
        <w:rPr>
          <w:iCs/>
        </w:rPr>
      </w:pPr>
      <w:r>
        <w:rPr>
          <w:iCs/>
        </w:rPr>
        <w:t>г</w:t>
      </w:r>
      <w:r w:rsidRPr="001306FE">
        <w:rPr>
          <w:iCs/>
        </w:rPr>
        <w:t>осударственно</w:t>
      </w:r>
      <w:r>
        <w:rPr>
          <w:iCs/>
        </w:rPr>
        <w:t>-</w:t>
      </w:r>
      <w:r w:rsidRPr="001306FE">
        <w:rPr>
          <w:iCs/>
        </w:rPr>
        <w:t>правовых дисциплин</w:t>
      </w:r>
    </w:p>
    <w:p w:rsidR="00F47BD0" w:rsidRPr="001306FE" w:rsidRDefault="00F47BD0" w:rsidP="00F47BD0">
      <w:pPr>
        <w:widowControl/>
        <w:ind w:firstLine="0"/>
      </w:pPr>
      <w:r>
        <w:rPr>
          <w:iCs/>
        </w:rPr>
        <w:t xml:space="preserve">д.ю.н., доцент                 </w:t>
      </w:r>
      <w:r w:rsidRPr="001306FE">
        <w:rPr>
          <w:iCs/>
        </w:rPr>
        <w:t xml:space="preserve"> </w:t>
      </w:r>
      <w:r>
        <w:rPr>
          <w:iCs/>
        </w:rPr>
        <w:tab/>
      </w:r>
      <w:r>
        <w:rPr>
          <w:iCs/>
        </w:rPr>
        <w:tab/>
      </w:r>
      <w:r>
        <w:rPr>
          <w:iCs/>
        </w:rPr>
        <w:tab/>
        <w:t xml:space="preserve">                                                      А.Н. Дерюга</w:t>
      </w:r>
      <w:r>
        <w:rPr>
          <w:iCs/>
        </w:rPr>
        <w:tab/>
      </w:r>
    </w:p>
    <w:p w:rsidR="00F47BD0" w:rsidRDefault="00F47BD0" w:rsidP="00F47BD0">
      <w:pPr>
        <w:widowControl/>
        <w:ind w:firstLine="0"/>
      </w:pPr>
      <w:r>
        <w:t xml:space="preserve"> </w:t>
      </w:r>
    </w:p>
    <w:p w:rsidR="00F47BD0" w:rsidRDefault="00F47BD0" w:rsidP="00F47BD0">
      <w:pPr>
        <w:widowControl/>
        <w:ind w:firstLine="0"/>
        <w:rPr>
          <w:iCs/>
        </w:rPr>
      </w:pPr>
      <w:r>
        <w:rPr>
          <w:iCs/>
          <w:noProof/>
        </w:rPr>
        <w:drawing>
          <wp:anchor distT="0" distB="0" distL="114300" distR="114300" simplePos="0" relativeHeight="251662336" behindDoc="1" locked="0" layoutInCell="1" allowOverlap="1">
            <wp:simplePos x="0" y="0"/>
            <wp:positionH relativeFrom="column">
              <wp:posOffset>3263900</wp:posOffset>
            </wp:positionH>
            <wp:positionV relativeFrom="paragraph">
              <wp:posOffset>50165</wp:posOffset>
            </wp:positionV>
            <wp:extent cx="885825" cy="409575"/>
            <wp:effectExtent l="19050" t="0" r="952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885825" cy="409575"/>
                    </a:xfrm>
                    <a:prstGeom prst="rect">
                      <a:avLst/>
                    </a:prstGeom>
                    <a:noFill/>
                    <a:ln w="9525">
                      <a:noFill/>
                      <a:miter lim="800000"/>
                      <a:headEnd/>
                      <a:tailEnd/>
                    </a:ln>
                  </pic:spPr>
                </pic:pic>
              </a:graphicData>
            </a:graphic>
          </wp:anchor>
        </w:drawing>
      </w:r>
      <w:r>
        <w:rPr>
          <w:iCs/>
        </w:rPr>
        <w:t>З</w:t>
      </w:r>
      <w:r w:rsidRPr="001306FE">
        <w:rPr>
          <w:iCs/>
        </w:rPr>
        <w:t>ав</w:t>
      </w:r>
      <w:r>
        <w:rPr>
          <w:iCs/>
        </w:rPr>
        <w:t xml:space="preserve">. </w:t>
      </w:r>
      <w:r w:rsidRPr="001306FE">
        <w:rPr>
          <w:iCs/>
        </w:rPr>
        <w:t xml:space="preserve">кафедрой </w:t>
      </w:r>
    </w:p>
    <w:p w:rsidR="00F47BD0" w:rsidRDefault="00F47BD0" w:rsidP="00F47BD0">
      <w:pPr>
        <w:widowControl/>
        <w:ind w:firstLine="0"/>
        <w:rPr>
          <w:iCs/>
        </w:rPr>
      </w:pPr>
      <w:r w:rsidRPr="001306FE">
        <w:rPr>
          <w:iCs/>
        </w:rPr>
        <w:t>теории и истории права и государства</w:t>
      </w:r>
    </w:p>
    <w:p w:rsidR="00F47BD0" w:rsidRPr="001306FE" w:rsidRDefault="00F47BD0" w:rsidP="00F47BD0">
      <w:pPr>
        <w:widowControl/>
        <w:ind w:firstLine="0"/>
      </w:pPr>
      <w:r>
        <w:rPr>
          <w:iCs/>
        </w:rPr>
        <w:t>д.п.н., доцент</w:t>
      </w:r>
      <w:r w:rsidRPr="001306FE">
        <w:rPr>
          <w:iCs/>
        </w:rPr>
        <w:t xml:space="preserve"> </w:t>
      </w:r>
      <w:r>
        <w:rPr>
          <w:iCs/>
        </w:rPr>
        <w:tab/>
      </w:r>
      <w:r>
        <w:rPr>
          <w:iCs/>
        </w:rPr>
        <w:tab/>
      </w:r>
      <w:r>
        <w:rPr>
          <w:iCs/>
        </w:rPr>
        <w:tab/>
      </w:r>
      <w:r>
        <w:rPr>
          <w:iCs/>
        </w:rPr>
        <w:tab/>
      </w:r>
      <w:r>
        <w:rPr>
          <w:iCs/>
        </w:rPr>
        <w:tab/>
        <w:t xml:space="preserve">                                           И.С. Еремина</w:t>
      </w:r>
    </w:p>
    <w:p w:rsidR="00F47BD0" w:rsidRDefault="00F47BD0" w:rsidP="00F47BD0">
      <w:pPr>
        <w:widowControl/>
        <w:ind w:firstLine="0"/>
      </w:pPr>
    </w:p>
    <w:p w:rsidR="00F47BD0" w:rsidRDefault="00F47BD0" w:rsidP="00F47BD0">
      <w:pPr>
        <w:widowControl/>
        <w:ind w:firstLine="0"/>
        <w:rPr>
          <w:iCs/>
        </w:rPr>
      </w:pPr>
      <w:r>
        <w:rPr>
          <w:iCs/>
        </w:rPr>
        <w:t>доцент</w:t>
      </w:r>
      <w:r w:rsidRPr="001306FE">
        <w:rPr>
          <w:iCs/>
        </w:rPr>
        <w:t xml:space="preserve"> </w:t>
      </w:r>
      <w:r>
        <w:rPr>
          <w:iCs/>
        </w:rPr>
        <w:t>кафедры</w:t>
      </w:r>
    </w:p>
    <w:p w:rsidR="00F47BD0" w:rsidRDefault="00F47BD0" w:rsidP="00F47BD0">
      <w:pPr>
        <w:widowControl/>
        <w:ind w:firstLine="0"/>
      </w:pPr>
      <w:r>
        <w:rPr>
          <w:iCs/>
          <w:noProof/>
        </w:rPr>
        <w:drawing>
          <wp:anchor distT="0" distB="0" distL="114300" distR="114300" simplePos="0" relativeHeight="251671552" behindDoc="0" locked="0" layoutInCell="1" allowOverlap="1">
            <wp:simplePos x="0" y="0"/>
            <wp:positionH relativeFrom="column">
              <wp:posOffset>3061335</wp:posOffset>
            </wp:positionH>
            <wp:positionV relativeFrom="paragraph">
              <wp:posOffset>26670</wp:posOffset>
            </wp:positionV>
            <wp:extent cx="1057275" cy="581025"/>
            <wp:effectExtent l="19050" t="0" r="9525" b="0"/>
            <wp:wrapSquare wrapText="bothSides"/>
            <wp:docPr id="1" name="Рисунок 1" descr="C:\Users\A2F4F~1.POR\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F4F~1.POR\AppData\Local\Temp\FineReader10\media\image2.png"/>
                    <pic:cNvPicPr>
                      <a:picLocks noChangeAspect="1" noChangeArrowheads="1"/>
                    </pic:cNvPicPr>
                  </pic:nvPicPr>
                  <pic:blipFill>
                    <a:blip r:embed="rId13"/>
                    <a:srcRect/>
                    <a:stretch>
                      <a:fillRect/>
                    </a:stretch>
                  </pic:blipFill>
                  <pic:spPr bwMode="auto">
                    <a:xfrm>
                      <a:off x="0" y="0"/>
                      <a:ext cx="1057275" cy="581025"/>
                    </a:xfrm>
                    <a:prstGeom prst="rect">
                      <a:avLst/>
                    </a:prstGeom>
                    <a:noFill/>
                    <a:ln w="9525">
                      <a:noFill/>
                      <a:miter lim="800000"/>
                      <a:headEnd/>
                      <a:tailEnd/>
                    </a:ln>
                  </pic:spPr>
                </pic:pic>
              </a:graphicData>
            </a:graphic>
          </wp:anchor>
        </w:drawing>
      </w:r>
      <w:r w:rsidRPr="00D73D47">
        <w:rPr>
          <w:iCs/>
        </w:rPr>
        <w:t>уголо</w:t>
      </w:r>
      <w:r>
        <w:rPr>
          <w:iCs/>
        </w:rPr>
        <w:t>вно-процессуального права,</w:t>
      </w:r>
      <w:r>
        <w:rPr>
          <w:iCs/>
        </w:rPr>
        <w:tab/>
      </w:r>
      <w:r>
        <w:rPr>
          <w:iCs/>
        </w:rPr>
        <w:tab/>
      </w:r>
      <w:r>
        <w:rPr>
          <w:iCs/>
        </w:rPr>
        <w:tab/>
      </w:r>
      <w:r>
        <w:rPr>
          <w:iCs/>
        </w:rPr>
        <w:tab/>
      </w:r>
      <w:r>
        <w:rPr>
          <w:iCs/>
        </w:rPr>
        <w:tab/>
        <w:t xml:space="preserve">       </w:t>
      </w:r>
    </w:p>
    <w:p w:rsidR="00F47BD0" w:rsidRPr="00D73D47" w:rsidRDefault="00F47BD0" w:rsidP="00F47BD0">
      <w:pPr>
        <w:widowControl/>
        <w:ind w:firstLine="0"/>
        <w:rPr>
          <w:iCs/>
        </w:rPr>
      </w:pPr>
      <w:r>
        <w:rPr>
          <w:iCs/>
        </w:rPr>
        <w:t>к.ю.н.</w:t>
      </w:r>
      <w:r w:rsidRPr="00F47BD0">
        <w:t xml:space="preserve"> </w:t>
      </w:r>
      <w:r>
        <w:tab/>
      </w:r>
      <w:r>
        <w:tab/>
      </w:r>
      <w:r>
        <w:tab/>
      </w:r>
      <w:r>
        <w:tab/>
      </w:r>
      <w:r>
        <w:tab/>
      </w:r>
      <w:r>
        <w:tab/>
      </w:r>
      <w:r>
        <w:tab/>
        <w:t xml:space="preserve">    Н.Б.</w:t>
      </w:r>
      <w:r w:rsidRPr="001306FE">
        <w:t xml:space="preserve">, </w:t>
      </w:r>
      <w:r>
        <w:t>Лагуткина</w:t>
      </w:r>
    </w:p>
    <w:p w:rsidR="00F47BD0" w:rsidRDefault="00F47BD0" w:rsidP="00F47BD0">
      <w:pPr>
        <w:widowControl/>
        <w:ind w:firstLine="0"/>
      </w:pPr>
    </w:p>
    <w:p w:rsidR="00F47BD0" w:rsidRDefault="00F47BD0" w:rsidP="00F47BD0">
      <w:pPr>
        <w:widowControl/>
        <w:ind w:firstLine="0"/>
        <w:rPr>
          <w:iCs/>
        </w:rPr>
      </w:pPr>
      <w:r>
        <w:rPr>
          <w:noProof/>
        </w:rPr>
        <w:drawing>
          <wp:anchor distT="0" distB="0" distL="114300" distR="114300" simplePos="0" relativeHeight="251663360" behindDoc="1" locked="0" layoutInCell="1" allowOverlap="1">
            <wp:simplePos x="0" y="0"/>
            <wp:positionH relativeFrom="column">
              <wp:posOffset>2912110</wp:posOffset>
            </wp:positionH>
            <wp:positionV relativeFrom="paragraph">
              <wp:posOffset>81915</wp:posOffset>
            </wp:positionV>
            <wp:extent cx="1313180" cy="522605"/>
            <wp:effectExtent l="19050" t="0" r="127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1313180" cy="522605"/>
                    </a:xfrm>
                    <a:prstGeom prst="rect">
                      <a:avLst/>
                    </a:prstGeom>
                    <a:noFill/>
                    <a:ln w="9525">
                      <a:noFill/>
                      <a:miter lim="800000"/>
                      <a:headEnd/>
                      <a:tailEnd/>
                    </a:ln>
                  </pic:spPr>
                </pic:pic>
              </a:graphicData>
            </a:graphic>
          </wp:anchor>
        </w:drawing>
      </w:r>
      <w:r>
        <w:rPr>
          <w:iCs/>
        </w:rPr>
        <w:t>З</w:t>
      </w:r>
      <w:r w:rsidRPr="001306FE">
        <w:rPr>
          <w:iCs/>
        </w:rPr>
        <w:t>ав</w:t>
      </w:r>
      <w:r>
        <w:rPr>
          <w:iCs/>
        </w:rPr>
        <w:t>.</w:t>
      </w:r>
      <w:r w:rsidRPr="001306FE">
        <w:rPr>
          <w:iCs/>
        </w:rPr>
        <w:t xml:space="preserve"> кафедрой </w:t>
      </w:r>
    </w:p>
    <w:p w:rsidR="00F47BD0" w:rsidRPr="001306FE" w:rsidRDefault="00F47BD0" w:rsidP="00F47BD0">
      <w:pPr>
        <w:widowControl/>
        <w:ind w:firstLine="0"/>
      </w:pPr>
      <w:r w:rsidRPr="001306FE">
        <w:rPr>
          <w:iCs/>
        </w:rPr>
        <w:t xml:space="preserve">гражданского процессуального права </w:t>
      </w:r>
      <w:r>
        <w:rPr>
          <w:iCs/>
        </w:rPr>
        <w:tab/>
      </w:r>
      <w:r>
        <w:rPr>
          <w:iCs/>
        </w:rPr>
        <w:tab/>
      </w:r>
      <w:r>
        <w:rPr>
          <w:iCs/>
        </w:rPr>
        <w:tab/>
      </w:r>
      <w:r>
        <w:rPr>
          <w:iCs/>
        </w:rPr>
        <w:tab/>
      </w:r>
      <w:r>
        <w:rPr>
          <w:iCs/>
        </w:rPr>
        <w:tab/>
        <w:t xml:space="preserve">        </w:t>
      </w:r>
    </w:p>
    <w:p w:rsidR="00F47BD0" w:rsidRDefault="00F47BD0" w:rsidP="00F47BD0">
      <w:pPr>
        <w:widowControl/>
        <w:ind w:firstLine="0"/>
      </w:pPr>
      <w:r>
        <w:t xml:space="preserve">к.ю.н.                                                                                                                   </w:t>
      </w:r>
      <w:r>
        <w:rPr>
          <w:iCs/>
        </w:rPr>
        <w:t>Т.Ю. Новикова</w:t>
      </w:r>
    </w:p>
    <w:p w:rsidR="00F47BD0" w:rsidRDefault="00F47BD0" w:rsidP="00F47BD0">
      <w:pPr>
        <w:widowControl/>
        <w:ind w:firstLine="0"/>
      </w:pPr>
    </w:p>
    <w:p w:rsidR="00F47BD0" w:rsidRPr="008033FF" w:rsidRDefault="00F47BD0" w:rsidP="00F47BD0">
      <w:pPr>
        <w:widowControl/>
        <w:ind w:firstLine="0"/>
        <w:rPr>
          <w:iCs/>
        </w:rPr>
      </w:pPr>
      <w:r>
        <w:t>З</w:t>
      </w:r>
      <w:r w:rsidRPr="008033FF">
        <w:rPr>
          <w:iCs/>
        </w:rPr>
        <w:t>ав</w:t>
      </w:r>
      <w:r>
        <w:rPr>
          <w:iCs/>
        </w:rPr>
        <w:t>.</w:t>
      </w:r>
      <w:r w:rsidRPr="008033FF">
        <w:rPr>
          <w:iCs/>
        </w:rPr>
        <w:t xml:space="preserve"> кафедрой гуманитарных, </w:t>
      </w:r>
    </w:p>
    <w:p w:rsidR="00F47BD0" w:rsidRDefault="00F47BD0" w:rsidP="00F47BD0">
      <w:pPr>
        <w:widowControl/>
        <w:ind w:firstLine="0"/>
        <w:rPr>
          <w:iCs/>
        </w:rPr>
      </w:pPr>
      <w:r>
        <w:rPr>
          <w:iCs/>
          <w:noProof/>
        </w:rPr>
        <w:drawing>
          <wp:anchor distT="0" distB="0" distL="114300" distR="114300" simplePos="0" relativeHeight="251664384" behindDoc="1" locked="0" layoutInCell="1" allowOverlap="1">
            <wp:simplePos x="0" y="0"/>
            <wp:positionH relativeFrom="column">
              <wp:posOffset>3328035</wp:posOffset>
            </wp:positionH>
            <wp:positionV relativeFrom="paragraph">
              <wp:posOffset>34925</wp:posOffset>
            </wp:positionV>
            <wp:extent cx="695325" cy="581025"/>
            <wp:effectExtent l="19050" t="0" r="9525"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srcRect/>
                    <a:stretch>
                      <a:fillRect/>
                    </a:stretch>
                  </pic:blipFill>
                  <pic:spPr bwMode="auto">
                    <a:xfrm>
                      <a:off x="0" y="0"/>
                      <a:ext cx="695325" cy="581025"/>
                    </a:xfrm>
                    <a:prstGeom prst="rect">
                      <a:avLst/>
                    </a:prstGeom>
                    <a:noFill/>
                    <a:ln w="9525">
                      <a:noFill/>
                      <a:miter lim="800000"/>
                      <a:headEnd/>
                      <a:tailEnd/>
                    </a:ln>
                  </pic:spPr>
                </pic:pic>
              </a:graphicData>
            </a:graphic>
          </wp:anchor>
        </w:drawing>
      </w:r>
      <w:r>
        <w:rPr>
          <w:iCs/>
        </w:rPr>
        <w:t>с</w:t>
      </w:r>
      <w:r w:rsidRPr="008033FF">
        <w:rPr>
          <w:iCs/>
        </w:rPr>
        <w:t>оциально</w:t>
      </w:r>
      <w:r>
        <w:rPr>
          <w:iCs/>
        </w:rPr>
        <w:t>-</w:t>
      </w:r>
      <w:r w:rsidRPr="008033FF">
        <w:rPr>
          <w:iCs/>
        </w:rPr>
        <w:t>экономических дисциплин</w:t>
      </w:r>
      <w:r w:rsidRPr="008033FF">
        <w:t xml:space="preserve"> </w:t>
      </w:r>
      <w:r w:rsidRPr="008033FF">
        <w:rPr>
          <w:iCs/>
        </w:rPr>
        <w:tab/>
      </w:r>
      <w:r>
        <w:rPr>
          <w:iCs/>
        </w:rPr>
        <w:t xml:space="preserve">                       </w:t>
      </w:r>
    </w:p>
    <w:p w:rsidR="00F47BD0" w:rsidRDefault="00F47BD0" w:rsidP="00F47BD0">
      <w:pPr>
        <w:widowControl/>
        <w:ind w:firstLine="0"/>
        <w:rPr>
          <w:iCs/>
        </w:rPr>
      </w:pPr>
      <w:r>
        <w:rPr>
          <w:iCs/>
        </w:rPr>
        <w:t>к.п.н., доцент</w:t>
      </w:r>
      <w:r w:rsidRPr="008033FF">
        <w:rPr>
          <w:iCs/>
        </w:rPr>
        <w:tab/>
      </w:r>
      <w:r>
        <w:rPr>
          <w:iCs/>
        </w:rPr>
        <w:t xml:space="preserve">                                                                                                       Г.З. Арутюнова</w:t>
      </w:r>
    </w:p>
    <w:p w:rsidR="00F47BD0" w:rsidRDefault="00F47BD0" w:rsidP="00F47BD0">
      <w:pPr>
        <w:widowControl/>
        <w:ind w:firstLine="0"/>
        <w:rPr>
          <w:iCs/>
        </w:rPr>
      </w:pPr>
    </w:p>
    <w:p w:rsidR="00F47BD0" w:rsidRDefault="00F47BD0" w:rsidP="00F47BD0">
      <w:pPr>
        <w:widowControl/>
        <w:ind w:firstLine="0"/>
        <w:rPr>
          <w:iCs/>
        </w:rPr>
      </w:pPr>
      <w:r>
        <w:rPr>
          <w:iCs/>
          <w:noProof/>
        </w:rPr>
        <w:drawing>
          <wp:anchor distT="0" distB="0" distL="114300" distR="114300" simplePos="0" relativeHeight="251665408" behindDoc="1" locked="0" layoutInCell="1" allowOverlap="1">
            <wp:simplePos x="0" y="0"/>
            <wp:positionH relativeFrom="column">
              <wp:posOffset>3442335</wp:posOffset>
            </wp:positionH>
            <wp:positionV relativeFrom="page">
              <wp:posOffset>5105400</wp:posOffset>
            </wp:positionV>
            <wp:extent cx="581025" cy="400050"/>
            <wp:effectExtent l="19050" t="0" r="9525" b="0"/>
            <wp:wrapNone/>
            <wp:docPr id="7" name="Рисунок 7" descr="Подпись Баук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пись Баукина"/>
                    <pic:cNvPicPr>
                      <a:picLocks noChangeAspect="1" noChangeArrowheads="1"/>
                    </pic:cNvPicPr>
                  </pic:nvPicPr>
                  <pic:blipFill>
                    <a:blip r:embed="rId16"/>
                    <a:srcRect/>
                    <a:stretch>
                      <a:fillRect/>
                    </a:stretch>
                  </pic:blipFill>
                  <pic:spPr bwMode="auto">
                    <a:xfrm>
                      <a:off x="0" y="0"/>
                      <a:ext cx="581025" cy="400050"/>
                    </a:xfrm>
                    <a:prstGeom prst="rect">
                      <a:avLst/>
                    </a:prstGeom>
                    <a:noFill/>
                    <a:ln w="9525">
                      <a:noFill/>
                      <a:miter lim="800000"/>
                      <a:headEnd/>
                      <a:tailEnd/>
                    </a:ln>
                  </pic:spPr>
                </pic:pic>
              </a:graphicData>
            </a:graphic>
          </wp:anchor>
        </w:drawing>
      </w:r>
      <w:r>
        <w:t>З</w:t>
      </w:r>
      <w:r w:rsidRPr="001306FE">
        <w:rPr>
          <w:iCs/>
        </w:rPr>
        <w:t xml:space="preserve">аведующий кафедрой </w:t>
      </w:r>
      <w:r>
        <w:rPr>
          <w:iCs/>
        </w:rPr>
        <w:t>гражданского права</w:t>
      </w:r>
      <w:r w:rsidRPr="001306FE">
        <w:rPr>
          <w:iCs/>
        </w:rPr>
        <w:t xml:space="preserve"> </w:t>
      </w:r>
    </w:p>
    <w:p w:rsidR="00F47BD0" w:rsidRPr="001306FE" w:rsidRDefault="00F47BD0" w:rsidP="00F47BD0">
      <w:pPr>
        <w:widowControl/>
        <w:ind w:firstLine="0"/>
      </w:pPr>
      <w:r>
        <w:rPr>
          <w:iCs/>
        </w:rPr>
        <w:t xml:space="preserve">к.с.н., доцент         </w:t>
      </w:r>
      <w:r>
        <w:rPr>
          <w:iCs/>
        </w:rPr>
        <w:tab/>
      </w:r>
      <w:r>
        <w:rPr>
          <w:iCs/>
        </w:rPr>
        <w:tab/>
      </w:r>
      <w:r>
        <w:rPr>
          <w:iCs/>
        </w:rPr>
        <w:tab/>
      </w:r>
      <w:r>
        <w:rPr>
          <w:iCs/>
        </w:rPr>
        <w:tab/>
        <w:t xml:space="preserve">                                                       В.Г. Баукин                                                </w:t>
      </w:r>
    </w:p>
    <w:p w:rsidR="00F47BD0" w:rsidRDefault="00F47BD0" w:rsidP="00F47BD0">
      <w:pPr>
        <w:widowControl/>
        <w:ind w:firstLine="0"/>
        <w:rPr>
          <w:iCs/>
        </w:rPr>
      </w:pPr>
    </w:p>
    <w:p w:rsidR="00F47BD0" w:rsidRDefault="00F47BD0" w:rsidP="00F47BD0">
      <w:pPr>
        <w:widowControl/>
        <w:spacing w:line="360" w:lineRule="auto"/>
        <w:ind w:firstLine="0"/>
        <w:rPr>
          <w:b/>
        </w:rPr>
      </w:pPr>
    </w:p>
    <w:p w:rsidR="00F47BD0" w:rsidRPr="00E15666" w:rsidRDefault="00F47BD0" w:rsidP="00F47BD0">
      <w:pPr>
        <w:widowControl/>
        <w:spacing w:line="360" w:lineRule="auto"/>
        <w:ind w:firstLine="0"/>
        <w:rPr>
          <w:b/>
        </w:rPr>
      </w:pPr>
      <w:r>
        <w:rPr>
          <w:noProof/>
        </w:rPr>
        <w:drawing>
          <wp:anchor distT="0" distB="0" distL="0" distR="0" simplePos="0" relativeHeight="251667456" behindDoc="1" locked="0" layoutInCell="0" allowOverlap="1">
            <wp:simplePos x="0" y="0"/>
            <wp:positionH relativeFrom="page">
              <wp:posOffset>4189095</wp:posOffset>
            </wp:positionH>
            <wp:positionV relativeFrom="paragraph">
              <wp:posOffset>60960</wp:posOffset>
            </wp:positionV>
            <wp:extent cx="1013460" cy="544830"/>
            <wp:effectExtent l="19050" t="0" r="0" b="0"/>
            <wp:wrapNone/>
            <wp:docPr id="9" name="Рисунок 9" descr="C:\Documents and Settings\a.padalka\Local Settings\Temporary Internet Files\Content.Outlook\NJDEWDV3\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padalka\Local Settings\Temporary Internet Files\Content.Outlook\NJDEWDV3\media\image1.png"/>
                    <pic:cNvPicPr>
                      <a:picLocks noChangeAspect="1" noChangeArrowheads="1"/>
                    </pic:cNvPicPr>
                  </pic:nvPicPr>
                  <pic:blipFill>
                    <a:blip r:embed="rId17" r:link="rId18"/>
                    <a:srcRect/>
                    <a:stretch>
                      <a:fillRect/>
                    </a:stretch>
                  </pic:blipFill>
                  <pic:spPr bwMode="auto">
                    <a:xfrm>
                      <a:off x="0" y="0"/>
                      <a:ext cx="1013460" cy="544830"/>
                    </a:xfrm>
                    <a:prstGeom prst="rect">
                      <a:avLst/>
                    </a:prstGeom>
                    <a:noFill/>
                    <a:ln w="9525">
                      <a:noFill/>
                      <a:miter lim="800000"/>
                      <a:headEnd/>
                      <a:tailEnd/>
                    </a:ln>
                  </pic:spPr>
                </pic:pic>
              </a:graphicData>
            </a:graphic>
          </wp:anchor>
        </w:drawing>
      </w:r>
      <w:r w:rsidRPr="00E15666">
        <w:rPr>
          <w:b/>
        </w:rPr>
        <w:t>Согласовано:</w:t>
      </w:r>
    </w:p>
    <w:p w:rsidR="00F47BD0" w:rsidRPr="00E15666" w:rsidRDefault="00F47BD0" w:rsidP="00F47BD0">
      <w:pPr>
        <w:widowControl/>
        <w:tabs>
          <w:tab w:val="left" w:pos="567"/>
        </w:tabs>
        <w:ind w:firstLine="0"/>
      </w:pPr>
      <w:r>
        <w:t xml:space="preserve">Директор </w:t>
      </w:r>
      <w:r>
        <w:tab/>
      </w:r>
      <w:r>
        <w:tab/>
      </w:r>
      <w:r>
        <w:tab/>
      </w:r>
      <w:r>
        <w:tab/>
      </w:r>
      <w:r>
        <w:tab/>
      </w:r>
      <w:r>
        <w:tab/>
      </w:r>
      <w:r>
        <w:tab/>
        <w:t xml:space="preserve">                                Н.Н. Серов </w:t>
      </w:r>
    </w:p>
    <w:p w:rsidR="00F47BD0" w:rsidRDefault="00F47BD0" w:rsidP="00F47BD0">
      <w:pPr>
        <w:widowControl/>
        <w:tabs>
          <w:tab w:val="left" w:pos="567"/>
        </w:tabs>
        <w:ind w:firstLine="0"/>
      </w:pPr>
    </w:p>
    <w:p w:rsidR="00F47BD0" w:rsidRDefault="00F47BD0" w:rsidP="00F47BD0">
      <w:pPr>
        <w:widowControl/>
        <w:tabs>
          <w:tab w:val="left" w:pos="567"/>
        </w:tabs>
        <w:ind w:firstLine="0"/>
      </w:pPr>
      <w:r>
        <w:rPr>
          <w:noProof/>
        </w:rPr>
        <w:drawing>
          <wp:anchor distT="0" distB="0" distL="114300" distR="114300" simplePos="0" relativeHeight="251668480" behindDoc="1" locked="0" layoutInCell="1" allowOverlap="1">
            <wp:simplePos x="0" y="0"/>
            <wp:positionH relativeFrom="column">
              <wp:posOffset>3208020</wp:posOffset>
            </wp:positionH>
            <wp:positionV relativeFrom="paragraph">
              <wp:posOffset>67945</wp:posOffset>
            </wp:positionV>
            <wp:extent cx="1085850" cy="390525"/>
            <wp:effectExtent l="19050" t="0" r="0" b="0"/>
            <wp:wrapNone/>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1085850" cy="390525"/>
                    </a:xfrm>
                    <a:prstGeom prst="rect">
                      <a:avLst/>
                    </a:prstGeom>
                    <a:noFill/>
                    <a:ln w="9525">
                      <a:noFill/>
                      <a:miter lim="800000"/>
                      <a:headEnd/>
                      <a:tailEnd/>
                    </a:ln>
                  </pic:spPr>
                </pic:pic>
              </a:graphicData>
            </a:graphic>
          </wp:anchor>
        </w:drawing>
      </w:r>
      <w:r>
        <w:t>Заместитель директора по</w:t>
      </w:r>
    </w:p>
    <w:p w:rsidR="00F47BD0" w:rsidRDefault="00F47BD0" w:rsidP="00F47BD0">
      <w:pPr>
        <w:widowControl/>
        <w:tabs>
          <w:tab w:val="left" w:pos="567"/>
        </w:tabs>
        <w:ind w:firstLine="0"/>
        <w:rPr>
          <w:iCs/>
        </w:rPr>
      </w:pPr>
      <w:r>
        <w:t xml:space="preserve">учебной и воспитательной работе                                                                    С.Г. Мусатова </w:t>
      </w:r>
    </w:p>
    <w:p w:rsidR="00F47BD0" w:rsidRDefault="00A77A0A" w:rsidP="00F47BD0">
      <w:pPr>
        <w:widowControl/>
        <w:tabs>
          <w:tab w:val="left" w:pos="567"/>
        </w:tabs>
        <w:ind w:firstLine="0"/>
        <w:rPr>
          <w:iCs/>
        </w:rPr>
      </w:pPr>
      <w:r>
        <w:rPr>
          <w:iCs/>
          <w:noProof/>
        </w:rPr>
        <w:drawing>
          <wp:anchor distT="0" distB="0" distL="114300" distR="114300" simplePos="0" relativeHeight="251672576" behindDoc="1" locked="0" layoutInCell="1" allowOverlap="1">
            <wp:simplePos x="0" y="0"/>
            <wp:positionH relativeFrom="column">
              <wp:posOffset>3261360</wp:posOffset>
            </wp:positionH>
            <wp:positionV relativeFrom="paragraph">
              <wp:posOffset>53975</wp:posOffset>
            </wp:positionV>
            <wp:extent cx="1343025" cy="638175"/>
            <wp:effectExtent l="19050" t="0" r="9525" b="0"/>
            <wp:wrapNone/>
            <wp:docPr id="13" name="Рисунок 1" descr="C:\Users\E35F6~1.BIL\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35F6~1.BIL\AppData\Local\Temp\FineReader10\media\image1.png"/>
                    <pic:cNvPicPr>
                      <a:picLocks noChangeAspect="1" noChangeArrowheads="1"/>
                    </pic:cNvPicPr>
                  </pic:nvPicPr>
                  <pic:blipFill>
                    <a:blip r:embed="rId20"/>
                    <a:srcRect/>
                    <a:stretch>
                      <a:fillRect/>
                    </a:stretch>
                  </pic:blipFill>
                  <pic:spPr bwMode="auto">
                    <a:xfrm>
                      <a:off x="0" y="0"/>
                      <a:ext cx="1343025" cy="638175"/>
                    </a:xfrm>
                    <a:prstGeom prst="rect">
                      <a:avLst/>
                    </a:prstGeom>
                    <a:noFill/>
                    <a:ln w="9525">
                      <a:noFill/>
                      <a:miter lim="800000"/>
                      <a:headEnd/>
                      <a:tailEnd/>
                    </a:ln>
                  </pic:spPr>
                </pic:pic>
              </a:graphicData>
            </a:graphic>
          </wp:anchor>
        </w:drawing>
      </w:r>
    </w:p>
    <w:p w:rsidR="00F47BD0" w:rsidRDefault="00F47BD0" w:rsidP="00F47BD0">
      <w:pPr>
        <w:widowControl/>
        <w:ind w:firstLine="0"/>
      </w:pPr>
      <w:r>
        <w:t xml:space="preserve">Декан факультета подготовки специалистов для </w:t>
      </w:r>
    </w:p>
    <w:p w:rsidR="00F47BD0" w:rsidRPr="00E15666" w:rsidRDefault="00F47BD0" w:rsidP="00F47BD0">
      <w:pPr>
        <w:widowControl/>
        <w:ind w:firstLine="0"/>
      </w:pPr>
      <w:r>
        <w:t xml:space="preserve">судебной системы (юридический факультет) </w:t>
      </w:r>
      <w:r>
        <w:tab/>
      </w:r>
      <w:r>
        <w:tab/>
      </w:r>
      <w:r>
        <w:tab/>
      </w:r>
      <w:r>
        <w:tab/>
        <w:t xml:space="preserve">       А.А. Гамалей </w:t>
      </w:r>
    </w:p>
    <w:p w:rsidR="00F47BD0" w:rsidRDefault="00A574F9" w:rsidP="00F47BD0">
      <w:pPr>
        <w:widowControl/>
        <w:ind w:firstLine="0"/>
        <w:rPr>
          <w:iCs/>
        </w:rPr>
      </w:pPr>
      <w:r>
        <w:rPr>
          <w:iCs/>
          <w:noProof/>
        </w:rPr>
        <w:drawing>
          <wp:anchor distT="0" distB="0" distL="114300" distR="114300" simplePos="0" relativeHeight="251666432" behindDoc="1" locked="0" layoutInCell="1" allowOverlap="1">
            <wp:simplePos x="0" y="0"/>
            <wp:positionH relativeFrom="column">
              <wp:posOffset>2289810</wp:posOffset>
            </wp:positionH>
            <wp:positionV relativeFrom="paragraph">
              <wp:posOffset>8255</wp:posOffset>
            </wp:positionV>
            <wp:extent cx="914400" cy="704850"/>
            <wp:effectExtent l="1905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a:stretch>
                      <a:fillRect/>
                    </a:stretch>
                  </pic:blipFill>
                  <pic:spPr bwMode="auto">
                    <a:xfrm>
                      <a:off x="0" y="0"/>
                      <a:ext cx="914400" cy="704850"/>
                    </a:xfrm>
                    <a:prstGeom prst="rect">
                      <a:avLst/>
                    </a:prstGeom>
                    <a:noFill/>
                    <a:ln w="9525">
                      <a:noFill/>
                      <a:miter lim="800000"/>
                      <a:headEnd/>
                      <a:tailEnd/>
                    </a:ln>
                  </pic:spPr>
                </pic:pic>
              </a:graphicData>
            </a:graphic>
          </wp:anchor>
        </w:drawing>
      </w:r>
    </w:p>
    <w:p w:rsidR="00A574F9" w:rsidRPr="008033FF" w:rsidRDefault="00A574F9" w:rsidP="00A574F9">
      <w:pPr>
        <w:widowControl/>
        <w:ind w:firstLine="0"/>
      </w:pPr>
      <w:r>
        <w:t>Н</w:t>
      </w:r>
      <w:r w:rsidRPr="008033FF">
        <w:t xml:space="preserve">ачальник учебного отдела </w:t>
      </w:r>
      <w:r w:rsidRPr="008033FF">
        <w:rPr>
          <w:iCs/>
        </w:rPr>
        <w:tab/>
      </w:r>
      <w:r w:rsidRPr="008033FF">
        <w:rPr>
          <w:iCs/>
        </w:rPr>
        <w:tab/>
      </w:r>
      <w:r w:rsidRPr="008033FF">
        <w:rPr>
          <w:iCs/>
        </w:rPr>
        <w:tab/>
      </w:r>
      <w:r w:rsidRPr="008033FF">
        <w:rPr>
          <w:iCs/>
        </w:rPr>
        <w:tab/>
      </w:r>
      <w:r w:rsidRPr="008033FF">
        <w:rPr>
          <w:iCs/>
        </w:rPr>
        <w:tab/>
      </w:r>
      <w:r>
        <w:rPr>
          <w:iCs/>
        </w:rPr>
        <w:t xml:space="preserve">                    Н.Н. Фирсова</w:t>
      </w:r>
    </w:p>
    <w:p w:rsidR="00F47BD0" w:rsidRDefault="00F47BD0" w:rsidP="00F47BD0">
      <w:pPr>
        <w:widowControl/>
        <w:ind w:firstLine="0"/>
        <w:rPr>
          <w:iCs/>
        </w:rPr>
      </w:pPr>
    </w:p>
    <w:p w:rsidR="000C6FE0" w:rsidRDefault="000C6FE0" w:rsidP="000C6FE0">
      <w:pPr>
        <w:ind w:firstLine="0"/>
      </w:pPr>
    </w:p>
    <w:sectPr w:rsidR="000C6FE0" w:rsidSect="000C6FE0">
      <w:pgSz w:w="11907" w:h="16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531" w:rsidRDefault="00E64531">
      <w:r>
        <w:separator/>
      </w:r>
    </w:p>
  </w:endnote>
  <w:endnote w:type="continuationSeparator" w:id="1">
    <w:p w:rsidR="00E64531" w:rsidRDefault="00E645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531" w:rsidRDefault="00E64531">
      <w:r>
        <w:separator/>
      </w:r>
    </w:p>
  </w:footnote>
  <w:footnote w:type="continuationSeparator" w:id="1">
    <w:p w:rsidR="00E64531" w:rsidRDefault="00E64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0000004"/>
    <w:multiLevelType w:val="singleLevel"/>
    <w:tmpl w:val="00000004"/>
    <w:name w:val="WW8Num4"/>
    <w:lvl w:ilvl="0">
      <w:start w:val="1"/>
      <w:numFmt w:val="bullet"/>
      <w:lvlText w:val=""/>
      <w:lvlJc w:val="left"/>
      <w:pPr>
        <w:tabs>
          <w:tab w:val="num" w:pos="1069"/>
        </w:tabs>
        <w:ind w:left="1069" w:hanging="360"/>
      </w:pPr>
      <w:rPr>
        <w:rFonts w:ascii="Symbol" w:hAnsi="Symbol"/>
        <w:color w:val="auto"/>
      </w:rPr>
    </w:lvl>
  </w:abstractNum>
  <w:abstractNum w:abstractNumId="2">
    <w:nsid w:val="00000009"/>
    <w:multiLevelType w:val="singleLevel"/>
    <w:tmpl w:val="00000009"/>
    <w:name w:val="WW8Num17"/>
    <w:lvl w:ilvl="0">
      <w:start w:val="1"/>
      <w:numFmt w:val="bullet"/>
      <w:lvlText w:val=""/>
      <w:lvlJc w:val="left"/>
      <w:pPr>
        <w:tabs>
          <w:tab w:val="num" w:pos="0"/>
        </w:tabs>
        <w:ind w:left="720" w:hanging="360"/>
      </w:pPr>
      <w:rPr>
        <w:rFonts w:ascii="Symbol" w:hAnsi="Symbol"/>
      </w:rPr>
    </w:lvl>
  </w:abstractNum>
  <w:abstractNum w:abstractNumId="3">
    <w:nsid w:val="0000000C"/>
    <w:multiLevelType w:val="multilevel"/>
    <w:tmpl w:val="B8D2DB4E"/>
    <w:name w:val="WW8Num23"/>
    <w:lvl w:ilvl="0">
      <w:start w:val="1"/>
      <w:numFmt w:val="decimal"/>
      <w:lvlText w:val="%1."/>
      <w:lvlJc w:val="left"/>
      <w:pPr>
        <w:tabs>
          <w:tab w:val="num" w:pos="1252"/>
        </w:tabs>
        <w:ind w:left="1252" w:hanging="1110"/>
      </w:pPr>
    </w:lvl>
    <w:lvl w:ilvl="1">
      <w:start w:val="1"/>
      <w:numFmt w:val="decimal"/>
      <w:isLgl/>
      <w:lvlText w:val="%1.%2."/>
      <w:lvlJc w:val="left"/>
      <w:pPr>
        <w:ind w:left="1190" w:hanging="765"/>
      </w:pPr>
      <w:rPr>
        <w:rFonts w:hint="default"/>
      </w:rPr>
    </w:lvl>
    <w:lvl w:ilvl="2">
      <w:start w:val="2"/>
      <w:numFmt w:val="decimal"/>
      <w:isLgl/>
      <w:lvlText w:val="%1.%2.%3."/>
      <w:lvlJc w:val="left"/>
      <w:pPr>
        <w:ind w:left="1473" w:hanging="765"/>
      </w:pPr>
      <w:rPr>
        <w:rFonts w:hint="default"/>
      </w:rPr>
    </w:lvl>
    <w:lvl w:ilvl="3">
      <w:start w:val="1"/>
      <w:numFmt w:val="decimal"/>
      <w:isLgl/>
      <w:lvlText w:val="%1.%2.%3.%4."/>
      <w:lvlJc w:val="left"/>
      <w:pPr>
        <w:ind w:left="1756" w:hanging="765"/>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280" w:hanging="1440"/>
      </w:pPr>
      <w:rPr>
        <w:rFonts w:hint="default"/>
      </w:rPr>
    </w:lvl>
    <w:lvl w:ilvl="7">
      <w:start w:val="1"/>
      <w:numFmt w:val="decimal"/>
      <w:isLgl/>
      <w:lvlText w:val="%1.%2.%3.%4.%5.%6.%7.%8."/>
      <w:lvlJc w:val="left"/>
      <w:pPr>
        <w:ind w:left="3563" w:hanging="1440"/>
      </w:pPr>
      <w:rPr>
        <w:rFonts w:hint="default"/>
      </w:rPr>
    </w:lvl>
    <w:lvl w:ilvl="8">
      <w:start w:val="1"/>
      <w:numFmt w:val="decimal"/>
      <w:isLgl/>
      <w:lvlText w:val="%1.%2.%3.%4.%5.%6.%7.%8.%9."/>
      <w:lvlJc w:val="left"/>
      <w:pPr>
        <w:ind w:left="4206" w:hanging="1800"/>
      </w:pPr>
      <w:rPr>
        <w:rFonts w:hint="default"/>
      </w:rPr>
    </w:lvl>
  </w:abstractNum>
  <w:abstractNum w:abstractNumId="4">
    <w:nsid w:val="0000000D"/>
    <w:multiLevelType w:val="singleLevel"/>
    <w:tmpl w:val="0000000D"/>
    <w:name w:val="WW8Num14"/>
    <w:lvl w:ilvl="0">
      <w:start w:val="1"/>
      <w:numFmt w:val="bullet"/>
      <w:lvlText w:val=""/>
      <w:lvlJc w:val="left"/>
      <w:pPr>
        <w:tabs>
          <w:tab w:val="num" w:pos="720"/>
        </w:tabs>
        <w:ind w:left="720" w:hanging="360"/>
      </w:pPr>
      <w:rPr>
        <w:rFonts w:ascii="Symbol" w:hAnsi="Symbol"/>
      </w:rPr>
    </w:lvl>
  </w:abstractNum>
  <w:abstractNum w:abstractNumId="5">
    <w:nsid w:val="00000014"/>
    <w:multiLevelType w:val="singleLevel"/>
    <w:tmpl w:val="00000014"/>
    <w:name w:val="WW8Num35"/>
    <w:lvl w:ilvl="0">
      <w:start w:val="1"/>
      <w:numFmt w:val="decimal"/>
      <w:lvlText w:val="%1)"/>
      <w:lvlJc w:val="left"/>
      <w:pPr>
        <w:tabs>
          <w:tab w:val="num" w:pos="0"/>
        </w:tabs>
        <w:ind w:left="1260" w:hanging="360"/>
      </w:pPr>
    </w:lvl>
  </w:abstractNum>
  <w:abstractNum w:abstractNumId="6">
    <w:nsid w:val="0000001A"/>
    <w:multiLevelType w:val="multilevel"/>
    <w:tmpl w:val="0000001A"/>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59009D"/>
    <w:multiLevelType w:val="hybridMultilevel"/>
    <w:tmpl w:val="7C82FB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7D34CC9"/>
    <w:multiLevelType w:val="hybridMultilevel"/>
    <w:tmpl w:val="0CB264A8"/>
    <w:lvl w:ilvl="0" w:tplc="497A1C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0B0614FF"/>
    <w:multiLevelType w:val="hybridMultilevel"/>
    <w:tmpl w:val="5A8898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54194C"/>
    <w:multiLevelType w:val="hybridMultilevel"/>
    <w:tmpl w:val="1C962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7A1D06"/>
    <w:multiLevelType w:val="hybridMultilevel"/>
    <w:tmpl w:val="1C962C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ACA60A6"/>
    <w:multiLevelType w:val="hybridMultilevel"/>
    <w:tmpl w:val="1F72BD4C"/>
    <w:lvl w:ilvl="0" w:tplc="04190013">
      <w:start w:val="1"/>
      <w:numFmt w:val="upperRoman"/>
      <w:lvlText w:val="%1."/>
      <w:lvlJc w:val="righ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39F434E"/>
    <w:multiLevelType w:val="multilevel"/>
    <w:tmpl w:val="3A589BCE"/>
    <w:lvl w:ilvl="0">
      <w:start w:val="1"/>
      <w:numFmt w:val="decimal"/>
      <w:lvlText w:val="%1."/>
      <w:lvlJc w:val="left"/>
      <w:pPr>
        <w:ind w:left="720" w:hanging="360"/>
      </w:p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2B74C87"/>
    <w:multiLevelType w:val="multilevel"/>
    <w:tmpl w:val="959864A0"/>
    <w:lvl w:ilvl="0">
      <w:start w:val="1"/>
      <w:numFmt w:val="decimal"/>
      <w:lvlText w:val="%1."/>
      <w:lvlJc w:val="left"/>
      <w:pPr>
        <w:ind w:left="298"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2200" w:hanging="720"/>
      </w:pPr>
      <w:rPr>
        <w:rFonts w:hint="default"/>
      </w:rPr>
    </w:lvl>
    <w:lvl w:ilvl="3">
      <w:start w:val="1"/>
      <w:numFmt w:val="decimal"/>
      <w:isLgl/>
      <w:lvlText w:val="%1.%2.%3.%4."/>
      <w:lvlJc w:val="left"/>
      <w:pPr>
        <w:ind w:left="2971" w:hanging="720"/>
      </w:pPr>
      <w:rPr>
        <w:rFonts w:hint="default"/>
      </w:rPr>
    </w:lvl>
    <w:lvl w:ilvl="4">
      <w:start w:val="1"/>
      <w:numFmt w:val="decimal"/>
      <w:isLgl/>
      <w:lvlText w:val="%1.%2.%3.%4.%5."/>
      <w:lvlJc w:val="left"/>
      <w:pPr>
        <w:ind w:left="4102" w:hanging="1080"/>
      </w:pPr>
      <w:rPr>
        <w:rFonts w:hint="default"/>
      </w:rPr>
    </w:lvl>
    <w:lvl w:ilvl="5">
      <w:start w:val="1"/>
      <w:numFmt w:val="decimal"/>
      <w:isLgl/>
      <w:lvlText w:val="%1.%2.%3.%4.%5.%6."/>
      <w:lvlJc w:val="left"/>
      <w:pPr>
        <w:ind w:left="4873" w:hanging="1080"/>
      </w:pPr>
      <w:rPr>
        <w:rFonts w:hint="default"/>
      </w:rPr>
    </w:lvl>
    <w:lvl w:ilvl="6">
      <w:start w:val="1"/>
      <w:numFmt w:val="decimal"/>
      <w:isLgl/>
      <w:lvlText w:val="%1.%2.%3.%4.%5.%6.%7."/>
      <w:lvlJc w:val="left"/>
      <w:pPr>
        <w:ind w:left="6004" w:hanging="1440"/>
      </w:pPr>
      <w:rPr>
        <w:rFonts w:hint="default"/>
      </w:rPr>
    </w:lvl>
    <w:lvl w:ilvl="7">
      <w:start w:val="1"/>
      <w:numFmt w:val="decimal"/>
      <w:isLgl/>
      <w:lvlText w:val="%1.%2.%3.%4.%5.%6.%7.%8."/>
      <w:lvlJc w:val="left"/>
      <w:pPr>
        <w:ind w:left="6775" w:hanging="1440"/>
      </w:pPr>
      <w:rPr>
        <w:rFonts w:hint="default"/>
      </w:rPr>
    </w:lvl>
    <w:lvl w:ilvl="8">
      <w:start w:val="1"/>
      <w:numFmt w:val="decimal"/>
      <w:isLgl/>
      <w:lvlText w:val="%1.%2.%3.%4.%5.%6.%7.%8.%9."/>
      <w:lvlJc w:val="left"/>
      <w:pPr>
        <w:ind w:left="7906" w:hanging="1800"/>
      </w:pPr>
      <w:rPr>
        <w:rFonts w:hint="default"/>
      </w:rPr>
    </w:lvl>
  </w:abstractNum>
  <w:abstractNum w:abstractNumId="15">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853A18"/>
    <w:multiLevelType w:val="hybridMultilevel"/>
    <w:tmpl w:val="1C962C0C"/>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26134"/>
    <w:multiLevelType w:val="hybridMultilevel"/>
    <w:tmpl w:val="934A1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A59D8"/>
    <w:multiLevelType w:val="hybridMultilevel"/>
    <w:tmpl w:val="1C962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F19F3"/>
    <w:multiLevelType w:val="hybridMultilevel"/>
    <w:tmpl w:val="697C5A24"/>
    <w:lvl w:ilvl="0" w:tplc="2BC6968A">
      <w:start w:val="1"/>
      <w:numFmt w:val="decimal"/>
      <w:lvlText w:val="%1."/>
      <w:legacy w:legacy="1" w:legacySpace="0" w:legacyIndent="191"/>
      <w:lvlJc w:val="left"/>
      <w:rPr>
        <w:rFonts w:ascii="Times New Roman" w:hAnsi="Times New Roman" w:cs="Times New Roman"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5ED67F0B"/>
    <w:multiLevelType w:val="hybridMultilevel"/>
    <w:tmpl w:val="289C3AE8"/>
    <w:lvl w:ilvl="0" w:tplc="7CA8A9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33410BC"/>
    <w:multiLevelType w:val="hybridMultilevel"/>
    <w:tmpl w:val="5B705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343133"/>
    <w:multiLevelType w:val="hybridMultilevel"/>
    <w:tmpl w:val="58422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072772"/>
    <w:multiLevelType w:val="hybridMultilevel"/>
    <w:tmpl w:val="1C962C0C"/>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D51EFE"/>
    <w:multiLevelType w:val="hybridMultilevel"/>
    <w:tmpl w:val="DBA877CE"/>
    <w:lvl w:ilvl="0" w:tplc="9BF6A964">
      <w:start w:val="58"/>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nsid w:val="723E0AAB"/>
    <w:multiLevelType w:val="hybridMultilevel"/>
    <w:tmpl w:val="2AE06216"/>
    <w:lvl w:ilvl="0" w:tplc="39F264E6">
      <w:start w:val="1"/>
      <w:numFmt w:val="upperRoman"/>
      <w:pStyle w:val="a1"/>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67C4742"/>
    <w:multiLevelType w:val="hybridMultilevel"/>
    <w:tmpl w:val="E55C7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num>
  <w:num w:numId="2">
    <w:abstractNumId w:val="0"/>
  </w:num>
  <w:num w:numId="3">
    <w:abstractNumId w:val="27"/>
  </w:num>
  <w:num w:numId="4">
    <w:abstractNumId w:val="7"/>
  </w:num>
  <w:num w:numId="5">
    <w:abstractNumId w:val="12"/>
  </w:num>
  <w:num w:numId="6">
    <w:abstractNumId w:val="8"/>
  </w:num>
  <w:num w:numId="7">
    <w:abstractNumId w:val="9"/>
  </w:num>
  <w:num w:numId="8">
    <w:abstractNumId w:val="14"/>
  </w:num>
  <w:num w:numId="9">
    <w:abstractNumId w:val="13"/>
  </w:num>
  <w:num w:numId="10">
    <w:abstractNumId w:val="26"/>
  </w:num>
  <w:num w:numId="11">
    <w:abstractNumId w:val="17"/>
  </w:num>
  <w:num w:numId="12">
    <w:abstractNumId w:val="22"/>
  </w:num>
  <w:num w:numId="13">
    <w:abstractNumId w:val="19"/>
  </w:num>
  <w:num w:numId="14">
    <w:abstractNumId w:val="25"/>
  </w:num>
  <w:num w:numId="15">
    <w:abstractNumId w:val="21"/>
  </w:num>
  <w:num w:numId="16">
    <w:abstractNumId w:val="2"/>
  </w:num>
  <w:num w:numId="17">
    <w:abstractNumId w:val="3"/>
  </w:num>
  <w:num w:numId="18">
    <w:abstractNumId w:val="5"/>
  </w:num>
  <w:num w:numId="19">
    <w:abstractNumId w:val="6"/>
  </w:num>
  <w:num w:numId="20">
    <w:abstractNumId w:val="10"/>
  </w:num>
  <w:num w:numId="21">
    <w:abstractNumId w:val="20"/>
  </w:num>
  <w:num w:numId="22">
    <w:abstractNumId w:val="11"/>
  </w:num>
  <w:num w:numId="23">
    <w:abstractNumId w:val="18"/>
  </w:num>
  <w:num w:numId="24">
    <w:abstractNumId w:val="23"/>
  </w:num>
  <w:num w:numId="25">
    <w:abstractNumId w:val="16"/>
  </w:num>
  <w:num w:numId="26">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autoHyphenation/>
  <w:characterSpacingControl w:val="doNotCompress"/>
  <w:footnotePr>
    <w:footnote w:id="0"/>
    <w:footnote w:id="1"/>
  </w:footnotePr>
  <w:endnotePr>
    <w:endnote w:id="0"/>
    <w:endnote w:id="1"/>
  </w:endnotePr>
  <w:compat/>
  <w:rsids>
    <w:rsidRoot w:val="00087031"/>
    <w:rsid w:val="00010F5E"/>
    <w:rsid w:val="0001190F"/>
    <w:rsid w:val="0001441D"/>
    <w:rsid w:val="00014E8E"/>
    <w:rsid w:val="00020D57"/>
    <w:rsid w:val="00025424"/>
    <w:rsid w:val="000350FE"/>
    <w:rsid w:val="00041D5F"/>
    <w:rsid w:val="00044295"/>
    <w:rsid w:val="0004470B"/>
    <w:rsid w:val="00045843"/>
    <w:rsid w:val="00046B4C"/>
    <w:rsid w:val="000471AB"/>
    <w:rsid w:val="000500F8"/>
    <w:rsid w:val="0005088D"/>
    <w:rsid w:val="000508C9"/>
    <w:rsid w:val="00050C4B"/>
    <w:rsid w:val="00055562"/>
    <w:rsid w:val="0005636D"/>
    <w:rsid w:val="00057178"/>
    <w:rsid w:val="0005743C"/>
    <w:rsid w:val="00060814"/>
    <w:rsid w:val="00060995"/>
    <w:rsid w:val="00061715"/>
    <w:rsid w:val="0006511C"/>
    <w:rsid w:val="000654A8"/>
    <w:rsid w:val="00065E0F"/>
    <w:rsid w:val="00066ABC"/>
    <w:rsid w:val="00067686"/>
    <w:rsid w:val="00070CB6"/>
    <w:rsid w:val="000764FD"/>
    <w:rsid w:val="00082845"/>
    <w:rsid w:val="00082EB9"/>
    <w:rsid w:val="00083405"/>
    <w:rsid w:val="000846E5"/>
    <w:rsid w:val="000857A8"/>
    <w:rsid w:val="00087031"/>
    <w:rsid w:val="00090C0E"/>
    <w:rsid w:val="000916FC"/>
    <w:rsid w:val="000918FA"/>
    <w:rsid w:val="000928C9"/>
    <w:rsid w:val="00092C62"/>
    <w:rsid w:val="00095CA6"/>
    <w:rsid w:val="000A143C"/>
    <w:rsid w:val="000A1D32"/>
    <w:rsid w:val="000B12CA"/>
    <w:rsid w:val="000B2B14"/>
    <w:rsid w:val="000B3B5F"/>
    <w:rsid w:val="000B3D9B"/>
    <w:rsid w:val="000B3E85"/>
    <w:rsid w:val="000C1A1A"/>
    <w:rsid w:val="000C44BF"/>
    <w:rsid w:val="000C5B32"/>
    <w:rsid w:val="000C5FFB"/>
    <w:rsid w:val="000C6FE0"/>
    <w:rsid w:val="000D2E63"/>
    <w:rsid w:val="000D368A"/>
    <w:rsid w:val="000D46F4"/>
    <w:rsid w:val="000D4826"/>
    <w:rsid w:val="000D55AB"/>
    <w:rsid w:val="000E4C89"/>
    <w:rsid w:val="000E7F8F"/>
    <w:rsid w:val="000F5007"/>
    <w:rsid w:val="00102443"/>
    <w:rsid w:val="001044B8"/>
    <w:rsid w:val="00105521"/>
    <w:rsid w:val="0010704C"/>
    <w:rsid w:val="00111651"/>
    <w:rsid w:val="00112C1A"/>
    <w:rsid w:val="001153D1"/>
    <w:rsid w:val="001155E5"/>
    <w:rsid w:val="00115E06"/>
    <w:rsid w:val="00124D3F"/>
    <w:rsid w:val="001261A6"/>
    <w:rsid w:val="001311DE"/>
    <w:rsid w:val="00131FA1"/>
    <w:rsid w:val="00132D1F"/>
    <w:rsid w:val="00135B90"/>
    <w:rsid w:val="00146E80"/>
    <w:rsid w:val="001517FF"/>
    <w:rsid w:val="0015316C"/>
    <w:rsid w:val="0015452E"/>
    <w:rsid w:val="00155FE4"/>
    <w:rsid w:val="0015651A"/>
    <w:rsid w:val="0016274E"/>
    <w:rsid w:val="00162A0C"/>
    <w:rsid w:val="001640B9"/>
    <w:rsid w:val="0016663E"/>
    <w:rsid w:val="001669B5"/>
    <w:rsid w:val="001704C4"/>
    <w:rsid w:val="00171FF0"/>
    <w:rsid w:val="0018110E"/>
    <w:rsid w:val="00184964"/>
    <w:rsid w:val="00187A25"/>
    <w:rsid w:val="00187AF9"/>
    <w:rsid w:val="00190001"/>
    <w:rsid w:val="001913F0"/>
    <w:rsid w:val="001A228A"/>
    <w:rsid w:val="001A5392"/>
    <w:rsid w:val="001A641B"/>
    <w:rsid w:val="001A6D94"/>
    <w:rsid w:val="001A7D6D"/>
    <w:rsid w:val="001B1140"/>
    <w:rsid w:val="001B1408"/>
    <w:rsid w:val="001B36FD"/>
    <w:rsid w:val="001B371B"/>
    <w:rsid w:val="001C136F"/>
    <w:rsid w:val="001C2E62"/>
    <w:rsid w:val="001C2F9E"/>
    <w:rsid w:val="001C36B7"/>
    <w:rsid w:val="001C4CA9"/>
    <w:rsid w:val="001C5C94"/>
    <w:rsid w:val="001C7CD7"/>
    <w:rsid w:val="001D2239"/>
    <w:rsid w:val="001D51E4"/>
    <w:rsid w:val="001D6A79"/>
    <w:rsid w:val="001E0553"/>
    <w:rsid w:val="001E2FEF"/>
    <w:rsid w:val="001E486C"/>
    <w:rsid w:val="001E7AB6"/>
    <w:rsid w:val="001E7CDF"/>
    <w:rsid w:val="001F02C3"/>
    <w:rsid w:val="001F2430"/>
    <w:rsid w:val="001F5840"/>
    <w:rsid w:val="001F5968"/>
    <w:rsid w:val="001F5A2F"/>
    <w:rsid w:val="001F73FA"/>
    <w:rsid w:val="001F79EF"/>
    <w:rsid w:val="0021315B"/>
    <w:rsid w:val="0022499E"/>
    <w:rsid w:val="002358B2"/>
    <w:rsid w:val="0023667B"/>
    <w:rsid w:val="00240EE9"/>
    <w:rsid w:val="00246AB0"/>
    <w:rsid w:val="00247DBC"/>
    <w:rsid w:val="00251700"/>
    <w:rsid w:val="0025230E"/>
    <w:rsid w:val="0025301B"/>
    <w:rsid w:val="00254F75"/>
    <w:rsid w:val="002566B8"/>
    <w:rsid w:val="0026184F"/>
    <w:rsid w:val="00266D41"/>
    <w:rsid w:val="002736F3"/>
    <w:rsid w:val="0027521C"/>
    <w:rsid w:val="00277B3F"/>
    <w:rsid w:val="00281052"/>
    <w:rsid w:val="00283040"/>
    <w:rsid w:val="0029143C"/>
    <w:rsid w:val="00292478"/>
    <w:rsid w:val="002924E9"/>
    <w:rsid w:val="00293020"/>
    <w:rsid w:val="00293147"/>
    <w:rsid w:val="002941D7"/>
    <w:rsid w:val="002951EC"/>
    <w:rsid w:val="00297890"/>
    <w:rsid w:val="002A12AA"/>
    <w:rsid w:val="002A4447"/>
    <w:rsid w:val="002A4C72"/>
    <w:rsid w:val="002A5FAE"/>
    <w:rsid w:val="002B103E"/>
    <w:rsid w:val="002B1802"/>
    <w:rsid w:val="002B3828"/>
    <w:rsid w:val="002B3C72"/>
    <w:rsid w:val="002B7604"/>
    <w:rsid w:val="002C4402"/>
    <w:rsid w:val="002C70F2"/>
    <w:rsid w:val="002C78DE"/>
    <w:rsid w:val="002D0897"/>
    <w:rsid w:val="002D2795"/>
    <w:rsid w:val="002D77FD"/>
    <w:rsid w:val="002E6185"/>
    <w:rsid w:val="002F123B"/>
    <w:rsid w:val="002F7D38"/>
    <w:rsid w:val="00304558"/>
    <w:rsid w:val="00305B5D"/>
    <w:rsid w:val="00310A9F"/>
    <w:rsid w:val="00311525"/>
    <w:rsid w:val="003127E7"/>
    <w:rsid w:val="00313845"/>
    <w:rsid w:val="00317B35"/>
    <w:rsid w:val="003260F0"/>
    <w:rsid w:val="00326BA4"/>
    <w:rsid w:val="003401E5"/>
    <w:rsid w:val="00342C9F"/>
    <w:rsid w:val="00345127"/>
    <w:rsid w:val="00345EF9"/>
    <w:rsid w:val="00356D6B"/>
    <w:rsid w:val="00371996"/>
    <w:rsid w:val="003802D7"/>
    <w:rsid w:val="00382B7C"/>
    <w:rsid w:val="00382D5B"/>
    <w:rsid w:val="0038442B"/>
    <w:rsid w:val="00387087"/>
    <w:rsid w:val="00387CB2"/>
    <w:rsid w:val="00392339"/>
    <w:rsid w:val="003964B8"/>
    <w:rsid w:val="0039779C"/>
    <w:rsid w:val="003A2BB8"/>
    <w:rsid w:val="003A2C71"/>
    <w:rsid w:val="003A34FA"/>
    <w:rsid w:val="003A36AB"/>
    <w:rsid w:val="003A528D"/>
    <w:rsid w:val="003A7132"/>
    <w:rsid w:val="003A7BA7"/>
    <w:rsid w:val="003B4434"/>
    <w:rsid w:val="003B6397"/>
    <w:rsid w:val="003C17EE"/>
    <w:rsid w:val="003C54E2"/>
    <w:rsid w:val="003C605B"/>
    <w:rsid w:val="003D0CFE"/>
    <w:rsid w:val="003D650A"/>
    <w:rsid w:val="003E0776"/>
    <w:rsid w:val="003E3ADD"/>
    <w:rsid w:val="003E607E"/>
    <w:rsid w:val="003E66F7"/>
    <w:rsid w:val="003E69D8"/>
    <w:rsid w:val="003F0213"/>
    <w:rsid w:val="003F0B5B"/>
    <w:rsid w:val="003F79CE"/>
    <w:rsid w:val="004044CD"/>
    <w:rsid w:val="004106F9"/>
    <w:rsid w:val="00412BDC"/>
    <w:rsid w:val="00415B5E"/>
    <w:rsid w:val="0041645C"/>
    <w:rsid w:val="00420187"/>
    <w:rsid w:val="00420BBC"/>
    <w:rsid w:val="00420F43"/>
    <w:rsid w:val="00421CE8"/>
    <w:rsid w:val="0042265E"/>
    <w:rsid w:val="00422EFC"/>
    <w:rsid w:val="004235A4"/>
    <w:rsid w:val="0042420F"/>
    <w:rsid w:val="00427BCE"/>
    <w:rsid w:val="00430839"/>
    <w:rsid w:val="00433C95"/>
    <w:rsid w:val="00434957"/>
    <w:rsid w:val="00434E2C"/>
    <w:rsid w:val="00435105"/>
    <w:rsid w:val="00436F38"/>
    <w:rsid w:val="004374EA"/>
    <w:rsid w:val="00440439"/>
    <w:rsid w:val="00442011"/>
    <w:rsid w:val="00444043"/>
    <w:rsid w:val="00450498"/>
    <w:rsid w:val="00450948"/>
    <w:rsid w:val="00450BD9"/>
    <w:rsid w:val="00451A2D"/>
    <w:rsid w:val="00451DA1"/>
    <w:rsid w:val="00454DE0"/>
    <w:rsid w:val="004626D3"/>
    <w:rsid w:val="004636DA"/>
    <w:rsid w:val="00465C7A"/>
    <w:rsid w:val="004662FC"/>
    <w:rsid w:val="00466C19"/>
    <w:rsid w:val="004714E6"/>
    <w:rsid w:val="00471B43"/>
    <w:rsid w:val="0047330A"/>
    <w:rsid w:val="004735D7"/>
    <w:rsid w:val="00473D1A"/>
    <w:rsid w:val="00475AB2"/>
    <w:rsid w:val="00475F3D"/>
    <w:rsid w:val="00476FBD"/>
    <w:rsid w:val="004843CB"/>
    <w:rsid w:val="0048477D"/>
    <w:rsid w:val="00484B40"/>
    <w:rsid w:val="004863F1"/>
    <w:rsid w:val="00491283"/>
    <w:rsid w:val="0049128A"/>
    <w:rsid w:val="004920A9"/>
    <w:rsid w:val="00492C15"/>
    <w:rsid w:val="00492C51"/>
    <w:rsid w:val="00493B74"/>
    <w:rsid w:val="00495959"/>
    <w:rsid w:val="004A10A2"/>
    <w:rsid w:val="004A15E9"/>
    <w:rsid w:val="004A1834"/>
    <w:rsid w:val="004A349C"/>
    <w:rsid w:val="004A3E8E"/>
    <w:rsid w:val="004B07E7"/>
    <w:rsid w:val="004B13D6"/>
    <w:rsid w:val="004B1646"/>
    <w:rsid w:val="004B44AB"/>
    <w:rsid w:val="004B5C01"/>
    <w:rsid w:val="004B67BA"/>
    <w:rsid w:val="004B7C51"/>
    <w:rsid w:val="004C1EE3"/>
    <w:rsid w:val="004C52F8"/>
    <w:rsid w:val="004C7016"/>
    <w:rsid w:val="004D394B"/>
    <w:rsid w:val="004D3A10"/>
    <w:rsid w:val="004D6361"/>
    <w:rsid w:val="004D75B2"/>
    <w:rsid w:val="004E188F"/>
    <w:rsid w:val="004E2FA6"/>
    <w:rsid w:val="004F21AC"/>
    <w:rsid w:val="004F436F"/>
    <w:rsid w:val="004F4E7B"/>
    <w:rsid w:val="0050128F"/>
    <w:rsid w:val="00502555"/>
    <w:rsid w:val="00503268"/>
    <w:rsid w:val="00504632"/>
    <w:rsid w:val="00505FC8"/>
    <w:rsid w:val="0050692B"/>
    <w:rsid w:val="0050782C"/>
    <w:rsid w:val="00510A5B"/>
    <w:rsid w:val="00511298"/>
    <w:rsid w:val="00517CB0"/>
    <w:rsid w:val="005220BD"/>
    <w:rsid w:val="00524D79"/>
    <w:rsid w:val="00534949"/>
    <w:rsid w:val="00534DF3"/>
    <w:rsid w:val="005369D4"/>
    <w:rsid w:val="005374D7"/>
    <w:rsid w:val="00540644"/>
    <w:rsid w:val="00547529"/>
    <w:rsid w:val="005513BF"/>
    <w:rsid w:val="00553AF7"/>
    <w:rsid w:val="00557BC2"/>
    <w:rsid w:val="005610F6"/>
    <w:rsid w:val="005719A6"/>
    <w:rsid w:val="005766F9"/>
    <w:rsid w:val="00580F83"/>
    <w:rsid w:val="00581D84"/>
    <w:rsid w:val="005827FB"/>
    <w:rsid w:val="005870D4"/>
    <w:rsid w:val="00594B97"/>
    <w:rsid w:val="00594BB5"/>
    <w:rsid w:val="00597DA9"/>
    <w:rsid w:val="005A0358"/>
    <w:rsid w:val="005A2931"/>
    <w:rsid w:val="005B0E73"/>
    <w:rsid w:val="005C326A"/>
    <w:rsid w:val="005C3B27"/>
    <w:rsid w:val="005C3FAD"/>
    <w:rsid w:val="005C61DB"/>
    <w:rsid w:val="005D5483"/>
    <w:rsid w:val="005D5620"/>
    <w:rsid w:val="005D5EDF"/>
    <w:rsid w:val="005E0F9A"/>
    <w:rsid w:val="005E12DB"/>
    <w:rsid w:val="005E1B70"/>
    <w:rsid w:val="005E28F7"/>
    <w:rsid w:val="005E38A6"/>
    <w:rsid w:val="005E3DC3"/>
    <w:rsid w:val="005E44FE"/>
    <w:rsid w:val="005E5D63"/>
    <w:rsid w:val="005E6625"/>
    <w:rsid w:val="005E7AC3"/>
    <w:rsid w:val="005F06DB"/>
    <w:rsid w:val="005F5602"/>
    <w:rsid w:val="006059AC"/>
    <w:rsid w:val="00605F5D"/>
    <w:rsid w:val="00606691"/>
    <w:rsid w:val="00606826"/>
    <w:rsid w:val="006070BC"/>
    <w:rsid w:val="006130AB"/>
    <w:rsid w:val="00615817"/>
    <w:rsid w:val="00615E9D"/>
    <w:rsid w:val="00617812"/>
    <w:rsid w:val="00623137"/>
    <w:rsid w:val="006244A2"/>
    <w:rsid w:val="00624D1E"/>
    <w:rsid w:val="0062684F"/>
    <w:rsid w:val="00626C9A"/>
    <w:rsid w:val="0063101E"/>
    <w:rsid w:val="00631DE9"/>
    <w:rsid w:val="006334F7"/>
    <w:rsid w:val="006340A3"/>
    <w:rsid w:val="0063474E"/>
    <w:rsid w:val="00636BB5"/>
    <w:rsid w:val="006433A9"/>
    <w:rsid w:val="00643802"/>
    <w:rsid w:val="006439B1"/>
    <w:rsid w:val="00645500"/>
    <w:rsid w:val="006509BD"/>
    <w:rsid w:val="00652BBA"/>
    <w:rsid w:val="006548A4"/>
    <w:rsid w:val="00655DDE"/>
    <w:rsid w:val="0065650A"/>
    <w:rsid w:val="00656887"/>
    <w:rsid w:val="0066295C"/>
    <w:rsid w:val="00662FDA"/>
    <w:rsid w:val="00665EEB"/>
    <w:rsid w:val="00665EF1"/>
    <w:rsid w:val="0067154E"/>
    <w:rsid w:val="00671E53"/>
    <w:rsid w:val="0067262F"/>
    <w:rsid w:val="006733A2"/>
    <w:rsid w:val="00674173"/>
    <w:rsid w:val="00675113"/>
    <w:rsid w:val="00680132"/>
    <w:rsid w:val="00687B95"/>
    <w:rsid w:val="006930BC"/>
    <w:rsid w:val="00696914"/>
    <w:rsid w:val="006A1371"/>
    <w:rsid w:val="006A3FE4"/>
    <w:rsid w:val="006A648A"/>
    <w:rsid w:val="006A7D19"/>
    <w:rsid w:val="006B051F"/>
    <w:rsid w:val="006B135D"/>
    <w:rsid w:val="006B1C5F"/>
    <w:rsid w:val="006B31DC"/>
    <w:rsid w:val="006C5474"/>
    <w:rsid w:val="006C60BE"/>
    <w:rsid w:val="006C6F39"/>
    <w:rsid w:val="006D0337"/>
    <w:rsid w:val="006D24B0"/>
    <w:rsid w:val="006D4656"/>
    <w:rsid w:val="006D46D6"/>
    <w:rsid w:val="006D6AFD"/>
    <w:rsid w:val="006E4D57"/>
    <w:rsid w:val="006F1254"/>
    <w:rsid w:val="006F2681"/>
    <w:rsid w:val="006F4014"/>
    <w:rsid w:val="006F41D9"/>
    <w:rsid w:val="006F55F0"/>
    <w:rsid w:val="006F57DD"/>
    <w:rsid w:val="007033AF"/>
    <w:rsid w:val="00704344"/>
    <w:rsid w:val="00704F1B"/>
    <w:rsid w:val="00713249"/>
    <w:rsid w:val="007133EE"/>
    <w:rsid w:val="00713BC2"/>
    <w:rsid w:val="00716A30"/>
    <w:rsid w:val="00726C1F"/>
    <w:rsid w:val="00732CBE"/>
    <w:rsid w:val="00735189"/>
    <w:rsid w:val="00735226"/>
    <w:rsid w:val="0073669F"/>
    <w:rsid w:val="0073714E"/>
    <w:rsid w:val="0073723C"/>
    <w:rsid w:val="00751176"/>
    <w:rsid w:val="00752C64"/>
    <w:rsid w:val="00755A60"/>
    <w:rsid w:val="00755FDE"/>
    <w:rsid w:val="00756057"/>
    <w:rsid w:val="0075796A"/>
    <w:rsid w:val="00757ECA"/>
    <w:rsid w:val="00764C09"/>
    <w:rsid w:val="0077484C"/>
    <w:rsid w:val="00774CF3"/>
    <w:rsid w:val="007750CD"/>
    <w:rsid w:val="00775C81"/>
    <w:rsid w:val="00776556"/>
    <w:rsid w:val="007776F3"/>
    <w:rsid w:val="007810AD"/>
    <w:rsid w:val="00783398"/>
    <w:rsid w:val="00784C5C"/>
    <w:rsid w:val="007850C3"/>
    <w:rsid w:val="007937D2"/>
    <w:rsid w:val="00793E7D"/>
    <w:rsid w:val="0079521A"/>
    <w:rsid w:val="00795D6D"/>
    <w:rsid w:val="00796550"/>
    <w:rsid w:val="007A6951"/>
    <w:rsid w:val="007B09AE"/>
    <w:rsid w:val="007B5EA3"/>
    <w:rsid w:val="007B7EFF"/>
    <w:rsid w:val="007C5639"/>
    <w:rsid w:val="007C63E2"/>
    <w:rsid w:val="007C6D09"/>
    <w:rsid w:val="007D1642"/>
    <w:rsid w:val="007D17D3"/>
    <w:rsid w:val="007D2F92"/>
    <w:rsid w:val="007D3512"/>
    <w:rsid w:val="007D497E"/>
    <w:rsid w:val="007D6393"/>
    <w:rsid w:val="007E1558"/>
    <w:rsid w:val="007E4185"/>
    <w:rsid w:val="007F01AD"/>
    <w:rsid w:val="007F0B30"/>
    <w:rsid w:val="007F2A6E"/>
    <w:rsid w:val="007F4C64"/>
    <w:rsid w:val="007F6147"/>
    <w:rsid w:val="00800CE2"/>
    <w:rsid w:val="00800F38"/>
    <w:rsid w:val="0080442A"/>
    <w:rsid w:val="00805660"/>
    <w:rsid w:val="00805B3B"/>
    <w:rsid w:val="00807D6A"/>
    <w:rsid w:val="00810055"/>
    <w:rsid w:val="00814FA1"/>
    <w:rsid w:val="00820DED"/>
    <w:rsid w:val="008241CD"/>
    <w:rsid w:val="008249BC"/>
    <w:rsid w:val="00825112"/>
    <w:rsid w:val="00825242"/>
    <w:rsid w:val="00827EDF"/>
    <w:rsid w:val="00830463"/>
    <w:rsid w:val="00830F66"/>
    <w:rsid w:val="00832558"/>
    <w:rsid w:val="00833AF7"/>
    <w:rsid w:val="00833C70"/>
    <w:rsid w:val="008340FD"/>
    <w:rsid w:val="00834921"/>
    <w:rsid w:val="00836530"/>
    <w:rsid w:val="00840F9E"/>
    <w:rsid w:val="008429F7"/>
    <w:rsid w:val="00845151"/>
    <w:rsid w:val="00845C3F"/>
    <w:rsid w:val="00846920"/>
    <w:rsid w:val="00853B81"/>
    <w:rsid w:val="00855DC3"/>
    <w:rsid w:val="00857EC4"/>
    <w:rsid w:val="00861A6B"/>
    <w:rsid w:val="00862C93"/>
    <w:rsid w:val="00863838"/>
    <w:rsid w:val="0086734A"/>
    <w:rsid w:val="0087151A"/>
    <w:rsid w:val="008717C2"/>
    <w:rsid w:val="008733AF"/>
    <w:rsid w:val="008763AD"/>
    <w:rsid w:val="0087720D"/>
    <w:rsid w:val="00877935"/>
    <w:rsid w:val="00877BC4"/>
    <w:rsid w:val="00880DB1"/>
    <w:rsid w:val="00882BB9"/>
    <w:rsid w:val="008855D7"/>
    <w:rsid w:val="00886E20"/>
    <w:rsid w:val="0088783C"/>
    <w:rsid w:val="00890AD8"/>
    <w:rsid w:val="00891B83"/>
    <w:rsid w:val="008934E1"/>
    <w:rsid w:val="008A0862"/>
    <w:rsid w:val="008A5B45"/>
    <w:rsid w:val="008B24FE"/>
    <w:rsid w:val="008B6868"/>
    <w:rsid w:val="008B78C4"/>
    <w:rsid w:val="008C352D"/>
    <w:rsid w:val="008D0325"/>
    <w:rsid w:val="008D0DEB"/>
    <w:rsid w:val="008D16A4"/>
    <w:rsid w:val="008D1A1F"/>
    <w:rsid w:val="008D4153"/>
    <w:rsid w:val="008D4CC1"/>
    <w:rsid w:val="008D5548"/>
    <w:rsid w:val="008D5A44"/>
    <w:rsid w:val="008D7DC3"/>
    <w:rsid w:val="008E732F"/>
    <w:rsid w:val="008F21B4"/>
    <w:rsid w:val="00900D08"/>
    <w:rsid w:val="00903AFE"/>
    <w:rsid w:val="0090693A"/>
    <w:rsid w:val="0090732F"/>
    <w:rsid w:val="0091062F"/>
    <w:rsid w:val="00910FEF"/>
    <w:rsid w:val="00911A72"/>
    <w:rsid w:val="0091224C"/>
    <w:rsid w:val="0091245B"/>
    <w:rsid w:val="00916C3A"/>
    <w:rsid w:val="009175B7"/>
    <w:rsid w:val="00920308"/>
    <w:rsid w:val="00920689"/>
    <w:rsid w:val="0092073B"/>
    <w:rsid w:val="00924DC5"/>
    <w:rsid w:val="00931BBA"/>
    <w:rsid w:val="00931F1A"/>
    <w:rsid w:val="00933C55"/>
    <w:rsid w:val="00934A6E"/>
    <w:rsid w:val="00934F12"/>
    <w:rsid w:val="00935789"/>
    <w:rsid w:val="00935D3E"/>
    <w:rsid w:val="00936D38"/>
    <w:rsid w:val="0094123F"/>
    <w:rsid w:val="00941EC0"/>
    <w:rsid w:val="00944BE1"/>
    <w:rsid w:val="00944DE8"/>
    <w:rsid w:val="00945383"/>
    <w:rsid w:val="00945842"/>
    <w:rsid w:val="0094791D"/>
    <w:rsid w:val="00951C55"/>
    <w:rsid w:val="00953A68"/>
    <w:rsid w:val="00954265"/>
    <w:rsid w:val="00955830"/>
    <w:rsid w:val="0095652C"/>
    <w:rsid w:val="00956DAC"/>
    <w:rsid w:val="0095744B"/>
    <w:rsid w:val="009676F6"/>
    <w:rsid w:val="00977992"/>
    <w:rsid w:val="009802A0"/>
    <w:rsid w:val="00981F37"/>
    <w:rsid w:val="0098636D"/>
    <w:rsid w:val="00991669"/>
    <w:rsid w:val="009935CF"/>
    <w:rsid w:val="009948CE"/>
    <w:rsid w:val="00996A55"/>
    <w:rsid w:val="009A07DB"/>
    <w:rsid w:val="009A0C3F"/>
    <w:rsid w:val="009A3614"/>
    <w:rsid w:val="009A5D77"/>
    <w:rsid w:val="009A74FD"/>
    <w:rsid w:val="009B23A0"/>
    <w:rsid w:val="009B52BF"/>
    <w:rsid w:val="009B6928"/>
    <w:rsid w:val="009B715F"/>
    <w:rsid w:val="009C0FD0"/>
    <w:rsid w:val="009D0822"/>
    <w:rsid w:val="009D2242"/>
    <w:rsid w:val="009D2588"/>
    <w:rsid w:val="009D66B2"/>
    <w:rsid w:val="009E1559"/>
    <w:rsid w:val="009E1718"/>
    <w:rsid w:val="009E3EC0"/>
    <w:rsid w:val="009E57FD"/>
    <w:rsid w:val="009E7DEF"/>
    <w:rsid w:val="009F28D6"/>
    <w:rsid w:val="009F39F2"/>
    <w:rsid w:val="009F4866"/>
    <w:rsid w:val="009F6CCE"/>
    <w:rsid w:val="00A07BA0"/>
    <w:rsid w:val="00A1530A"/>
    <w:rsid w:val="00A17AAB"/>
    <w:rsid w:val="00A2341F"/>
    <w:rsid w:val="00A23BFD"/>
    <w:rsid w:val="00A24880"/>
    <w:rsid w:val="00A32BC0"/>
    <w:rsid w:val="00A4066F"/>
    <w:rsid w:val="00A434DE"/>
    <w:rsid w:val="00A4655F"/>
    <w:rsid w:val="00A5287C"/>
    <w:rsid w:val="00A54997"/>
    <w:rsid w:val="00A56ED0"/>
    <w:rsid w:val="00A574F9"/>
    <w:rsid w:val="00A6140C"/>
    <w:rsid w:val="00A63739"/>
    <w:rsid w:val="00A6386C"/>
    <w:rsid w:val="00A67265"/>
    <w:rsid w:val="00A72503"/>
    <w:rsid w:val="00A73A44"/>
    <w:rsid w:val="00A74166"/>
    <w:rsid w:val="00A75352"/>
    <w:rsid w:val="00A7549F"/>
    <w:rsid w:val="00A7562C"/>
    <w:rsid w:val="00A77A0A"/>
    <w:rsid w:val="00A77E69"/>
    <w:rsid w:val="00A831FF"/>
    <w:rsid w:val="00A870C1"/>
    <w:rsid w:val="00A87D36"/>
    <w:rsid w:val="00A91AFA"/>
    <w:rsid w:val="00A9243A"/>
    <w:rsid w:val="00A92B95"/>
    <w:rsid w:val="00A96B64"/>
    <w:rsid w:val="00A972DC"/>
    <w:rsid w:val="00AA006C"/>
    <w:rsid w:val="00AA19A9"/>
    <w:rsid w:val="00AA5343"/>
    <w:rsid w:val="00AB2B5E"/>
    <w:rsid w:val="00AB6C26"/>
    <w:rsid w:val="00AC66DD"/>
    <w:rsid w:val="00AC775B"/>
    <w:rsid w:val="00AC7B9D"/>
    <w:rsid w:val="00AD2753"/>
    <w:rsid w:val="00AD2A26"/>
    <w:rsid w:val="00AD43DF"/>
    <w:rsid w:val="00AD62FB"/>
    <w:rsid w:val="00AE148D"/>
    <w:rsid w:val="00AE1BAF"/>
    <w:rsid w:val="00AE5156"/>
    <w:rsid w:val="00AE528D"/>
    <w:rsid w:val="00AF00A0"/>
    <w:rsid w:val="00AF0E3C"/>
    <w:rsid w:val="00AF1B65"/>
    <w:rsid w:val="00AF4DFF"/>
    <w:rsid w:val="00B12A28"/>
    <w:rsid w:val="00B2333D"/>
    <w:rsid w:val="00B26763"/>
    <w:rsid w:val="00B26A21"/>
    <w:rsid w:val="00B31B61"/>
    <w:rsid w:val="00B32AA2"/>
    <w:rsid w:val="00B37452"/>
    <w:rsid w:val="00B37E9B"/>
    <w:rsid w:val="00B43287"/>
    <w:rsid w:val="00B45037"/>
    <w:rsid w:val="00B45254"/>
    <w:rsid w:val="00B573BB"/>
    <w:rsid w:val="00B60E3E"/>
    <w:rsid w:val="00B62119"/>
    <w:rsid w:val="00B62739"/>
    <w:rsid w:val="00B63DDB"/>
    <w:rsid w:val="00B6551C"/>
    <w:rsid w:val="00B655DA"/>
    <w:rsid w:val="00B7192B"/>
    <w:rsid w:val="00B720C9"/>
    <w:rsid w:val="00B76442"/>
    <w:rsid w:val="00B8007F"/>
    <w:rsid w:val="00B80584"/>
    <w:rsid w:val="00B83D19"/>
    <w:rsid w:val="00B85A1A"/>
    <w:rsid w:val="00B92B56"/>
    <w:rsid w:val="00B93471"/>
    <w:rsid w:val="00BA2AD4"/>
    <w:rsid w:val="00BA3F35"/>
    <w:rsid w:val="00BA4295"/>
    <w:rsid w:val="00BA64C3"/>
    <w:rsid w:val="00BA6D33"/>
    <w:rsid w:val="00BB13C6"/>
    <w:rsid w:val="00BB4117"/>
    <w:rsid w:val="00BB5C95"/>
    <w:rsid w:val="00BB670F"/>
    <w:rsid w:val="00BB6F13"/>
    <w:rsid w:val="00BB7397"/>
    <w:rsid w:val="00BB7B93"/>
    <w:rsid w:val="00BB7D72"/>
    <w:rsid w:val="00BD30EA"/>
    <w:rsid w:val="00BD3FCF"/>
    <w:rsid w:val="00BD7583"/>
    <w:rsid w:val="00BE222B"/>
    <w:rsid w:val="00BE3AF7"/>
    <w:rsid w:val="00BE6413"/>
    <w:rsid w:val="00BF2822"/>
    <w:rsid w:val="00BF3A9C"/>
    <w:rsid w:val="00BF54C2"/>
    <w:rsid w:val="00BF5D87"/>
    <w:rsid w:val="00BF74E0"/>
    <w:rsid w:val="00BF7E2F"/>
    <w:rsid w:val="00C020CF"/>
    <w:rsid w:val="00C05917"/>
    <w:rsid w:val="00C10911"/>
    <w:rsid w:val="00C12179"/>
    <w:rsid w:val="00C14B37"/>
    <w:rsid w:val="00C15924"/>
    <w:rsid w:val="00C16892"/>
    <w:rsid w:val="00C17145"/>
    <w:rsid w:val="00C17B16"/>
    <w:rsid w:val="00C2138C"/>
    <w:rsid w:val="00C26F7A"/>
    <w:rsid w:val="00C270E4"/>
    <w:rsid w:val="00C30023"/>
    <w:rsid w:val="00C3073F"/>
    <w:rsid w:val="00C33F28"/>
    <w:rsid w:val="00C34E8D"/>
    <w:rsid w:val="00C354CD"/>
    <w:rsid w:val="00C37069"/>
    <w:rsid w:val="00C46C8B"/>
    <w:rsid w:val="00C471E3"/>
    <w:rsid w:val="00C53C9C"/>
    <w:rsid w:val="00C53CD4"/>
    <w:rsid w:val="00C56FE9"/>
    <w:rsid w:val="00C57C12"/>
    <w:rsid w:val="00C62D3E"/>
    <w:rsid w:val="00C711A3"/>
    <w:rsid w:val="00C73AB7"/>
    <w:rsid w:val="00C77A8E"/>
    <w:rsid w:val="00C77DAC"/>
    <w:rsid w:val="00C8234B"/>
    <w:rsid w:val="00C82741"/>
    <w:rsid w:val="00C832A5"/>
    <w:rsid w:val="00C843D0"/>
    <w:rsid w:val="00C84FF0"/>
    <w:rsid w:val="00C86238"/>
    <w:rsid w:val="00C95944"/>
    <w:rsid w:val="00C95BDE"/>
    <w:rsid w:val="00CA290A"/>
    <w:rsid w:val="00CA2CE2"/>
    <w:rsid w:val="00CA743E"/>
    <w:rsid w:val="00CA76BA"/>
    <w:rsid w:val="00CC26E4"/>
    <w:rsid w:val="00CC293E"/>
    <w:rsid w:val="00CC40E4"/>
    <w:rsid w:val="00CC704F"/>
    <w:rsid w:val="00CD7128"/>
    <w:rsid w:val="00CD7181"/>
    <w:rsid w:val="00CE7E70"/>
    <w:rsid w:val="00CF4720"/>
    <w:rsid w:val="00CF7026"/>
    <w:rsid w:val="00D011F2"/>
    <w:rsid w:val="00D04024"/>
    <w:rsid w:val="00D064AC"/>
    <w:rsid w:val="00D14C9C"/>
    <w:rsid w:val="00D1588A"/>
    <w:rsid w:val="00D2173B"/>
    <w:rsid w:val="00D23F26"/>
    <w:rsid w:val="00D243BE"/>
    <w:rsid w:val="00D25C40"/>
    <w:rsid w:val="00D319D1"/>
    <w:rsid w:val="00D32378"/>
    <w:rsid w:val="00D3257F"/>
    <w:rsid w:val="00D329F0"/>
    <w:rsid w:val="00D36E38"/>
    <w:rsid w:val="00D405D0"/>
    <w:rsid w:val="00D41460"/>
    <w:rsid w:val="00D41EB6"/>
    <w:rsid w:val="00D425A8"/>
    <w:rsid w:val="00D4445C"/>
    <w:rsid w:val="00D44C9B"/>
    <w:rsid w:val="00D53E52"/>
    <w:rsid w:val="00D54115"/>
    <w:rsid w:val="00D5470A"/>
    <w:rsid w:val="00D54A34"/>
    <w:rsid w:val="00D54CFF"/>
    <w:rsid w:val="00D54F98"/>
    <w:rsid w:val="00D55798"/>
    <w:rsid w:val="00D56A52"/>
    <w:rsid w:val="00D620A7"/>
    <w:rsid w:val="00D63792"/>
    <w:rsid w:val="00D64C5E"/>
    <w:rsid w:val="00D650A0"/>
    <w:rsid w:val="00D7309A"/>
    <w:rsid w:val="00D73791"/>
    <w:rsid w:val="00D73D47"/>
    <w:rsid w:val="00D749D6"/>
    <w:rsid w:val="00D807E8"/>
    <w:rsid w:val="00D80E54"/>
    <w:rsid w:val="00D81940"/>
    <w:rsid w:val="00D85A96"/>
    <w:rsid w:val="00D85B67"/>
    <w:rsid w:val="00D91BE7"/>
    <w:rsid w:val="00D95706"/>
    <w:rsid w:val="00D973A0"/>
    <w:rsid w:val="00D97AD1"/>
    <w:rsid w:val="00DA1BE5"/>
    <w:rsid w:val="00DA2BFF"/>
    <w:rsid w:val="00DA4196"/>
    <w:rsid w:val="00DA6B9A"/>
    <w:rsid w:val="00DB08E6"/>
    <w:rsid w:val="00DB1212"/>
    <w:rsid w:val="00DB1667"/>
    <w:rsid w:val="00DB2CFF"/>
    <w:rsid w:val="00DB3753"/>
    <w:rsid w:val="00DB41ED"/>
    <w:rsid w:val="00DB5BEA"/>
    <w:rsid w:val="00DB76A4"/>
    <w:rsid w:val="00DC0772"/>
    <w:rsid w:val="00DC2630"/>
    <w:rsid w:val="00DC3791"/>
    <w:rsid w:val="00DC76C3"/>
    <w:rsid w:val="00DD385B"/>
    <w:rsid w:val="00DD651D"/>
    <w:rsid w:val="00DF577E"/>
    <w:rsid w:val="00DF7B2E"/>
    <w:rsid w:val="00E0165A"/>
    <w:rsid w:val="00E03664"/>
    <w:rsid w:val="00E05029"/>
    <w:rsid w:val="00E05936"/>
    <w:rsid w:val="00E07C65"/>
    <w:rsid w:val="00E12DB1"/>
    <w:rsid w:val="00E133D2"/>
    <w:rsid w:val="00E14760"/>
    <w:rsid w:val="00E152A9"/>
    <w:rsid w:val="00E15C53"/>
    <w:rsid w:val="00E218CA"/>
    <w:rsid w:val="00E305EC"/>
    <w:rsid w:val="00E34671"/>
    <w:rsid w:val="00E36F32"/>
    <w:rsid w:val="00E375F9"/>
    <w:rsid w:val="00E41AB7"/>
    <w:rsid w:val="00E470D7"/>
    <w:rsid w:val="00E530ED"/>
    <w:rsid w:val="00E551FF"/>
    <w:rsid w:val="00E578DD"/>
    <w:rsid w:val="00E64531"/>
    <w:rsid w:val="00E65F43"/>
    <w:rsid w:val="00E66F87"/>
    <w:rsid w:val="00E70C04"/>
    <w:rsid w:val="00E717BC"/>
    <w:rsid w:val="00E72E33"/>
    <w:rsid w:val="00E7452D"/>
    <w:rsid w:val="00E75F01"/>
    <w:rsid w:val="00E77B09"/>
    <w:rsid w:val="00E80448"/>
    <w:rsid w:val="00E85560"/>
    <w:rsid w:val="00E870F5"/>
    <w:rsid w:val="00EA28A5"/>
    <w:rsid w:val="00EA3D68"/>
    <w:rsid w:val="00EA5C70"/>
    <w:rsid w:val="00EB32E8"/>
    <w:rsid w:val="00EB416D"/>
    <w:rsid w:val="00EB63B1"/>
    <w:rsid w:val="00EC3BC2"/>
    <w:rsid w:val="00EC52C8"/>
    <w:rsid w:val="00ED1C42"/>
    <w:rsid w:val="00ED2947"/>
    <w:rsid w:val="00ED4F9F"/>
    <w:rsid w:val="00ED6EBA"/>
    <w:rsid w:val="00EE091B"/>
    <w:rsid w:val="00EE1609"/>
    <w:rsid w:val="00EE6D79"/>
    <w:rsid w:val="00EF0E9A"/>
    <w:rsid w:val="00EF258A"/>
    <w:rsid w:val="00EF309A"/>
    <w:rsid w:val="00EF5170"/>
    <w:rsid w:val="00EF5B7B"/>
    <w:rsid w:val="00EF7406"/>
    <w:rsid w:val="00EF7B2E"/>
    <w:rsid w:val="00F001B4"/>
    <w:rsid w:val="00F02E95"/>
    <w:rsid w:val="00F04428"/>
    <w:rsid w:val="00F0569E"/>
    <w:rsid w:val="00F06055"/>
    <w:rsid w:val="00F06550"/>
    <w:rsid w:val="00F14A0E"/>
    <w:rsid w:val="00F14F97"/>
    <w:rsid w:val="00F15EC2"/>
    <w:rsid w:val="00F161AF"/>
    <w:rsid w:val="00F16701"/>
    <w:rsid w:val="00F2600E"/>
    <w:rsid w:val="00F26D75"/>
    <w:rsid w:val="00F339C7"/>
    <w:rsid w:val="00F33A4D"/>
    <w:rsid w:val="00F354D4"/>
    <w:rsid w:val="00F36DB6"/>
    <w:rsid w:val="00F40FDD"/>
    <w:rsid w:val="00F42543"/>
    <w:rsid w:val="00F45211"/>
    <w:rsid w:val="00F45B47"/>
    <w:rsid w:val="00F47BD0"/>
    <w:rsid w:val="00F51372"/>
    <w:rsid w:val="00F52DB4"/>
    <w:rsid w:val="00F57757"/>
    <w:rsid w:val="00F57B52"/>
    <w:rsid w:val="00F6185A"/>
    <w:rsid w:val="00F70B21"/>
    <w:rsid w:val="00F7176E"/>
    <w:rsid w:val="00F71A30"/>
    <w:rsid w:val="00F72F05"/>
    <w:rsid w:val="00F74D66"/>
    <w:rsid w:val="00F83845"/>
    <w:rsid w:val="00F85522"/>
    <w:rsid w:val="00F85C09"/>
    <w:rsid w:val="00F85C64"/>
    <w:rsid w:val="00F8763D"/>
    <w:rsid w:val="00F91A82"/>
    <w:rsid w:val="00F9527E"/>
    <w:rsid w:val="00F952C9"/>
    <w:rsid w:val="00FA08A2"/>
    <w:rsid w:val="00FA3655"/>
    <w:rsid w:val="00FA560F"/>
    <w:rsid w:val="00FA58DC"/>
    <w:rsid w:val="00FA5CA5"/>
    <w:rsid w:val="00FB145F"/>
    <w:rsid w:val="00FB170A"/>
    <w:rsid w:val="00FB1754"/>
    <w:rsid w:val="00FB17DF"/>
    <w:rsid w:val="00FB1B93"/>
    <w:rsid w:val="00FB3D51"/>
    <w:rsid w:val="00FB790F"/>
    <w:rsid w:val="00FC334A"/>
    <w:rsid w:val="00FC3837"/>
    <w:rsid w:val="00FC4DFD"/>
    <w:rsid w:val="00FC5607"/>
    <w:rsid w:val="00FC79E1"/>
    <w:rsid w:val="00FD0F57"/>
    <w:rsid w:val="00FD197E"/>
    <w:rsid w:val="00FD1E43"/>
    <w:rsid w:val="00FD25D5"/>
    <w:rsid w:val="00FD2CDC"/>
    <w:rsid w:val="00FD30F6"/>
    <w:rsid w:val="00FE1C0E"/>
    <w:rsid w:val="00FE2145"/>
    <w:rsid w:val="00FE4F03"/>
    <w:rsid w:val="00FE5264"/>
    <w:rsid w:val="00FE6977"/>
    <w:rsid w:val="00FE73D7"/>
    <w:rsid w:val="00FF3AF8"/>
    <w:rsid w:val="00FF58F2"/>
    <w:rsid w:val="00FF5F3B"/>
    <w:rsid w:val="00FF6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35226"/>
    <w:pPr>
      <w:widowControl w:val="0"/>
      <w:ind w:firstLine="400"/>
      <w:jc w:val="both"/>
    </w:pPr>
    <w:rPr>
      <w:sz w:val="24"/>
      <w:szCs w:val="24"/>
    </w:rPr>
  </w:style>
  <w:style w:type="paragraph" w:styleId="1">
    <w:name w:val="heading 1"/>
    <w:basedOn w:val="a2"/>
    <w:next w:val="a2"/>
    <w:link w:val="10"/>
    <w:qFormat/>
    <w:rsid w:val="00387087"/>
    <w:pPr>
      <w:keepNext/>
      <w:spacing w:before="240" w:after="60"/>
      <w:outlineLvl w:val="0"/>
    </w:pPr>
    <w:rPr>
      <w:rFonts w:ascii="Cambria" w:hAnsi="Cambria"/>
      <w:b/>
      <w:bCs/>
      <w:kern w:val="32"/>
      <w:sz w:val="32"/>
      <w:szCs w:val="32"/>
    </w:rPr>
  </w:style>
  <w:style w:type="paragraph" w:styleId="2">
    <w:name w:val="heading 2"/>
    <w:aliases w:val="Знак Знак"/>
    <w:basedOn w:val="a2"/>
    <w:next w:val="a2"/>
    <w:link w:val="20"/>
    <w:qFormat/>
    <w:rsid w:val="0025230E"/>
    <w:pPr>
      <w:keepNext/>
      <w:spacing w:before="240" w:after="60"/>
      <w:outlineLvl w:val="1"/>
    </w:pPr>
    <w:rPr>
      <w:rFonts w:ascii="Arial" w:hAnsi="Arial" w:cs="Arial"/>
      <w:b/>
      <w:bCs/>
      <w:i/>
      <w:iCs/>
      <w:sz w:val="28"/>
      <w:szCs w:val="28"/>
    </w:rPr>
  </w:style>
  <w:style w:type="paragraph" w:styleId="3">
    <w:name w:val="heading 3"/>
    <w:basedOn w:val="a2"/>
    <w:next w:val="a2"/>
    <w:link w:val="30"/>
    <w:unhideWhenUsed/>
    <w:qFormat/>
    <w:rsid w:val="009D66B2"/>
    <w:pPr>
      <w:keepNext/>
      <w:spacing w:before="240" w:after="60"/>
      <w:outlineLvl w:val="2"/>
    </w:pPr>
    <w:rPr>
      <w:rFonts w:ascii="Cambria" w:hAnsi="Cambria"/>
      <w:b/>
      <w:bCs/>
      <w:sz w:val="26"/>
      <w:szCs w:val="26"/>
    </w:rPr>
  </w:style>
  <w:style w:type="paragraph" w:styleId="4">
    <w:name w:val="heading 4"/>
    <w:basedOn w:val="a2"/>
    <w:next w:val="a2"/>
    <w:link w:val="40"/>
    <w:qFormat/>
    <w:rsid w:val="00087031"/>
    <w:pPr>
      <w:keepNext/>
      <w:ind w:firstLine="0"/>
      <w:jc w:val="left"/>
      <w:outlineLvl w:val="3"/>
    </w:pPr>
    <w:rPr>
      <w:b/>
      <w:bCs/>
      <w:sz w:val="20"/>
    </w:rPr>
  </w:style>
  <w:style w:type="paragraph" w:styleId="5">
    <w:name w:val="heading 5"/>
    <w:basedOn w:val="a2"/>
    <w:next w:val="a2"/>
    <w:link w:val="50"/>
    <w:qFormat/>
    <w:rsid w:val="00087031"/>
    <w:pPr>
      <w:keepNext/>
      <w:widowControl/>
      <w:autoSpaceDE w:val="0"/>
      <w:autoSpaceDN w:val="0"/>
      <w:adjustRightInd w:val="0"/>
      <w:spacing w:line="264" w:lineRule="auto"/>
      <w:ind w:firstLine="567"/>
      <w:outlineLvl w:val="4"/>
    </w:pPr>
    <w:rPr>
      <w:b/>
      <w:bCs/>
      <w:sz w:val="22"/>
      <w:szCs w:val="21"/>
    </w:rPr>
  </w:style>
  <w:style w:type="paragraph" w:styleId="6">
    <w:name w:val="heading 6"/>
    <w:basedOn w:val="a2"/>
    <w:next w:val="a2"/>
    <w:link w:val="60"/>
    <w:qFormat/>
    <w:rsid w:val="00087031"/>
    <w:pPr>
      <w:keepNext/>
      <w:widowControl/>
      <w:autoSpaceDE w:val="0"/>
      <w:autoSpaceDN w:val="0"/>
      <w:adjustRightInd w:val="0"/>
      <w:spacing w:line="264" w:lineRule="auto"/>
      <w:ind w:firstLine="567"/>
      <w:outlineLvl w:val="5"/>
    </w:pPr>
    <w:rPr>
      <w:b/>
      <w:bCs/>
      <w:szCs w:val="21"/>
    </w:rPr>
  </w:style>
  <w:style w:type="paragraph" w:styleId="7">
    <w:name w:val="heading 7"/>
    <w:basedOn w:val="a2"/>
    <w:next w:val="a2"/>
    <w:link w:val="70"/>
    <w:qFormat/>
    <w:rsid w:val="00A32BC0"/>
    <w:pPr>
      <w:keepNext/>
      <w:widowControl/>
      <w:ind w:firstLine="0"/>
      <w:jc w:val="center"/>
      <w:outlineLvl w:val="6"/>
    </w:pPr>
    <w:rPr>
      <w:b/>
      <w:bCs/>
    </w:rPr>
  </w:style>
  <w:style w:type="paragraph" w:styleId="8">
    <w:name w:val="heading 8"/>
    <w:basedOn w:val="a2"/>
    <w:next w:val="a2"/>
    <w:link w:val="80"/>
    <w:qFormat/>
    <w:rsid w:val="00A32BC0"/>
    <w:pPr>
      <w:keepNext/>
      <w:widowControl/>
      <w:ind w:firstLine="0"/>
      <w:jc w:val="center"/>
      <w:outlineLvl w:val="7"/>
    </w:pPr>
    <w:rPr>
      <w:sz w:val="20"/>
      <w:szCs w:val="20"/>
    </w:rPr>
  </w:style>
  <w:style w:type="paragraph" w:styleId="9">
    <w:name w:val="heading 9"/>
    <w:basedOn w:val="a2"/>
    <w:next w:val="a2"/>
    <w:link w:val="90"/>
    <w:unhideWhenUsed/>
    <w:qFormat/>
    <w:rsid w:val="00D54F98"/>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Знак1"/>
    <w:basedOn w:val="a2"/>
    <w:rsid w:val="00087031"/>
    <w:pPr>
      <w:widowControl/>
      <w:tabs>
        <w:tab w:val="num" w:pos="643"/>
      </w:tabs>
      <w:spacing w:after="160" w:line="240" w:lineRule="exact"/>
      <w:ind w:firstLine="0"/>
      <w:jc w:val="left"/>
    </w:pPr>
    <w:rPr>
      <w:rFonts w:ascii="Verdana" w:hAnsi="Verdana" w:cs="Verdana"/>
      <w:sz w:val="20"/>
      <w:szCs w:val="20"/>
      <w:lang w:val="en-US" w:eastAsia="en-US"/>
    </w:rPr>
  </w:style>
  <w:style w:type="character" w:styleId="a6">
    <w:name w:val="Hyperlink"/>
    <w:rsid w:val="00087031"/>
    <w:rPr>
      <w:color w:val="0000FF"/>
      <w:u w:val="single"/>
    </w:rPr>
  </w:style>
  <w:style w:type="paragraph" w:customStyle="1" w:styleId="a0">
    <w:name w:val="список с точками"/>
    <w:basedOn w:val="a2"/>
    <w:rsid w:val="00087031"/>
    <w:pPr>
      <w:widowControl/>
      <w:numPr>
        <w:numId w:val="1"/>
      </w:numPr>
      <w:spacing w:line="312" w:lineRule="auto"/>
    </w:pPr>
  </w:style>
  <w:style w:type="paragraph" w:customStyle="1" w:styleId="a7">
    <w:name w:val="Для таблиц"/>
    <w:basedOn w:val="a2"/>
    <w:rsid w:val="00087031"/>
    <w:pPr>
      <w:widowControl/>
      <w:ind w:firstLine="0"/>
      <w:jc w:val="left"/>
    </w:pPr>
  </w:style>
  <w:style w:type="character" w:styleId="a8">
    <w:name w:val="page number"/>
    <w:rsid w:val="00087031"/>
    <w:rPr>
      <w:sz w:val="20"/>
    </w:rPr>
  </w:style>
  <w:style w:type="paragraph" w:styleId="a9">
    <w:name w:val="footer"/>
    <w:aliases w:val="Нижний колонтитул Знак Знак Знак,Нижний колонтитул1,Нижний колонтитул Знак Знак"/>
    <w:basedOn w:val="a2"/>
    <w:link w:val="aa"/>
    <w:rsid w:val="00087031"/>
    <w:pPr>
      <w:widowControl/>
      <w:tabs>
        <w:tab w:val="center" w:pos="4677"/>
        <w:tab w:val="right" w:pos="9355"/>
      </w:tabs>
      <w:ind w:firstLine="0"/>
      <w:jc w:val="left"/>
    </w:p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link w:val="a9"/>
    <w:rsid w:val="00087031"/>
    <w:rPr>
      <w:sz w:val="24"/>
      <w:szCs w:val="24"/>
      <w:lang w:val="ru-RU" w:eastAsia="ru-RU" w:bidi="ar-SA"/>
    </w:rPr>
  </w:style>
  <w:style w:type="paragraph" w:customStyle="1" w:styleId="ab">
    <w:name w:val="Знак"/>
    <w:basedOn w:val="a2"/>
    <w:rsid w:val="00087031"/>
    <w:pPr>
      <w:widowControl/>
      <w:spacing w:after="160" w:line="240" w:lineRule="exact"/>
      <w:ind w:firstLine="0"/>
      <w:jc w:val="left"/>
    </w:pPr>
    <w:rPr>
      <w:rFonts w:ascii="Verdana" w:hAnsi="Verdana"/>
      <w:sz w:val="20"/>
      <w:szCs w:val="20"/>
      <w:lang w:val="en-US" w:eastAsia="en-US"/>
    </w:rPr>
  </w:style>
  <w:style w:type="paragraph" w:styleId="a">
    <w:name w:val="Body Text Indent"/>
    <w:aliases w:val="текст,Основной текст 1"/>
    <w:basedOn w:val="a2"/>
    <w:link w:val="ac"/>
    <w:rsid w:val="00087031"/>
    <w:pPr>
      <w:widowControl/>
      <w:numPr>
        <w:numId w:val="2"/>
      </w:numPr>
      <w:spacing w:line="360" w:lineRule="atLeast"/>
      <w:ind w:left="0" w:firstLine="482"/>
    </w:pPr>
    <w:rPr>
      <w:rFonts w:ascii="TimesET" w:hAnsi="TimesET"/>
      <w:sz w:val="28"/>
      <w:szCs w:val="20"/>
    </w:rPr>
  </w:style>
  <w:style w:type="paragraph" w:styleId="ad">
    <w:name w:val="Normal (Web)"/>
    <w:basedOn w:val="a2"/>
    <w:rsid w:val="00087031"/>
    <w:pPr>
      <w:widowControl/>
      <w:tabs>
        <w:tab w:val="num" w:pos="643"/>
      </w:tabs>
      <w:spacing w:before="100" w:beforeAutospacing="1" w:after="100" w:afterAutospacing="1"/>
      <w:ind w:firstLine="0"/>
      <w:jc w:val="left"/>
    </w:pPr>
  </w:style>
  <w:style w:type="paragraph" w:styleId="31">
    <w:name w:val="List Bullet 3"/>
    <w:basedOn w:val="a2"/>
    <w:autoRedefine/>
    <w:rsid w:val="00087031"/>
    <w:pPr>
      <w:widowControl/>
      <w:tabs>
        <w:tab w:val="left" w:pos="708"/>
      </w:tabs>
      <w:ind w:firstLine="567"/>
      <w:jc w:val="left"/>
    </w:pPr>
    <w:rPr>
      <w:bCs/>
      <w:i/>
      <w:iCs/>
      <w:sz w:val="28"/>
      <w:szCs w:val="28"/>
    </w:rPr>
  </w:style>
  <w:style w:type="paragraph" w:customStyle="1" w:styleId="FR2">
    <w:name w:val="FR2"/>
    <w:rsid w:val="00087031"/>
    <w:pPr>
      <w:widowControl w:val="0"/>
      <w:spacing w:line="300" w:lineRule="auto"/>
      <w:ind w:firstLine="720"/>
      <w:jc w:val="both"/>
    </w:pPr>
    <w:rPr>
      <w:sz w:val="28"/>
    </w:rPr>
  </w:style>
  <w:style w:type="paragraph" w:styleId="21">
    <w:name w:val="Body Text 2"/>
    <w:basedOn w:val="a2"/>
    <w:link w:val="22"/>
    <w:rsid w:val="00087031"/>
    <w:pPr>
      <w:spacing w:after="120" w:line="480" w:lineRule="auto"/>
    </w:pPr>
  </w:style>
  <w:style w:type="paragraph" w:customStyle="1" w:styleId="caaieiaie2">
    <w:name w:val="caaieiaie 2"/>
    <w:basedOn w:val="a2"/>
    <w:next w:val="a2"/>
    <w:rsid w:val="00087031"/>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2"/>
    <w:rsid w:val="00087031"/>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2"/>
    <w:rsid w:val="00087031"/>
    <w:pPr>
      <w:widowControl/>
      <w:tabs>
        <w:tab w:val="num" w:pos="643"/>
      </w:tabs>
      <w:spacing w:line="320" w:lineRule="exact"/>
      <w:ind w:firstLine="0"/>
      <w:jc w:val="left"/>
    </w:pPr>
  </w:style>
  <w:style w:type="paragraph" w:customStyle="1" w:styleId="ae">
    <w:name w:val="Знак Знак Знак Знак Знак Знак Знак Знак Знак Знак"/>
    <w:basedOn w:val="a2"/>
    <w:rsid w:val="00087031"/>
    <w:pPr>
      <w:widowControl/>
      <w:spacing w:after="160" w:line="240" w:lineRule="exact"/>
      <w:ind w:firstLine="0"/>
      <w:jc w:val="left"/>
    </w:pPr>
    <w:rPr>
      <w:rFonts w:ascii="Verdana" w:hAnsi="Verdana" w:cs="Verdana"/>
      <w:sz w:val="20"/>
      <w:szCs w:val="20"/>
      <w:lang w:val="en-US" w:eastAsia="en-US"/>
    </w:rPr>
  </w:style>
  <w:style w:type="paragraph" w:customStyle="1" w:styleId="af">
    <w:name w:val="Знак Знак Знак Знак Знак Знак"/>
    <w:basedOn w:val="a2"/>
    <w:rsid w:val="00087031"/>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0">
    <w:name w:val="Знак Знак Знак Знак"/>
    <w:basedOn w:val="a2"/>
    <w:rsid w:val="00087031"/>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1">
    <w:name w:val="header"/>
    <w:basedOn w:val="a2"/>
    <w:link w:val="af2"/>
    <w:rsid w:val="00087031"/>
    <w:pPr>
      <w:tabs>
        <w:tab w:val="center" w:pos="4677"/>
        <w:tab w:val="right" w:pos="9355"/>
      </w:tabs>
    </w:pPr>
  </w:style>
  <w:style w:type="character" w:customStyle="1" w:styleId="af2">
    <w:name w:val="Верхний колонтитул Знак"/>
    <w:link w:val="af1"/>
    <w:rsid w:val="00087031"/>
    <w:rPr>
      <w:sz w:val="24"/>
      <w:szCs w:val="24"/>
      <w:lang w:val="ru-RU" w:eastAsia="ru-RU" w:bidi="ar-SA"/>
    </w:rPr>
  </w:style>
  <w:style w:type="paragraph" w:styleId="af3">
    <w:name w:val="List Paragraph"/>
    <w:basedOn w:val="a2"/>
    <w:uiPriority w:val="34"/>
    <w:qFormat/>
    <w:rsid w:val="00087031"/>
    <w:pPr>
      <w:widowControl/>
      <w:ind w:left="720" w:firstLine="567"/>
      <w:contextualSpacing/>
    </w:pPr>
    <w:rPr>
      <w:rFonts w:ascii="Calibri" w:eastAsia="Calibri" w:hAnsi="Calibri"/>
      <w:sz w:val="22"/>
      <w:szCs w:val="22"/>
      <w:lang w:eastAsia="en-US"/>
    </w:rPr>
  </w:style>
  <w:style w:type="paragraph" w:customStyle="1" w:styleId="12">
    <w:name w:val="Знак1"/>
    <w:basedOn w:val="a2"/>
    <w:rsid w:val="00087031"/>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087031"/>
    <w:pPr>
      <w:widowControl w:val="0"/>
      <w:autoSpaceDE w:val="0"/>
      <w:autoSpaceDN w:val="0"/>
      <w:adjustRightInd w:val="0"/>
      <w:ind w:firstLine="720"/>
    </w:pPr>
    <w:rPr>
      <w:rFonts w:ascii="Arial" w:hAnsi="Arial" w:cs="Arial"/>
    </w:rPr>
  </w:style>
  <w:style w:type="paragraph" w:customStyle="1" w:styleId="af4">
    <w:name w:val="Знак"/>
    <w:basedOn w:val="a2"/>
    <w:rsid w:val="00C17B16"/>
    <w:pPr>
      <w:widowControl/>
      <w:tabs>
        <w:tab w:val="num" w:pos="720"/>
      </w:tabs>
      <w:spacing w:after="160" w:line="240" w:lineRule="exact"/>
      <w:ind w:left="720" w:hanging="720"/>
    </w:pPr>
    <w:rPr>
      <w:rFonts w:ascii="Verdana" w:hAnsi="Verdana" w:cs="Verdana"/>
      <w:sz w:val="20"/>
      <w:szCs w:val="20"/>
      <w:lang w:val="en-US" w:eastAsia="en-US"/>
    </w:rPr>
  </w:style>
  <w:style w:type="paragraph" w:styleId="af5">
    <w:name w:val="footnote text"/>
    <w:basedOn w:val="a2"/>
    <w:link w:val="af6"/>
    <w:rsid w:val="00283040"/>
    <w:pPr>
      <w:widowControl/>
      <w:ind w:firstLine="0"/>
      <w:jc w:val="left"/>
    </w:pPr>
    <w:rPr>
      <w:sz w:val="20"/>
      <w:szCs w:val="20"/>
    </w:rPr>
  </w:style>
  <w:style w:type="table" w:styleId="af7">
    <w:name w:val="Table Grid"/>
    <w:basedOn w:val="a4"/>
    <w:rsid w:val="008C352D"/>
    <w:pPr>
      <w:spacing w:line="312"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2"/>
    <w:rsid w:val="000857A8"/>
    <w:pPr>
      <w:autoSpaceDE w:val="0"/>
      <w:autoSpaceDN w:val="0"/>
      <w:adjustRightInd w:val="0"/>
      <w:spacing w:line="264" w:lineRule="exact"/>
      <w:ind w:firstLine="0"/>
    </w:pPr>
  </w:style>
  <w:style w:type="character" w:customStyle="1" w:styleId="FontStyle78">
    <w:name w:val="Font Style78"/>
    <w:rsid w:val="000857A8"/>
    <w:rPr>
      <w:rFonts w:ascii="Times New Roman" w:hAnsi="Times New Roman" w:cs="Times New Roman"/>
      <w:i/>
      <w:iCs/>
      <w:color w:val="000000"/>
      <w:sz w:val="20"/>
      <w:szCs w:val="20"/>
    </w:rPr>
  </w:style>
  <w:style w:type="paragraph" w:styleId="af8">
    <w:name w:val="Balloon Text"/>
    <w:basedOn w:val="a2"/>
    <w:link w:val="af9"/>
    <w:semiHidden/>
    <w:rsid w:val="00796550"/>
    <w:rPr>
      <w:rFonts w:ascii="Tahoma" w:hAnsi="Tahoma" w:cs="Tahoma"/>
      <w:sz w:val="16"/>
      <w:szCs w:val="16"/>
    </w:rPr>
  </w:style>
  <w:style w:type="paragraph" w:styleId="afa">
    <w:name w:val="Title"/>
    <w:basedOn w:val="a2"/>
    <w:link w:val="afb"/>
    <w:qFormat/>
    <w:rsid w:val="00281052"/>
    <w:pPr>
      <w:widowControl/>
      <w:ind w:firstLine="0"/>
      <w:jc w:val="center"/>
    </w:pPr>
    <w:rPr>
      <w:sz w:val="28"/>
      <w:szCs w:val="20"/>
    </w:rPr>
  </w:style>
  <w:style w:type="character" w:customStyle="1" w:styleId="afb">
    <w:name w:val="Название Знак"/>
    <w:link w:val="afa"/>
    <w:rsid w:val="00281052"/>
    <w:rPr>
      <w:sz w:val="28"/>
      <w:lang w:val="ru-RU" w:eastAsia="ru-RU" w:bidi="ar-SA"/>
    </w:rPr>
  </w:style>
  <w:style w:type="paragraph" w:styleId="afc">
    <w:name w:val="Body Text"/>
    <w:basedOn w:val="a2"/>
    <w:link w:val="afd"/>
    <w:rsid w:val="00E551FF"/>
    <w:pPr>
      <w:spacing w:after="120"/>
    </w:pPr>
  </w:style>
  <w:style w:type="character" w:customStyle="1" w:styleId="afd">
    <w:name w:val="Основной текст Знак"/>
    <w:link w:val="afc"/>
    <w:rsid w:val="00E551FF"/>
    <w:rPr>
      <w:sz w:val="24"/>
      <w:szCs w:val="24"/>
    </w:rPr>
  </w:style>
  <w:style w:type="character" w:customStyle="1" w:styleId="apple-converted-space">
    <w:name w:val="apple-converted-space"/>
    <w:basedOn w:val="a3"/>
    <w:rsid w:val="00E551FF"/>
  </w:style>
  <w:style w:type="character" w:customStyle="1" w:styleId="10">
    <w:name w:val="Заголовок 1 Знак"/>
    <w:link w:val="1"/>
    <w:rsid w:val="00387087"/>
    <w:rPr>
      <w:rFonts w:ascii="Cambria" w:eastAsia="Times New Roman" w:hAnsi="Cambria" w:cs="Times New Roman"/>
      <w:b/>
      <w:bCs/>
      <w:kern w:val="32"/>
      <w:sz w:val="32"/>
      <w:szCs w:val="32"/>
    </w:rPr>
  </w:style>
  <w:style w:type="character" w:styleId="HTML">
    <w:name w:val="HTML Cite"/>
    <w:uiPriority w:val="99"/>
    <w:unhideWhenUsed/>
    <w:rsid w:val="00387087"/>
    <w:rPr>
      <w:i w:val="0"/>
      <w:iCs w:val="0"/>
      <w:color w:val="009933"/>
    </w:rPr>
  </w:style>
  <w:style w:type="paragraph" w:customStyle="1" w:styleId="Style16">
    <w:name w:val="Style16"/>
    <w:basedOn w:val="a2"/>
    <w:rsid w:val="00387087"/>
    <w:pPr>
      <w:autoSpaceDE w:val="0"/>
      <w:autoSpaceDN w:val="0"/>
      <w:adjustRightInd w:val="0"/>
      <w:spacing w:line="216" w:lineRule="exact"/>
      <w:ind w:firstLine="480"/>
    </w:pPr>
  </w:style>
  <w:style w:type="character" w:customStyle="1" w:styleId="FontStyle63">
    <w:name w:val="Font Style63"/>
    <w:rsid w:val="00387087"/>
    <w:rPr>
      <w:rFonts w:ascii="Times New Roman" w:hAnsi="Times New Roman" w:cs="Times New Roman"/>
      <w:sz w:val="18"/>
      <w:szCs w:val="18"/>
    </w:rPr>
  </w:style>
  <w:style w:type="character" w:customStyle="1" w:styleId="FontStyle65">
    <w:name w:val="Font Style65"/>
    <w:rsid w:val="00387087"/>
    <w:rPr>
      <w:rFonts w:ascii="Times New Roman" w:hAnsi="Times New Roman" w:cs="Times New Roman"/>
      <w:b/>
      <w:bCs/>
      <w:sz w:val="18"/>
      <w:szCs w:val="18"/>
    </w:rPr>
  </w:style>
  <w:style w:type="character" w:customStyle="1" w:styleId="112">
    <w:name w:val="Основной текст (11)2"/>
    <w:rsid w:val="00387087"/>
    <w:rPr>
      <w:rFonts w:ascii="Times New Roman" w:hAnsi="Times New Roman" w:cs="Times New Roman"/>
      <w:sz w:val="22"/>
      <w:szCs w:val="22"/>
      <w:u w:val="single"/>
    </w:rPr>
  </w:style>
  <w:style w:type="paragraph" w:customStyle="1" w:styleId="Style24">
    <w:name w:val="Style24"/>
    <w:basedOn w:val="a2"/>
    <w:uiPriority w:val="99"/>
    <w:rsid w:val="00387087"/>
    <w:pPr>
      <w:autoSpaceDE w:val="0"/>
      <w:autoSpaceDN w:val="0"/>
      <w:adjustRightInd w:val="0"/>
      <w:spacing w:line="211" w:lineRule="exact"/>
      <w:ind w:firstLine="0"/>
      <w:jc w:val="center"/>
    </w:pPr>
  </w:style>
  <w:style w:type="paragraph" w:customStyle="1" w:styleId="Style25">
    <w:name w:val="Style25"/>
    <w:basedOn w:val="a2"/>
    <w:uiPriority w:val="99"/>
    <w:rsid w:val="00387087"/>
    <w:pPr>
      <w:autoSpaceDE w:val="0"/>
      <w:autoSpaceDN w:val="0"/>
      <w:adjustRightInd w:val="0"/>
      <w:spacing w:line="216" w:lineRule="exact"/>
      <w:ind w:firstLine="0"/>
      <w:jc w:val="left"/>
    </w:pPr>
  </w:style>
  <w:style w:type="character" w:customStyle="1" w:styleId="FontStyle90">
    <w:name w:val="Font Style90"/>
    <w:rsid w:val="00387087"/>
    <w:rPr>
      <w:rFonts w:ascii="Times New Roman" w:hAnsi="Times New Roman" w:cs="Times New Roman"/>
      <w:sz w:val="16"/>
      <w:szCs w:val="16"/>
    </w:rPr>
  </w:style>
  <w:style w:type="paragraph" w:customStyle="1" w:styleId="210">
    <w:name w:val="Основной текст с отступом 21"/>
    <w:basedOn w:val="a2"/>
    <w:rsid w:val="009D66B2"/>
    <w:pPr>
      <w:widowControl/>
      <w:overflowPunct w:val="0"/>
      <w:autoSpaceDE w:val="0"/>
      <w:autoSpaceDN w:val="0"/>
      <w:adjustRightInd w:val="0"/>
      <w:ind w:firstLine="709"/>
    </w:pPr>
    <w:rPr>
      <w:rFonts w:ascii="Arial" w:hAnsi="Arial"/>
      <w:szCs w:val="20"/>
    </w:rPr>
  </w:style>
  <w:style w:type="paragraph" w:customStyle="1" w:styleId="afe">
    <w:name w:val="Размножение"/>
    <w:basedOn w:val="a2"/>
    <w:rsid w:val="009D66B2"/>
    <w:pPr>
      <w:widowControl/>
      <w:autoSpaceDE w:val="0"/>
      <w:autoSpaceDN w:val="0"/>
      <w:ind w:firstLine="709"/>
      <w:jc w:val="left"/>
    </w:pPr>
    <w:rPr>
      <w:rFonts w:ascii="Arial" w:hAnsi="Arial" w:cs="Arial"/>
      <w:sz w:val="28"/>
      <w:szCs w:val="28"/>
    </w:rPr>
  </w:style>
  <w:style w:type="paragraph" w:customStyle="1" w:styleId="23">
    <w:name w:val="заголовок 2"/>
    <w:basedOn w:val="a2"/>
    <w:next w:val="a2"/>
    <w:rsid w:val="009D66B2"/>
    <w:pPr>
      <w:keepNext/>
      <w:widowControl/>
      <w:autoSpaceDE w:val="0"/>
      <w:autoSpaceDN w:val="0"/>
      <w:ind w:firstLine="0"/>
      <w:jc w:val="center"/>
    </w:pPr>
    <w:rPr>
      <w:b/>
      <w:bCs/>
      <w:sz w:val="32"/>
      <w:szCs w:val="32"/>
    </w:rPr>
  </w:style>
  <w:style w:type="character" w:customStyle="1" w:styleId="30">
    <w:name w:val="Заголовок 3 Знак"/>
    <w:link w:val="3"/>
    <w:rsid w:val="009D66B2"/>
    <w:rPr>
      <w:rFonts w:ascii="Cambria" w:eastAsia="Times New Roman" w:hAnsi="Cambria" w:cs="Times New Roman"/>
      <w:b/>
      <w:bCs/>
      <w:sz w:val="26"/>
      <w:szCs w:val="26"/>
    </w:rPr>
  </w:style>
  <w:style w:type="paragraph" w:customStyle="1" w:styleId="13">
    <w:name w:val="Стиль1"/>
    <w:basedOn w:val="a2"/>
    <w:rsid w:val="003A528D"/>
    <w:pPr>
      <w:widowControl/>
      <w:ind w:firstLine="709"/>
    </w:pPr>
    <w:rPr>
      <w:sz w:val="28"/>
      <w:szCs w:val="28"/>
    </w:rPr>
  </w:style>
  <w:style w:type="character" w:customStyle="1" w:styleId="aff">
    <w:name w:val="Стиль полужирный"/>
    <w:rsid w:val="003A528D"/>
    <w:rPr>
      <w:rFonts w:ascii="Times New Roman" w:hAnsi="Times New Roman" w:cs="Times New Roman"/>
      <w:b/>
      <w:bCs/>
      <w:sz w:val="24"/>
      <w:szCs w:val="24"/>
    </w:rPr>
  </w:style>
  <w:style w:type="paragraph" w:styleId="24">
    <w:name w:val="Body Text Indent 2"/>
    <w:basedOn w:val="a2"/>
    <w:link w:val="25"/>
    <w:rsid w:val="001F5A2F"/>
    <w:pPr>
      <w:spacing w:after="120" w:line="480" w:lineRule="auto"/>
      <w:ind w:left="283"/>
    </w:pPr>
  </w:style>
  <w:style w:type="character" w:customStyle="1" w:styleId="25">
    <w:name w:val="Основной текст с отступом 2 Знак"/>
    <w:link w:val="24"/>
    <w:rsid w:val="001F5A2F"/>
    <w:rPr>
      <w:sz w:val="24"/>
      <w:szCs w:val="24"/>
    </w:rPr>
  </w:style>
  <w:style w:type="paragraph" w:customStyle="1" w:styleId="aff0">
    <w:name w:val="Основной"/>
    <w:basedOn w:val="a2"/>
    <w:rsid w:val="002D77FD"/>
    <w:pPr>
      <w:widowControl/>
      <w:spacing w:line="360" w:lineRule="auto"/>
      <w:ind w:firstLine="709"/>
    </w:pPr>
    <w:rPr>
      <w:sz w:val="28"/>
    </w:rPr>
  </w:style>
  <w:style w:type="paragraph" w:customStyle="1" w:styleId="11095">
    <w:name w:val="Стиль 11 пт полужирный По ширине Первая строка:  095 см"/>
    <w:basedOn w:val="a2"/>
    <w:link w:val="110950"/>
    <w:autoRedefine/>
    <w:rsid w:val="009D0822"/>
    <w:pPr>
      <w:widowControl/>
      <w:shd w:val="clear" w:color="auto" w:fill="FFFFFF"/>
      <w:tabs>
        <w:tab w:val="left" w:pos="-1608"/>
        <w:tab w:val="left" w:pos="-1224"/>
      </w:tabs>
      <w:ind w:firstLine="709"/>
    </w:pPr>
    <w:rPr>
      <w:b/>
      <w:bCs/>
      <w:sz w:val="28"/>
      <w:szCs w:val="20"/>
      <w:shd w:val="clear" w:color="auto" w:fill="FFFFFF"/>
    </w:rPr>
  </w:style>
  <w:style w:type="character" w:customStyle="1" w:styleId="110950">
    <w:name w:val="Стиль 11 пт полужирный По ширине Первая строка:  095 см Знак"/>
    <w:link w:val="11095"/>
    <w:rsid w:val="009D0822"/>
    <w:rPr>
      <w:b/>
      <w:bCs/>
      <w:sz w:val="28"/>
      <w:shd w:val="clear" w:color="auto" w:fill="FFFFFF"/>
    </w:rPr>
  </w:style>
  <w:style w:type="paragraph" w:customStyle="1" w:styleId="14">
    <w:name w:val="Обычный1"/>
    <w:rsid w:val="001F79EF"/>
    <w:rPr>
      <w:sz w:val="24"/>
    </w:rPr>
  </w:style>
  <w:style w:type="paragraph" w:customStyle="1" w:styleId="15">
    <w:name w:val="Основной текст с отступом1"/>
    <w:basedOn w:val="a2"/>
    <w:rsid w:val="00615817"/>
    <w:pPr>
      <w:widowControl/>
      <w:spacing w:line="331" w:lineRule="auto"/>
      <w:ind w:firstLine="851"/>
    </w:pPr>
    <w:rPr>
      <w:rFonts w:ascii="Arial" w:hAnsi="Arial" w:cs="Arial"/>
      <w:sz w:val="20"/>
      <w:szCs w:val="20"/>
    </w:rPr>
  </w:style>
  <w:style w:type="paragraph" w:customStyle="1" w:styleId="2-004">
    <w:name w:val="Стиль Стиль Основной текст с отступом 2 + Слева:  -004 см + Перед: ..."/>
    <w:basedOn w:val="a2"/>
    <w:link w:val="2-0040"/>
    <w:autoRedefine/>
    <w:rsid w:val="002B3C72"/>
    <w:pPr>
      <w:widowControl/>
      <w:shd w:val="clear" w:color="auto" w:fill="FFFFFF"/>
      <w:tabs>
        <w:tab w:val="left" w:pos="993"/>
      </w:tabs>
      <w:spacing w:line="230" w:lineRule="exact"/>
      <w:ind w:firstLine="284"/>
    </w:pPr>
    <w:rPr>
      <w:rFonts w:eastAsia="SimSun"/>
      <w:bCs/>
      <w:color w:val="000000"/>
    </w:rPr>
  </w:style>
  <w:style w:type="character" w:customStyle="1" w:styleId="2-0040">
    <w:name w:val="Стиль Стиль Основной текст с отступом 2 + Слева:  -004 см + Перед: ... Знак"/>
    <w:link w:val="2-004"/>
    <w:rsid w:val="002B3C72"/>
    <w:rPr>
      <w:rFonts w:eastAsia="SimSun"/>
      <w:bCs/>
      <w:color w:val="000000"/>
      <w:sz w:val="24"/>
      <w:szCs w:val="24"/>
      <w:shd w:val="clear" w:color="auto" w:fill="FFFFFF"/>
    </w:rPr>
  </w:style>
  <w:style w:type="paragraph" w:customStyle="1" w:styleId="aff1">
    <w:name w:val="Прижатый влево"/>
    <w:basedOn w:val="a2"/>
    <w:next w:val="a2"/>
    <w:uiPriority w:val="99"/>
    <w:rsid w:val="0067154E"/>
    <w:pPr>
      <w:autoSpaceDE w:val="0"/>
      <w:autoSpaceDN w:val="0"/>
      <w:adjustRightInd w:val="0"/>
      <w:ind w:firstLine="0"/>
      <w:jc w:val="left"/>
    </w:pPr>
    <w:rPr>
      <w:rFonts w:ascii="Arial" w:hAnsi="Arial" w:cs="Arial"/>
    </w:rPr>
  </w:style>
  <w:style w:type="paragraph" w:customStyle="1" w:styleId="16">
    <w:name w:val="Абзац списка1"/>
    <w:basedOn w:val="a2"/>
    <w:rsid w:val="009E1718"/>
    <w:pPr>
      <w:widowControl/>
      <w:spacing w:after="200" w:line="276" w:lineRule="auto"/>
      <w:ind w:left="720" w:firstLine="0"/>
      <w:contextualSpacing/>
      <w:jc w:val="left"/>
    </w:pPr>
    <w:rPr>
      <w:rFonts w:ascii="Calibri" w:hAnsi="Calibri"/>
      <w:sz w:val="22"/>
      <w:szCs w:val="22"/>
      <w:lang w:eastAsia="en-US"/>
    </w:rPr>
  </w:style>
  <w:style w:type="paragraph" w:customStyle="1" w:styleId="17">
    <w:name w:val="Без интервала1"/>
    <w:uiPriority w:val="99"/>
    <w:rsid w:val="00A17AAB"/>
    <w:rPr>
      <w:rFonts w:ascii="Cambria" w:hAnsi="Cambria" w:cs="Cambria"/>
      <w:sz w:val="24"/>
      <w:szCs w:val="24"/>
      <w:lang w:val="en-US" w:eastAsia="en-US"/>
    </w:rPr>
  </w:style>
  <w:style w:type="paragraph" w:customStyle="1" w:styleId="18">
    <w:name w:val="Обычный1"/>
    <w:rsid w:val="00342C9F"/>
    <w:rPr>
      <w:sz w:val="24"/>
    </w:rPr>
  </w:style>
  <w:style w:type="paragraph" w:customStyle="1" w:styleId="Default">
    <w:name w:val="Default"/>
    <w:rsid w:val="00342C9F"/>
    <w:pPr>
      <w:autoSpaceDE w:val="0"/>
      <w:autoSpaceDN w:val="0"/>
      <w:adjustRightInd w:val="0"/>
    </w:pPr>
    <w:rPr>
      <w:rFonts w:eastAsia="Calibri"/>
      <w:color w:val="000000"/>
      <w:sz w:val="24"/>
      <w:szCs w:val="24"/>
      <w:lang w:eastAsia="en-US"/>
    </w:rPr>
  </w:style>
  <w:style w:type="character" w:customStyle="1" w:styleId="90">
    <w:name w:val="Заголовок 9 Знак"/>
    <w:link w:val="9"/>
    <w:rsid w:val="00D54F98"/>
    <w:rPr>
      <w:rFonts w:ascii="Cambria" w:eastAsia="Times New Roman" w:hAnsi="Cambria" w:cs="Times New Roman"/>
      <w:sz w:val="22"/>
      <w:szCs w:val="22"/>
    </w:rPr>
  </w:style>
  <w:style w:type="paragraph" w:customStyle="1" w:styleId="ConsPlusNonformat">
    <w:name w:val="ConsPlusNonformat"/>
    <w:rsid w:val="00944DE8"/>
    <w:pPr>
      <w:widowControl w:val="0"/>
      <w:autoSpaceDE w:val="0"/>
      <w:autoSpaceDN w:val="0"/>
      <w:adjustRightInd w:val="0"/>
    </w:pPr>
    <w:rPr>
      <w:rFonts w:ascii="Courier New" w:hAnsi="Courier New" w:cs="Courier New"/>
    </w:rPr>
  </w:style>
  <w:style w:type="character" w:customStyle="1" w:styleId="26">
    <w:name w:val="Основной текст (2)_"/>
    <w:link w:val="211"/>
    <w:rsid w:val="00594BB5"/>
    <w:rPr>
      <w:b/>
      <w:bCs/>
      <w:sz w:val="19"/>
      <w:szCs w:val="19"/>
      <w:shd w:val="clear" w:color="auto" w:fill="FFFFFF"/>
    </w:rPr>
  </w:style>
  <w:style w:type="character" w:customStyle="1" w:styleId="19">
    <w:name w:val="Заголовок №1_"/>
    <w:link w:val="1a"/>
    <w:rsid w:val="00594BB5"/>
    <w:rPr>
      <w:b/>
      <w:bCs/>
      <w:sz w:val="19"/>
      <w:szCs w:val="19"/>
      <w:shd w:val="clear" w:color="auto" w:fill="FFFFFF"/>
    </w:rPr>
  </w:style>
  <w:style w:type="paragraph" w:customStyle="1" w:styleId="211">
    <w:name w:val="Основной текст (2)1"/>
    <w:basedOn w:val="a2"/>
    <w:link w:val="26"/>
    <w:rsid w:val="00594BB5"/>
    <w:pPr>
      <w:widowControl/>
      <w:shd w:val="clear" w:color="auto" w:fill="FFFFFF"/>
      <w:spacing w:line="240" w:lineRule="atLeast"/>
      <w:ind w:hanging="1060"/>
      <w:jc w:val="center"/>
    </w:pPr>
    <w:rPr>
      <w:b/>
      <w:bCs/>
      <w:sz w:val="19"/>
      <w:szCs w:val="19"/>
    </w:rPr>
  </w:style>
  <w:style w:type="paragraph" w:customStyle="1" w:styleId="1a">
    <w:name w:val="Заголовок №1"/>
    <w:basedOn w:val="a2"/>
    <w:link w:val="19"/>
    <w:rsid w:val="00594BB5"/>
    <w:pPr>
      <w:widowControl/>
      <w:shd w:val="clear" w:color="auto" w:fill="FFFFFF"/>
      <w:spacing w:line="226" w:lineRule="exact"/>
      <w:ind w:hanging="340"/>
      <w:jc w:val="left"/>
      <w:outlineLvl w:val="0"/>
    </w:pPr>
    <w:rPr>
      <w:b/>
      <w:bCs/>
      <w:sz w:val="19"/>
      <w:szCs w:val="19"/>
    </w:rPr>
  </w:style>
  <w:style w:type="character" w:customStyle="1" w:styleId="51">
    <w:name w:val="Основной текст (5)_"/>
    <w:link w:val="52"/>
    <w:rsid w:val="00594BB5"/>
    <w:rPr>
      <w:i/>
      <w:iCs/>
      <w:sz w:val="19"/>
      <w:szCs w:val="19"/>
      <w:shd w:val="clear" w:color="auto" w:fill="FFFFFF"/>
    </w:rPr>
  </w:style>
  <w:style w:type="paragraph" w:customStyle="1" w:styleId="52">
    <w:name w:val="Основной текст (5)"/>
    <w:basedOn w:val="a2"/>
    <w:link w:val="51"/>
    <w:rsid w:val="00594BB5"/>
    <w:pPr>
      <w:widowControl/>
      <w:shd w:val="clear" w:color="auto" w:fill="FFFFFF"/>
      <w:spacing w:line="226" w:lineRule="exact"/>
      <w:ind w:firstLine="560"/>
    </w:pPr>
    <w:rPr>
      <w:i/>
      <w:iCs/>
      <w:sz w:val="19"/>
      <w:szCs w:val="19"/>
    </w:rPr>
  </w:style>
  <w:style w:type="paragraph" w:customStyle="1" w:styleId="212">
    <w:name w:val="Основной текст 21"/>
    <w:basedOn w:val="a2"/>
    <w:rsid w:val="00594B97"/>
    <w:pPr>
      <w:widowControl/>
      <w:ind w:firstLine="900"/>
    </w:pPr>
    <w:rPr>
      <w:sz w:val="28"/>
      <w:szCs w:val="20"/>
    </w:rPr>
  </w:style>
  <w:style w:type="paragraph" w:styleId="32">
    <w:name w:val="Body Text Indent 3"/>
    <w:basedOn w:val="a2"/>
    <w:link w:val="33"/>
    <w:rsid w:val="00C77A8E"/>
    <w:pPr>
      <w:spacing w:after="120"/>
      <w:ind w:left="283"/>
    </w:pPr>
    <w:rPr>
      <w:sz w:val="16"/>
      <w:szCs w:val="16"/>
    </w:rPr>
  </w:style>
  <w:style w:type="character" w:customStyle="1" w:styleId="33">
    <w:name w:val="Основной текст с отступом 3 Знак"/>
    <w:link w:val="32"/>
    <w:rsid w:val="00C77A8E"/>
    <w:rPr>
      <w:sz w:val="16"/>
      <w:szCs w:val="16"/>
    </w:rPr>
  </w:style>
  <w:style w:type="character" w:customStyle="1" w:styleId="af6">
    <w:name w:val="Текст сноски Знак"/>
    <w:basedOn w:val="a3"/>
    <w:link w:val="af5"/>
    <w:rsid w:val="00C77A8E"/>
  </w:style>
  <w:style w:type="paragraph" w:customStyle="1" w:styleId="ConsPlusCell">
    <w:name w:val="ConsPlusCell"/>
    <w:uiPriority w:val="99"/>
    <w:rsid w:val="00C77A8E"/>
    <w:pPr>
      <w:widowControl w:val="0"/>
      <w:autoSpaceDE w:val="0"/>
      <w:autoSpaceDN w:val="0"/>
      <w:adjustRightInd w:val="0"/>
    </w:pPr>
    <w:rPr>
      <w:rFonts w:ascii="Arial" w:hAnsi="Arial" w:cs="Arial"/>
    </w:rPr>
  </w:style>
  <w:style w:type="paragraph" w:customStyle="1" w:styleId="aff2">
    <w:name w:val="Стиль"/>
    <w:rsid w:val="004D75B2"/>
    <w:pPr>
      <w:widowControl w:val="0"/>
      <w:autoSpaceDE w:val="0"/>
      <w:autoSpaceDN w:val="0"/>
      <w:adjustRightInd w:val="0"/>
    </w:pPr>
    <w:rPr>
      <w:rFonts w:ascii="Arial" w:hAnsi="Arial" w:cs="Arial"/>
      <w:sz w:val="24"/>
      <w:szCs w:val="24"/>
    </w:rPr>
  </w:style>
  <w:style w:type="character" w:customStyle="1" w:styleId="27">
    <w:name w:val="Основной текст2"/>
    <w:rsid w:val="006509BD"/>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53">
    <w:name w:val="Основной текст5"/>
    <w:basedOn w:val="a2"/>
    <w:rsid w:val="006509BD"/>
    <w:pPr>
      <w:widowControl/>
      <w:shd w:val="clear" w:color="auto" w:fill="FFFFFF"/>
      <w:spacing w:line="278" w:lineRule="exact"/>
      <w:ind w:hanging="360"/>
    </w:pPr>
    <w:rPr>
      <w:color w:val="000000"/>
      <w:sz w:val="23"/>
      <w:szCs w:val="23"/>
    </w:rPr>
  </w:style>
  <w:style w:type="paragraph" w:styleId="a1">
    <w:name w:val="Subtitle"/>
    <w:basedOn w:val="a2"/>
    <w:link w:val="aff3"/>
    <w:qFormat/>
    <w:rsid w:val="00BF74E0"/>
    <w:pPr>
      <w:widowControl/>
      <w:numPr>
        <w:numId w:val="14"/>
      </w:numPr>
      <w:spacing w:line="360" w:lineRule="auto"/>
    </w:pPr>
    <w:rPr>
      <w:bCs/>
      <w:sz w:val="28"/>
    </w:rPr>
  </w:style>
  <w:style w:type="character" w:customStyle="1" w:styleId="aff3">
    <w:name w:val="Подзаголовок Знак"/>
    <w:link w:val="a1"/>
    <w:rsid w:val="00BF74E0"/>
    <w:rPr>
      <w:bCs/>
      <w:sz w:val="28"/>
      <w:szCs w:val="24"/>
    </w:rPr>
  </w:style>
  <w:style w:type="character" w:customStyle="1" w:styleId="aff4">
    <w:name w:val="Цветовое выделение"/>
    <w:uiPriority w:val="99"/>
    <w:rsid w:val="00BF74E0"/>
    <w:rPr>
      <w:b/>
      <w:color w:val="000080"/>
    </w:rPr>
  </w:style>
  <w:style w:type="character" w:styleId="aff5">
    <w:name w:val="Strong"/>
    <w:uiPriority w:val="22"/>
    <w:qFormat/>
    <w:rsid w:val="00BF74E0"/>
    <w:rPr>
      <w:b/>
      <w:bCs/>
    </w:rPr>
  </w:style>
  <w:style w:type="paragraph" w:styleId="aff6">
    <w:name w:val="Plain Text"/>
    <w:aliases w:val="О текст"/>
    <w:basedOn w:val="a2"/>
    <w:link w:val="aff7"/>
    <w:rsid w:val="00B76442"/>
    <w:pPr>
      <w:widowControl/>
      <w:ind w:firstLine="0"/>
      <w:jc w:val="left"/>
    </w:pPr>
    <w:rPr>
      <w:rFonts w:ascii="Courier New" w:hAnsi="Courier New" w:cs="Courier New"/>
      <w:sz w:val="20"/>
      <w:szCs w:val="20"/>
      <w:lang w:eastAsia="zh-CN"/>
    </w:rPr>
  </w:style>
  <w:style w:type="character" w:customStyle="1" w:styleId="aff7">
    <w:name w:val="Текст Знак"/>
    <w:aliases w:val="О текст Знак"/>
    <w:link w:val="aff6"/>
    <w:rsid w:val="00B76442"/>
    <w:rPr>
      <w:rFonts w:ascii="Courier New" w:hAnsi="Courier New" w:cs="Courier New"/>
      <w:lang w:eastAsia="zh-CN"/>
    </w:rPr>
  </w:style>
  <w:style w:type="paragraph" w:customStyle="1" w:styleId="FR1">
    <w:name w:val="FR1"/>
    <w:rsid w:val="00B76442"/>
    <w:pPr>
      <w:widowControl w:val="0"/>
    </w:pPr>
    <w:rPr>
      <w:sz w:val="36"/>
      <w:szCs w:val="36"/>
      <w:lang w:eastAsia="zh-CN"/>
    </w:rPr>
  </w:style>
  <w:style w:type="character" w:customStyle="1" w:styleId="54">
    <w:name w:val="Заголовок №5_"/>
    <w:link w:val="55"/>
    <w:locked/>
    <w:rsid w:val="00DB3753"/>
    <w:rPr>
      <w:b/>
      <w:bCs/>
      <w:sz w:val="18"/>
      <w:szCs w:val="18"/>
      <w:shd w:val="clear" w:color="auto" w:fill="FFFFFF"/>
    </w:rPr>
  </w:style>
  <w:style w:type="paragraph" w:customStyle="1" w:styleId="55">
    <w:name w:val="Заголовок №5"/>
    <w:basedOn w:val="a2"/>
    <w:link w:val="54"/>
    <w:rsid w:val="00DB3753"/>
    <w:pPr>
      <w:widowControl/>
      <w:shd w:val="clear" w:color="auto" w:fill="FFFFFF"/>
      <w:spacing w:line="216" w:lineRule="exact"/>
      <w:ind w:hanging="700"/>
      <w:jc w:val="center"/>
      <w:outlineLvl w:val="4"/>
    </w:pPr>
    <w:rPr>
      <w:b/>
      <w:bCs/>
      <w:sz w:val="18"/>
      <w:szCs w:val="18"/>
    </w:rPr>
  </w:style>
  <w:style w:type="paragraph" w:customStyle="1" w:styleId="Style18">
    <w:name w:val="Style18"/>
    <w:basedOn w:val="a2"/>
    <w:uiPriority w:val="99"/>
    <w:rsid w:val="00DB5BEA"/>
    <w:pPr>
      <w:autoSpaceDE w:val="0"/>
      <w:autoSpaceDN w:val="0"/>
      <w:adjustRightInd w:val="0"/>
      <w:spacing w:line="226" w:lineRule="exact"/>
      <w:ind w:firstLine="0"/>
    </w:pPr>
    <w:rPr>
      <w:rFonts w:ascii="Segoe UI" w:eastAsia="Calibri" w:hAnsi="Segoe UI"/>
    </w:rPr>
  </w:style>
  <w:style w:type="character" w:customStyle="1" w:styleId="FontStyle179">
    <w:name w:val="Font Style179"/>
    <w:uiPriority w:val="99"/>
    <w:rsid w:val="00DB5BEA"/>
    <w:rPr>
      <w:rFonts w:ascii="Times New Roman" w:hAnsi="Times New Roman"/>
      <w:b/>
      <w:sz w:val="18"/>
    </w:rPr>
  </w:style>
  <w:style w:type="paragraph" w:styleId="34">
    <w:name w:val="Body Text 3"/>
    <w:basedOn w:val="a2"/>
    <w:link w:val="35"/>
    <w:rsid w:val="00067686"/>
    <w:pPr>
      <w:spacing w:after="120"/>
    </w:pPr>
    <w:rPr>
      <w:sz w:val="16"/>
      <w:szCs w:val="16"/>
    </w:rPr>
  </w:style>
  <w:style w:type="character" w:customStyle="1" w:styleId="35">
    <w:name w:val="Основной текст 3 Знак"/>
    <w:link w:val="34"/>
    <w:rsid w:val="00067686"/>
    <w:rPr>
      <w:sz w:val="16"/>
      <w:szCs w:val="16"/>
    </w:rPr>
  </w:style>
  <w:style w:type="paragraph" w:customStyle="1" w:styleId="ConsNormal">
    <w:name w:val="ConsNormal"/>
    <w:uiPriority w:val="99"/>
    <w:rsid w:val="00067686"/>
    <w:pPr>
      <w:ind w:firstLine="720"/>
    </w:pPr>
    <w:rPr>
      <w:rFonts w:ascii="Bookman Old Style" w:eastAsia="Calibri" w:hAnsi="Bookman Old Style"/>
      <w:sz w:val="22"/>
    </w:rPr>
  </w:style>
  <w:style w:type="paragraph" w:customStyle="1" w:styleId="1b">
    <w:name w:val="Абзац списка1"/>
    <w:basedOn w:val="a2"/>
    <w:uiPriority w:val="99"/>
    <w:rsid w:val="00DC0772"/>
    <w:pPr>
      <w:widowControl/>
      <w:ind w:left="708" w:firstLine="0"/>
      <w:jc w:val="left"/>
    </w:pPr>
    <w:rPr>
      <w:rFonts w:eastAsia="Calibri"/>
      <w:sz w:val="28"/>
    </w:rPr>
  </w:style>
  <w:style w:type="character" w:styleId="aff8">
    <w:name w:val="annotation reference"/>
    <w:rsid w:val="00955830"/>
    <w:rPr>
      <w:sz w:val="16"/>
      <w:szCs w:val="16"/>
    </w:rPr>
  </w:style>
  <w:style w:type="paragraph" w:styleId="aff9">
    <w:name w:val="annotation text"/>
    <w:basedOn w:val="a2"/>
    <w:link w:val="affa"/>
    <w:rsid w:val="00955830"/>
    <w:rPr>
      <w:sz w:val="20"/>
      <w:szCs w:val="20"/>
    </w:rPr>
  </w:style>
  <w:style w:type="character" w:customStyle="1" w:styleId="affa">
    <w:name w:val="Текст примечания Знак"/>
    <w:basedOn w:val="a3"/>
    <w:link w:val="aff9"/>
    <w:rsid w:val="00955830"/>
  </w:style>
  <w:style w:type="paragraph" w:styleId="affb">
    <w:name w:val="annotation subject"/>
    <w:basedOn w:val="aff9"/>
    <w:next w:val="aff9"/>
    <w:link w:val="affc"/>
    <w:rsid w:val="00955830"/>
    <w:rPr>
      <w:b/>
      <w:bCs/>
    </w:rPr>
  </w:style>
  <w:style w:type="character" w:customStyle="1" w:styleId="affc">
    <w:name w:val="Тема примечания Знак"/>
    <w:link w:val="affb"/>
    <w:rsid w:val="00955830"/>
    <w:rPr>
      <w:b/>
      <w:bCs/>
    </w:rPr>
  </w:style>
  <w:style w:type="paragraph" w:styleId="affd">
    <w:name w:val="Revision"/>
    <w:hidden/>
    <w:uiPriority w:val="99"/>
    <w:semiHidden/>
    <w:rsid w:val="004F436F"/>
    <w:rPr>
      <w:sz w:val="24"/>
      <w:szCs w:val="24"/>
    </w:rPr>
  </w:style>
  <w:style w:type="character" w:customStyle="1" w:styleId="40">
    <w:name w:val="Заголовок 4 Знак"/>
    <w:link w:val="4"/>
    <w:rsid w:val="005870D4"/>
    <w:rPr>
      <w:b/>
      <w:bCs/>
      <w:szCs w:val="24"/>
    </w:rPr>
  </w:style>
  <w:style w:type="character" w:customStyle="1" w:styleId="20">
    <w:name w:val="Заголовок 2 Знак"/>
    <w:aliases w:val="Знак Знак Знак"/>
    <w:link w:val="2"/>
    <w:rsid w:val="00473D1A"/>
    <w:rPr>
      <w:rFonts w:ascii="Arial" w:hAnsi="Arial" w:cs="Arial"/>
      <w:b/>
      <w:bCs/>
      <w:i/>
      <w:iCs/>
      <w:sz w:val="28"/>
      <w:szCs w:val="28"/>
    </w:rPr>
  </w:style>
  <w:style w:type="character" w:customStyle="1" w:styleId="61">
    <w:name w:val="Основной текст (6)"/>
    <w:link w:val="610"/>
    <w:rsid w:val="00504632"/>
    <w:rPr>
      <w:sz w:val="22"/>
      <w:szCs w:val="22"/>
      <w:shd w:val="clear" w:color="auto" w:fill="FFFFFF"/>
    </w:rPr>
  </w:style>
  <w:style w:type="character" w:customStyle="1" w:styleId="62">
    <w:name w:val="Основной текст (6) + Полужирный"/>
    <w:rsid w:val="00504632"/>
    <w:rPr>
      <w:b/>
      <w:bCs/>
      <w:sz w:val="22"/>
      <w:szCs w:val="22"/>
      <w:shd w:val="clear" w:color="auto" w:fill="FFFFFF"/>
    </w:rPr>
  </w:style>
  <w:style w:type="paragraph" w:customStyle="1" w:styleId="610">
    <w:name w:val="Основной текст (6)1"/>
    <w:basedOn w:val="a2"/>
    <w:link w:val="61"/>
    <w:rsid w:val="00504632"/>
    <w:pPr>
      <w:widowControl/>
      <w:shd w:val="clear" w:color="auto" w:fill="FFFFFF"/>
      <w:spacing w:line="278" w:lineRule="exact"/>
      <w:ind w:firstLine="0"/>
      <w:jc w:val="left"/>
    </w:pPr>
    <w:rPr>
      <w:sz w:val="22"/>
      <w:szCs w:val="22"/>
    </w:rPr>
  </w:style>
  <w:style w:type="character" w:customStyle="1" w:styleId="70">
    <w:name w:val="Заголовок 7 Знак"/>
    <w:link w:val="7"/>
    <w:rsid w:val="00A32BC0"/>
    <w:rPr>
      <w:b/>
      <w:bCs/>
      <w:sz w:val="24"/>
      <w:szCs w:val="24"/>
    </w:rPr>
  </w:style>
  <w:style w:type="character" w:customStyle="1" w:styleId="80">
    <w:name w:val="Заголовок 8 Знак"/>
    <w:basedOn w:val="a3"/>
    <w:link w:val="8"/>
    <w:rsid w:val="00A32BC0"/>
  </w:style>
  <w:style w:type="character" w:customStyle="1" w:styleId="50">
    <w:name w:val="Заголовок 5 Знак"/>
    <w:link w:val="5"/>
    <w:rsid w:val="00A32BC0"/>
    <w:rPr>
      <w:b/>
      <w:bCs/>
      <w:sz w:val="22"/>
      <w:szCs w:val="21"/>
    </w:rPr>
  </w:style>
  <w:style w:type="character" w:customStyle="1" w:styleId="60">
    <w:name w:val="Заголовок 6 Знак"/>
    <w:link w:val="6"/>
    <w:rsid w:val="00A32BC0"/>
    <w:rPr>
      <w:b/>
      <w:bCs/>
      <w:sz w:val="24"/>
      <w:szCs w:val="21"/>
    </w:rPr>
  </w:style>
  <w:style w:type="character" w:customStyle="1" w:styleId="ac">
    <w:name w:val="Основной текст с отступом Знак"/>
    <w:aliases w:val="текст Знак,Основной текст 1 Знак"/>
    <w:link w:val="a"/>
    <w:rsid w:val="00A32BC0"/>
    <w:rPr>
      <w:rFonts w:ascii="TimesET" w:hAnsi="TimesET"/>
      <w:sz w:val="28"/>
    </w:rPr>
  </w:style>
  <w:style w:type="paragraph" w:customStyle="1" w:styleId="1c">
    <w:name w:val="Основной текст1"/>
    <w:basedOn w:val="a2"/>
    <w:rsid w:val="00A32BC0"/>
    <w:pPr>
      <w:spacing w:before="100" w:line="320" w:lineRule="exact"/>
      <w:ind w:firstLine="0"/>
    </w:pPr>
    <w:rPr>
      <w:snapToGrid w:val="0"/>
      <w:szCs w:val="20"/>
    </w:rPr>
  </w:style>
  <w:style w:type="character" w:customStyle="1" w:styleId="22">
    <w:name w:val="Основной текст 2 Знак"/>
    <w:link w:val="21"/>
    <w:rsid w:val="00A32BC0"/>
    <w:rPr>
      <w:sz w:val="24"/>
      <w:szCs w:val="24"/>
    </w:rPr>
  </w:style>
  <w:style w:type="character" w:customStyle="1" w:styleId="affe">
    <w:name w:val="Основной шрифт"/>
    <w:rsid w:val="00A32BC0"/>
  </w:style>
  <w:style w:type="paragraph" w:customStyle="1" w:styleId="xl29">
    <w:name w:val="xl29"/>
    <w:basedOn w:val="a2"/>
    <w:rsid w:val="00A32BC0"/>
    <w:pPr>
      <w:widowControl/>
      <w:spacing w:before="100" w:beforeAutospacing="1" w:after="100" w:afterAutospacing="1"/>
      <w:ind w:firstLine="0"/>
      <w:jc w:val="center"/>
      <w:textAlignment w:val="top"/>
    </w:pPr>
    <w:rPr>
      <w:rFonts w:ascii="Arial Unicode MS" w:eastAsia="Arial Unicode MS" w:hAnsi="Arial Unicode MS" w:cs="Arial Unicode MS"/>
    </w:rPr>
  </w:style>
  <w:style w:type="paragraph" w:styleId="afff">
    <w:name w:val="caption"/>
    <w:basedOn w:val="a2"/>
    <w:next w:val="a2"/>
    <w:qFormat/>
    <w:rsid w:val="00A32BC0"/>
    <w:pPr>
      <w:widowControl/>
      <w:ind w:firstLine="0"/>
      <w:jc w:val="center"/>
    </w:pPr>
    <w:rPr>
      <w:b/>
      <w:bCs/>
      <w:sz w:val="23"/>
      <w:szCs w:val="23"/>
    </w:rPr>
  </w:style>
  <w:style w:type="paragraph" w:styleId="afff0">
    <w:name w:val="Block Text"/>
    <w:basedOn w:val="a2"/>
    <w:rsid w:val="00A32BC0"/>
    <w:pPr>
      <w:widowControl/>
      <w:ind w:left="284" w:right="-52" w:hanging="284"/>
      <w:jc w:val="left"/>
    </w:pPr>
    <w:rPr>
      <w:sz w:val="20"/>
      <w:szCs w:val="20"/>
    </w:rPr>
  </w:style>
  <w:style w:type="paragraph" w:customStyle="1" w:styleId="afff1">
    <w:name w:val="Норма"/>
    <w:basedOn w:val="a2"/>
    <w:rsid w:val="00A32BC0"/>
    <w:pPr>
      <w:widowControl/>
      <w:spacing w:line="360" w:lineRule="auto"/>
      <w:ind w:firstLine="709"/>
    </w:pPr>
    <w:rPr>
      <w:sz w:val="26"/>
      <w:szCs w:val="26"/>
    </w:rPr>
  </w:style>
  <w:style w:type="paragraph" w:customStyle="1" w:styleId="afff2">
    <w:name w:val="Таблицы (моноширинный)"/>
    <w:basedOn w:val="a2"/>
    <w:next w:val="a2"/>
    <w:rsid w:val="00A32BC0"/>
    <w:pPr>
      <w:widowControl/>
      <w:autoSpaceDE w:val="0"/>
      <w:autoSpaceDN w:val="0"/>
      <w:adjustRightInd w:val="0"/>
      <w:ind w:firstLine="0"/>
    </w:pPr>
    <w:rPr>
      <w:rFonts w:ascii="Courier New" w:hAnsi="Courier New" w:cs="Courier New"/>
      <w:sz w:val="20"/>
      <w:szCs w:val="20"/>
    </w:rPr>
  </w:style>
  <w:style w:type="character" w:customStyle="1" w:styleId="af9">
    <w:name w:val="Текст выноски Знак"/>
    <w:link w:val="af8"/>
    <w:semiHidden/>
    <w:rsid w:val="00A32BC0"/>
    <w:rPr>
      <w:rFonts w:ascii="Tahoma" w:hAnsi="Tahoma" w:cs="Tahoma"/>
      <w:sz w:val="16"/>
      <w:szCs w:val="16"/>
    </w:rPr>
  </w:style>
  <w:style w:type="character" w:customStyle="1" w:styleId="1d">
    <w:name w:val="Текст выноски Знак1"/>
    <w:uiPriority w:val="99"/>
    <w:semiHidden/>
    <w:rsid w:val="00A32BC0"/>
    <w:rPr>
      <w:rFonts w:ascii="Tahoma" w:eastAsia="Times New Roman" w:hAnsi="Tahoma" w:cs="Tahoma"/>
      <w:sz w:val="16"/>
      <w:szCs w:val="16"/>
      <w:lang w:eastAsia="ru-RU"/>
    </w:rPr>
  </w:style>
  <w:style w:type="character" w:customStyle="1" w:styleId="afff3">
    <w:name w:val="Текст концевой сноски Знак"/>
    <w:link w:val="afff4"/>
    <w:rsid w:val="00A32BC0"/>
    <w:rPr>
      <w:rFonts w:eastAsia="Calibri"/>
    </w:rPr>
  </w:style>
  <w:style w:type="paragraph" w:styleId="afff4">
    <w:name w:val="endnote text"/>
    <w:basedOn w:val="a2"/>
    <w:link w:val="afff3"/>
    <w:unhideWhenUsed/>
    <w:rsid w:val="00A32BC0"/>
    <w:pPr>
      <w:widowControl/>
      <w:ind w:firstLine="0"/>
      <w:jc w:val="left"/>
    </w:pPr>
    <w:rPr>
      <w:rFonts w:eastAsia="Calibri"/>
      <w:sz w:val="20"/>
      <w:szCs w:val="20"/>
    </w:rPr>
  </w:style>
  <w:style w:type="character" w:customStyle="1" w:styleId="1e">
    <w:name w:val="Текст концевой сноски Знак1"/>
    <w:basedOn w:val="a3"/>
    <w:uiPriority w:val="99"/>
    <w:rsid w:val="00A32BC0"/>
  </w:style>
  <w:style w:type="character" w:customStyle="1" w:styleId="1f">
    <w:name w:val="Текст сноски Знак1"/>
    <w:uiPriority w:val="99"/>
    <w:semiHidden/>
    <w:rsid w:val="00A32BC0"/>
    <w:rPr>
      <w:rFonts w:eastAsia="Times New Roman"/>
      <w:sz w:val="20"/>
      <w:szCs w:val="20"/>
      <w:lang w:eastAsia="ru-RU"/>
    </w:rPr>
  </w:style>
  <w:style w:type="character" w:styleId="afff5">
    <w:name w:val="FollowedHyperlink"/>
    <w:uiPriority w:val="99"/>
    <w:unhideWhenUsed/>
    <w:rsid w:val="00A32BC0"/>
    <w:rPr>
      <w:color w:val="800080"/>
      <w:u w:val="single"/>
    </w:rPr>
  </w:style>
  <w:style w:type="paragraph" w:customStyle="1" w:styleId="28">
    <w:name w:val="Обычный2"/>
    <w:rsid w:val="00162A0C"/>
    <w:rPr>
      <w:sz w:val="24"/>
    </w:rPr>
  </w:style>
  <w:style w:type="numbering" w:customStyle="1" w:styleId="1f0">
    <w:name w:val="Нет списка1"/>
    <w:next w:val="a5"/>
    <w:uiPriority w:val="99"/>
    <w:semiHidden/>
    <w:unhideWhenUsed/>
    <w:rsid w:val="008717C2"/>
  </w:style>
  <w:style w:type="character" w:customStyle="1" w:styleId="41">
    <w:name w:val="Основной текст (4)_"/>
    <w:basedOn w:val="a3"/>
    <w:link w:val="42"/>
    <w:uiPriority w:val="99"/>
    <w:locked/>
    <w:rsid w:val="00A77A0A"/>
    <w:rPr>
      <w:noProof/>
      <w:sz w:val="16"/>
      <w:szCs w:val="16"/>
      <w:shd w:val="clear" w:color="auto" w:fill="FFFFFF"/>
    </w:rPr>
  </w:style>
  <w:style w:type="paragraph" w:customStyle="1" w:styleId="42">
    <w:name w:val="Основной текст (4)"/>
    <w:basedOn w:val="a2"/>
    <w:link w:val="41"/>
    <w:uiPriority w:val="99"/>
    <w:rsid w:val="00A77A0A"/>
    <w:pPr>
      <w:widowControl/>
      <w:shd w:val="clear" w:color="auto" w:fill="FFFFFF"/>
      <w:spacing w:line="240" w:lineRule="atLeast"/>
      <w:ind w:firstLine="0"/>
    </w:pPr>
    <w:rPr>
      <w:noProof/>
      <w:sz w:val="16"/>
      <w:szCs w:val="16"/>
    </w:rPr>
  </w:style>
</w:styles>
</file>

<file path=word/webSettings.xml><?xml version="1.0" encoding="utf-8"?>
<w:webSettings xmlns:r="http://schemas.openxmlformats.org/officeDocument/2006/relationships" xmlns:w="http://schemas.openxmlformats.org/wordprocessingml/2006/main">
  <w:divs>
    <w:div w:id="49112040">
      <w:bodyDiv w:val="1"/>
      <w:marLeft w:val="0"/>
      <w:marRight w:val="0"/>
      <w:marTop w:val="0"/>
      <w:marBottom w:val="0"/>
      <w:divBdr>
        <w:top w:val="none" w:sz="0" w:space="0" w:color="auto"/>
        <w:left w:val="none" w:sz="0" w:space="0" w:color="auto"/>
        <w:bottom w:val="none" w:sz="0" w:space="0" w:color="auto"/>
        <w:right w:val="none" w:sz="0" w:space="0" w:color="auto"/>
      </w:divBdr>
    </w:div>
    <w:div w:id="81951252">
      <w:bodyDiv w:val="1"/>
      <w:marLeft w:val="0"/>
      <w:marRight w:val="0"/>
      <w:marTop w:val="0"/>
      <w:marBottom w:val="0"/>
      <w:divBdr>
        <w:top w:val="none" w:sz="0" w:space="0" w:color="auto"/>
        <w:left w:val="none" w:sz="0" w:space="0" w:color="auto"/>
        <w:bottom w:val="none" w:sz="0" w:space="0" w:color="auto"/>
        <w:right w:val="none" w:sz="0" w:space="0" w:color="auto"/>
      </w:divBdr>
    </w:div>
    <w:div w:id="105853278">
      <w:bodyDiv w:val="1"/>
      <w:marLeft w:val="0"/>
      <w:marRight w:val="0"/>
      <w:marTop w:val="0"/>
      <w:marBottom w:val="0"/>
      <w:divBdr>
        <w:top w:val="none" w:sz="0" w:space="0" w:color="auto"/>
        <w:left w:val="none" w:sz="0" w:space="0" w:color="auto"/>
        <w:bottom w:val="none" w:sz="0" w:space="0" w:color="auto"/>
        <w:right w:val="none" w:sz="0" w:space="0" w:color="auto"/>
      </w:divBdr>
    </w:div>
    <w:div w:id="109863875">
      <w:bodyDiv w:val="1"/>
      <w:marLeft w:val="0"/>
      <w:marRight w:val="0"/>
      <w:marTop w:val="0"/>
      <w:marBottom w:val="0"/>
      <w:divBdr>
        <w:top w:val="none" w:sz="0" w:space="0" w:color="auto"/>
        <w:left w:val="none" w:sz="0" w:space="0" w:color="auto"/>
        <w:bottom w:val="none" w:sz="0" w:space="0" w:color="auto"/>
        <w:right w:val="none" w:sz="0" w:space="0" w:color="auto"/>
      </w:divBdr>
    </w:div>
    <w:div w:id="161505686">
      <w:bodyDiv w:val="1"/>
      <w:marLeft w:val="0"/>
      <w:marRight w:val="0"/>
      <w:marTop w:val="0"/>
      <w:marBottom w:val="0"/>
      <w:divBdr>
        <w:top w:val="none" w:sz="0" w:space="0" w:color="auto"/>
        <w:left w:val="none" w:sz="0" w:space="0" w:color="auto"/>
        <w:bottom w:val="none" w:sz="0" w:space="0" w:color="auto"/>
        <w:right w:val="none" w:sz="0" w:space="0" w:color="auto"/>
      </w:divBdr>
    </w:div>
    <w:div w:id="223225497">
      <w:bodyDiv w:val="1"/>
      <w:marLeft w:val="0"/>
      <w:marRight w:val="0"/>
      <w:marTop w:val="0"/>
      <w:marBottom w:val="0"/>
      <w:divBdr>
        <w:top w:val="none" w:sz="0" w:space="0" w:color="auto"/>
        <w:left w:val="none" w:sz="0" w:space="0" w:color="auto"/>
        <w:bottom w:val="none" w:sz="0" w:space="0" w:color="auto"/>
        <w:right w:val="none" w:sz="0" w:space="0" w:color="auto"/>
      </w:divBdr>
    </w:div>
    <w:div w:id="334918158">
      <w:bodyDiv w:val="1"/>
      <w:marLeft w:val="0"/>
      <w:marRight w:val="0"/>
      <w:marTop w:val="0"/>
      <w:marBottom w:val="0"/>
      <w:divBdr>
        <w:top w:val="none" w:sz="0" w:space="0" w:color="auto"/>
        <w:left w:val="none" w:sz="0" w:space="0" w:color="auto"/>
        <w:bottom w:val="none" w:sz="0" w:space="0" w:color="auto"/>
        <w:right w:val="none" w:sz="0" w:space="0" w:color="auto"/>
      </w:divBdr>
    </w:div>
    <w:div w:id="694960311">
      <w:bodyDiv w:val="1"/>
      <w:marLeft w:val="0"/>
      <w:marRight w:val="0"/>
      <w:marTop w:val="0"/>
      <w:marBottom w:val="0"/>
      <w:divBdr>
        <w:top w:val="none" w:sz="0" w:space="0" w:color="auto"/>
        <w:left w:val="none" w:sz="0" w:space="0" w:color="auto"/>
        <w:bottom w:val="none" w:sz="0" w:space="0" w:color="auto"/>
        <w:right w:val="none" w:sz="0" w:space="0" w:color="auto"/>
      </w:divBdr>
    </w:div>
    <w:div w:id="787509461">
      <w:bodyDiv w:val="1"/>
      <w:marLeft w:val="0"/>
      <w:marRight w:val="0"/>
      <w:marTop w:val="0"/>
      <w:marBottom w:val="0"/>
      <w:divBdr>
        <w:top w:val="none" w:sz="0" w:space="0" w:color="auto"/>
        <w:left w:val="none" w:sz="0" w:space="0" w:color="auto"/>
        <w:bottom w:val="none" w:sz="0" w:space="0" w:color="auto"/>
        <w:right w:val="none" w:sz="0" w:space="0" w:color="auto"/>
      </w:divBdr>
    </w:div>
    <w:div w:id="837578652">
      <w:bodyDiv w:val="1"/>
      <w:marLeft w:val="0"/>
      <w:marRight w:val="0"/>
      <w:marTop w:val="0"/>
      <w:marBottom w:val="0"/>
      <w:divBdr>
        <w:top w:val="none" w:sz="0" w:space="0" w:color="auto"/>
        <w:left w:val="none" w:sz="0" w:space="0" w:color="auto"/>
        <w:bottom w:val="none" w:sz="0" w:space="0" w:color="auto"/>
        <w:right w:val="none" w:sz="0" w:space="0" w:color="auto"/>
      </w:divBdr>
    </w:div>
    <w:div w:id="839389158">
      <w:bodyDiv w:val="1"/>
      <w:marLeft w:val="0"/>
      <w:marRight w:val="0"/>
      <w:marTop w:val="0"/>
      <w:marBottom w:val="0"/>
      <w:divBdr>
        <w:top w:val="none" w:sz="0" w:space="0" w:color="auto"/>
        <w:left w:val="none" w:sz="0" w:space="0" w:color="auto"/>
        <w:bottom w:val="none" w:sz="0" w:space="0" w:color="auto"/>
        <w:right w:val="none" w:sz="0" w:space="0" w:color="auto"/>
      </w:divBdr>
    </w:div>
    <w:div w:id="893547309">
      <w:bodyDiv w:val="1"/>
      <w:marLeft w:val="0"/>
      <w:marRight w:val="0"/>
      <w:marTop w:val="0"/>
      <w:marBottom w:val="0"/>
      <w:divBdr>
        <w:top w:val="none" w:sz="0" w:space="0" w:color="auto"/>
        <w:left w:val="none" w:sz="0" w:space="0" w:color="auto"/>
        <w:bottom w:val="none" w:sz="0" w:space="0" w:color="auto"/>
        <w:right w:val="none" w:sz="0" w:space="0" w:color="auto"/>
      </w:divBdr>
    </w:div>
    <w:div w:id="912162554">
      <w:bodyDiv w:val="1"/>
      <w:marLeft w:val="0"/>
      <w:marRight w:val="0"/>
      <w:marTop w:val="0"/>
      <w:marBottom w:val="0"/>
      <w:divBdr>
        <w:top w:val="none" w:sz="0" w:space="0" w:color="auto"/>
        <w:left w:val="none" w:sz="0" w:space="0" w:color="auto"/>
        <w:bottom w:val="none" w:sz="0" w:space="0" w:color="auto"/>
        <w:right w:val="none" w:sz="0" w:space="0" w:color="auto"/>
      </w:divBdr>
    </w:div>
    <w:div w:id="1080103101">
      <w:bodyDiv w:val="1"/>
      <w:marLeft w:val="0"/>
      <w:marRight w:val="0"/>
      <w:marTop w:val="0"/>
      <w:marBottom w:val="0"/>
      <w:divBdr>
        <w:top w:val="none" w:sz="0" w:space="0" w:color="auto"/>
        <w:left w:val="none" w:sz="0" w:space="0" w:color="auto"/>
        <w:bottom w:val="none" w:sz="0" w:space="0" w:color="auto"/>
        <w:right w:val="none" w:sz="0" w:space="0" w:color="auto"/>
      </w:divBdr>
    </w:div>
    <w:div w:id="1155486922">
      <w:bodyDiv w:val="1"/>
      <w:marLeft w:val="0"/>
      <w:marRight w:val="0"/>
      <w:marTop w:val="0"/>
      <w:marBottom w:val="0"/>
      <w:divBdr>
        <w:top w:val="none" w:sz="0" w:space="0" w:color="auto"/>
        <w:left w:val="none" w:sz="0" w:space="0" w:color="auto"/>
        <w:bottom w:val="none" w:sz="0" w:space="0" w:color="auto"/>
        <w:right w:val="none" w:sz="0" w:space="0" w:color="auto"/>
      </w:divBdr>
    </w:div>
    <w:div w:id="1270428807">
      <w:bodyDiv w:val="1"/>
      <w:marLeft w:val="0"/>
      <w:marRight w:val="0"/>
      <w:marTop w:val="0"/>
      <w:marBottom w:val="0"/>
      <w:divBdr>
        <w:top w:val="none" w:sz="0" w:space="0" w:color="auto"/>
        <w:left w:val="none" w:sz="0" w:space="0" w:color="auto"/>
        <w:bottom w:val="none" w:sz="0" w:space="0" w:color="auto"/>
        <w:right w:val="none" w:sz="0" w:space="0" w:color="auto"/>
      </w:divBdr>
    </w:div>
    <w:div w:id="1577009628">
      <w:bodyDiv w:val="1"/>
      <w:marLeft w:val="0"/>
      <w:marRight w:val="0"/>
      <w:marTop w:val="0"/>
      <w:marBottom w:val="0"/>
      <w:divBdr>
        <w:top w:val="none" w:sz="0" w:space="0" w:color="auto"/>
        <w:left w:val="none" w:sz="0" w:space="0" w:color="auto"/>
        <w:bottom w:val="none" w:sz="0" w:space="0" w:color="auto"/>
        <w:right w:val="none" w:sz="0" w:space="0" w:color="auto"/>
      </w:divBdr>
    </w:div>
    <w:div w:id="1608346446">
      <w:bodyDiv w:val="1"/>
      <w:marLeft w:val="0"/>
      <w:marRight w:val="0"/>
      <w:marTop w:val="0"/>
      <w:marBottom w:val="0"/>
      <w:divBdr>
        <w:top w:val="none" w:sz="0" w:space="0" w:color="auto"/>
        <w:left w:val="none" w:sz="0" w:space="0" w:color="auto"/>
        <w:bottom w:val="none" w:sz="0" w:space="0" w:color="auto"/>
        <w:right w:val="none" w:sz="0" w:space="0" w:color="auto"/>
      </w:divBdr>
    </w:div>
    <w:div w:id="1689940099">
      <w:bodyDiv w:val="1"/>
      <w:marLeft w:val="0"/>
      <w:marRight w:val="0"/>
      <w:marTop w:val="0"/>
      <w:marBottom w:val="0"/>
      <w:divBdr>
        <w:top w:val="none" w:sz="0" w:space="0" w:color="auto"/>
        <w:left w:val="none" w:sz="0" w:space="0" w:color="auto"/>
        <w:bottom w:val="none" w:sz="0" w:space="0" w:color="auto"/>
        <w:right w:val="none" w:sz="0" w:space="0" w:color="auto"/>
      </w:divBdr>
    </w:div>
    <w:div w:id="1962569144">
      <w:bodyDiv w:val="1"/>
      <w:marLeft w:val="0"/>
      <w:marRight w:val="0"/>
      <w:marTop w:val="0"/>
      <w:marBottom w:val="0"/>
      <w:divBdr>
        <w:top w:val="none" w:sz="0" w:space="0" w:color="auto"/>
        <w:left w:val="none" w:sz="0" w:space="0" w:color="auto"/>
        <w:bottom w:val="none" w:sz="0" w:space="0" w:color="auto"/>
        <w:right w:val="none" w:sz="0" w:space="0" w:color="auto"/>
      </w:divBdr>
    </w:div>
    <w:div w:id="20762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org/text/category/bakalavri_v_yurisprudentcii/" TargetMode="External"/><Relationship Id="rId13" Type="http://schemas.openxmlformats.org/officeDocument/2006/relationships/image" Target="media/image4.png"/><Relationship Id="rId18" Type="http://schemas.openxmlformats.org/officeDocument/2006/relationships/image" Target="file:///C:\Documents%20and%20Settings\a.padalka\Local%20Settings\Temporary%20Internet%20Files\Content.Outlook\NJDEWDV3\media\image1.png"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file:///C:\Users\A2F4F~1.POR\AppData\Local\Temp\FineReader10\media\image1.jpe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B56A-352D-4F27-BC12-E3F282D3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2106</TotalTime>
  <Pages>18</Pages>
  <Words>29326</Words>
  <Characters>167160</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academy</Company>
  <LinksUpToDate>false</LinksUpToDate>
  <CharactersWithSpaces>196094</CharactersWithSpaces>
  <SharedDoc>false</SharedDoc>
  <HLinks>
    <vt:vector size="354" baseType="variant">
      <vt:variant>
        <vt:i4>1179719</vt:i4>
      </vt:variant>
      <vt:variant>
        <vt:i4>180</vt:i4>
      </vt:variant>
      <vt:variant>
        <vt:i4>0</vt:i4>
      </vt:variant>
      <vt:variant>
        <vt:i4>5</vt:i4>
      </vt:variant>
      <vt:variant>
        <vt:lpwstr>http://www.consultant.ru/</vt:lpwstr>
      </vt:variant>
      <vt:variant>
        <vt:lpwstr/>
      </vt:variant>
      <vt:variant>
        <vt:i4>1179719</vt:i4>
      </vt:variant>
      <vt:variant>
        <vt:i4>177</vt:i4>
      </vt:variant>
      <vt:variant>
        <vt:i4>0</vt:i4>
      </vt:variant>
      <vt:variant>
        <vt:i4>5</vt:i4>
      </vt:variant>
      <vt:variant>
        <vt:lpwstr>http://www.consultant.ru/</vt:lpwstr>
      </vt:variant>
      <vt:variant>
        <vt:lpwstr/>
      </vt:variant>
      <vt:variant>
        <vt:i4>1179719</vt:i4>
      </vt:variant>
      <vt:variant>
        <vt:i4>174</vt:i4>
      </vt:variant>
      <vt:variant>
        <vt:i4>0</vt:i4>
      </vt:variant>
      <vt:variant>
        <vt:i4>5</vt:i4>
      </vt:variant>
      <vt:variant>
        <vt:lpwstr>http://www.consultant.ru/</vt:lpwstr>
      </vt:variant>
      <vt:variant>
        <vt:lpwstr/>
      </vt:variant>
      <vt:variant>
        <vt:i4>6881335</vt:i4>
      </vt:variant>
      <vt:variant>
        <vt:i4>171</vt:i4>
      </vt:variant>
      <vt:variant>
        <vt:i4>0</vt:i4>
      </vt:variant>
      <vt:variant>
        <vt:i4>5</vt:i4>
      </vt:variant>
      <vt:variant>
        <vt:lpwstr>http://www.ksrf.ru/</vt:lpwstr>
      </vt:variant>
      <vt:variant>
        <vt:lpwstr/>
      </vt:variant>
      <vt:variant>
        <vt:i4>6881335</vt:i4>
      </vt:variant>
      <vt:variant>
        <vt:i4>168</vt:i4>
      </vt:variant>
      <vt:variant>
        <vt:i4>0</vt:i4>
      </vt:variant>
      <vt:variant>
        <vt:i4>5</vt:i4>
      </vt:variant>
      <vt:variant>
        <vt:lpwstr>http://www.ksrf.ru/</vt:lpwstr>
      </vt:variant>
      <vt:variant>
        <vt:lpwstr/>
      </vt:variant>
      <vt:variant>
        <vt:i4>6881335</vt:i4>
      </vt:variant>
      <vt:variant>
        <vt:i4>165</vt:i4>
      </vt:variant>
      <vt:variant>
        <vt:i4>0</vt:i4>
      </vt:variant>
      <vt:variant>
        <vt:i4>5</vt:i4>
      </vt:variant>
      <vt:variant>
        <vt:lpwstr>http://www.ksrf.ru/</vt:lpwstr>
      </vt:variant>
      <vt:variant>
        <vt:lpwstr/>
      </vt:variant>
      <vt:variant>
        <vt:i4>6881335</vt:i4>
      </vt:variant>
      <vt:variant>
        <vt:i4>162</vt:i4>
      </vt:variant>
      <vt:variant>
        <vt:i4>0</vt:i4>
      </vt:variant>
      <vt:variant>
        <vt:i4>5</vt:i4>
      </vt:variant>
      <vt:variant>
        <vt:lpwstr>http://www.ksrf.ru/</vt:lpwstr>
      </vt:variant>
      <vt:variant>
        <vt:lpwstr/>
      </vt:variant>
      <vt:variant>
        <vt:i4>4063267</vt:i4>
      </vt:variant>
      <vt:variant>
        <vt:i4>159</vt:i4>
      </vt:variant>
      <vt:variant>
        <vt:i4>0</vt:i4>
      </vt:variant>
      <vt:variant>
        <vt:i4>5</vt:i4>
      </vt:variant>
      <vt:variant>
        <vt:lpwstr/>
      </vt:variant>
      <vt:variant>
        <vt:lpwstr>bookmark10</vt:lpwstr>
      </vt:variant>
      <vt:variant>
        <vt:i4>4063267</vt:i4>
      </vt:variant>
      <vt:variant>
        <vt:i4>156</vt:i4>
      </vt:variant>
      <vt:variant>
        <vt:i4>0</vt:i4>
      </vt:variant>
      <vt:variant>
        <vt:i4>5</vt:i4>
      </vt:variant>
      <vt:variant>
        <vt:lpwstr/>
      </vt:variant>
      <vt:variant>
        <vt:lpwstr>bookmark10</vt:lpwstr>
      </vt:variant>
      <vt:variant>
        <vt:i4>6881335</vt:i4>
      </vt:variant>
      <vt:variant>
        <vt:i4>153</vt:i4>
      </vt:variant>
      <vt:variant>
        <vt:i4>0</vt:i4>
      </vt:variant>
      <vt:variant>
        <vt:i4>5</vt:i4>
      </vt:variant>
      <vt:variant>
        <vt:lpwstr>http://www.ksrf.ru/</vt:lpwstr>
      </vt:variant>
      <vt:variant>
        <vt:lpwstr/>
      </vt:variant>
      <vt:variant>
        <vt:i4>6881335</vt:i4>
      </vt:variant>
      <vt:variant>
        <vt:i4>150</vt:i4>
      </vt:variant>
      <vt:variant>
        <vt:i4>0</vt:i4>
      </vt:variant>
      <vt:variant>
        <vt:i4>5</vt:i4>
      </vt:variant>
      <vt:variant>
        <vt:lpwstr>http://www.ksrf.ru/</vt:lpwstr>
      </vt:variant>
      <vt:variant>
        <vt:lpwstr/>
      </vt:variant>
      <vt:variant>
        <vt:i4>1179719</vt:i4>
      </vt:variant>
      <vt:variant>
        <vt:i4>147</vt:i4>
      </vt:variant>
      <vt:variant>
        <vt:i4>0</vt:i4>
      </vt:variant>
      <vt:variant>
        <vt:i4>5</vt:i4>
      </vt:variant>
      <vt:variant>
        <vt:lpwstr>http://www.consultant.ru/</vt:lpwstr>
      </vt:variant>
      <vt:variant>
        <vt:lpwstr/>
      </vt:variant>
      <vt:variant>
        <vt:i4>327704</vt:i4>
      </vt:variant>
      <vt:variant>
        <vt:i4>144</vt:i4>
      </vt:variant>
      <vt:variant>
        <vt:i4>0</vt:i4>
      </vt:variant>
      <vt:variant>
        <vt:i4>5</vt:i4>
      </vt:variant>
      <vt:variant>
        <vt:lpwstr>http://www.ozon.ru/brand/857324/</vt:lpwstr>
      </vt:variant>
      <vt:variant>
        <vt:lpwstr/>
      </vt:variant>
      <vt:variant>
        <vt:i4>65618</vt:i4>
      </vt:variant>
      <vt:variant>
        <vt:i4>141</vt:i4>
      </vt:variant>
      <vt:variant>
        <vt:i4>0</vt:i4>
      </vt:variant>
      <vt:variant>
        <vt:i4>5</vt:i4>
      </vt:variant>
      <vt:variant>
        <vt:lpwstr>http://www.ozon.ru/person/329796/</vt:lpwstr>
      </vt:variant>
      <vt:variant>
        <vt:lpwstr/>
      </vt:variant>
      <vt:variant>
        <vt:i4>327704</vt:i4>
      </vt:variant>
      <vt:variant>
        <vt:i4>138</vt:i4>
      </vt:variant>
      <vt:variant>
        <vt:i4>0</vt:i4>
      </vt:variant>
      <vt:variant>
        <vt:i4>5</vt:i4>
      </vt:variant>
      <vt:variant>
        <vt:lpwstr>http://www.ozon.ru/brand/857324/</vt:lpwstr>
      </vt:variant>
      <vt:variant>
        <vt:lpwstr/>
      </vt:variant>
      <vt:variant>
        <vt:i4>2228320</vt:i4>
      </vt:variant>
      <vt:variant>
        <vt:i4>135</vt:i4>
      </vt:variant>
      <vt:variant>
        <vt:i4>0</vt:i4>
      </vt:variant>
      <vt:variant>
        <vt:i4>5</vt:i4>
      </vt:variant>
      <vt:variant>
        <vt:lpwstr>http://www.ozon.ru/person/2348245/</vt:lpwstr>
      </vt:variant>
      <vt:variant>
        <vt:lpwstr/>
      </vt:variant>
      <vt:variant>
        <vt:i4>786463</vt:i4>
      </vt:variant>
      <vt:variant>
        <vt:i4>132</vt:i4>
      </vt:variant>
      <vt:variant>
        <vt:i4>0</vt:i4>
      </vt:variant>
      <vt:variant>
        <vt:i4>5</vt:i4>
      </vt:variant>
      <vt:variant>
        <vt:lpwstr>http://www.ozon.ru/brand/855999/</vt:lpwstr>
      </vt:variant>
      <vt:variant>
        <vt:lpwstr/>
      </vt:variant>
      <vt:variant>
        <vt:i4>1638431</vt:i4>
      </vt:variant>
      <vt:variant>
        <vt:i4>129</vt:i4>
      </vt:variant>
      <vt:variant>
        <vt:i4>0</vt:i4>
      </vt:variant>
      <vt:variant>
        <vt:i4>5</vt:i4>
      </vt:variant>
      <vt:variant>
        <vt:lpwstr>http://www.ozon.ru/brand/3409885/</vt:lpwstr>
      </vt:variant>
      <vt:variant>
        <vt:lpwstr/>
      </vt:variant>
      <vt:variant>
        <vt:i4>65617</vt:i4>
      </vt:variant>
      <vt:variant>
        <vt:i4>126</vt:i4>
      </vt:variant>
      <vt:variant>
        <vt:i4>0</vt:i4>
      </vt:variant>
      <vt:variant>
        <vt:i4>5</vt:i4>
      </vt:variant>
      <vt:variant>
        <vt:lpwstr>http://www.ozon.ru/person/247453/</vt:lpwstr>
      </vt:variant>
      <vt:variant>
        <vt:lpwstr/>
      </vt:variant>
      <vt:variant>
        <vt:i4>327704</vt:i4>
      </vt:variant>
      <vt:variant>
        <vt:i4>123</vt:i4>
      </vt:variant>
      <vt:variant>
        <vt:i4>0</vt:i4>
      </vt:variant>
      <vt:variant>
        <vt:i4>5</vt:i4>
      </vt:variant>
      <vt:variant>
        <vt:lpwstr>http://www.ozon.ru/brand/857324/</vt:lpwstr>
      </vt:variant>
      <vt:variant>
        <vt:lpwstr/>
      </vt:variant>
      <vt:variant>
        <vt:i4>589915</vt:i4>
      </vt:variant>
      <vt:variant>
        <vt:i4>120</vt:i4>
      </vt:variant>
      <vt:variant>
        <vt:i4>0</vt:i4>
      </vt:variant>
      <vt:variant>
        <vt:i4>5</vt:i4>
      </vt:variant>
      <vt:variant>
        <vt:lpwstr>http://www.ozon.ru/person/298604/</vt:lpwstr>
      </vt:variant>
      <vt:variant>
        <vt:lpwstr/>
      </vt:variant>
      <vt:variant>
        <vt:i4>786520</vt:i4>
      </vt:variant>
      <vt:variant>
        <vt:i4>117</vt:i4>
      </vt:variant>
      <vt:variant>
        <vt:i4>0</vt:i4>
      </vt:variant>
      <vt:variant>
        <vt:i4>5</vt:i4>
      </vt:variant>
      <vt:variant>
        <vt:lpwstr>http://www.ozon.ru/person/298631/</vt:lpwstr>
      </vt:variant>
      <vt:variant>
        <vt:lpwstr/>
      </vt:variant>
      <vt:variant>
        <vt:i4>983128</vt:i4>
      </vt:variant>
      <vt:variant>
        <vt:i4>114</vt:i4>
      </vt:variant>
      <vt:variant>
        <vt:i4>0</vt:i4>
      </vt:variant>
      <vt:variant>
        <vt:i4>5</vt:i4>
      </vt:variant>
      <vt:variant>
        <vt:lpwstr>http://www.ozon.ru/person/298632/</vt:lpwstr>
      </vt:variant>
      <vt:variant>
        <vt:lpwstr/>
      </vt:variant>
      <vt:variant>
        <vt:i4>2490468</vt:i4>
      </vt:variant>
      <vt:variant>
        <vt:i4>111</vt:i4>
      </vt:variant>
      <vt:variant>
        <vt:i4>0</vt:i4>
      </vt:variant>
      <vt:variant>
        <vt:i4>5</vt:i4>
      </vt:variant>
      <vt:variant>
        <vt:lpwstr>http://www.ozon.ru/person/1380488/</vt:lpwstr>
      </vt:variant>
      <vt:variant>
        <vt:lpwstr/>
      </vt:variant>
      <vt:variant>
        <vt:i4>327704</vt:i4>
      </vt:variant>
      <vt:variant>
        <vt:i4>108</vt:i4>
      </vt:variant>
      <vt:variant>
        <vt:i4>0</vt:i4>
      </vt:variant>
      <vt:variant>
        <vt:i4>5</vt:i4>
      </vt:variant>
      <vt:variant>
        <vt:lpwstr>http://www.ozon.ru/brand/857324/</vt:lpwstr>
      </vt:variant>
      <vt:variant>
        <vt:lpwstr/>
      </vt:variant>
      <vt:variant>
        <vt:i4>720990</vt:i4>
      </vt:variant>
      <vt:variant>
        <vt:i4>105</vt:i4>
      </vt:variant>
      <vt:variant>
        <vt:i4>0</vt:i4>
      </vt:variant>
      <vt:variant>
        <vt:i4>5</vt:i4>
      </vt:variant>
      <vt:variant>
        <vt:lpwstr>http://www.ozon.ru/person/298656/</vt:lpwstr>
      </vt:variant>
      <vt:variant>
        <vt:lpwstr/>
      </vt:variant>
      <vt:variant>
        <vt:i4>2949227</vt:i4>
      </vt:variant>
      <vt:variant>
        <vt:i4>102</vt:i4>
      </vt:variant>
      <vt:variant>
        <vt:i4>0</vt:i4>
      </vt:variant>
      <vt:variant>
        <vt:i4>5</vt:i4>
      </vt:variant>
      <vt:variant>
        <vt:lpwstr>http://www.ozon.ru/person/3287455/</vt:lpwstr>
      </vt:variant>
      <vt:variant>
        <vt:lpwstr/>
      </vt:variant>
      <vt:variant>
        <vt:i4>3735653</vt:i4>
      </vt:variant>
      <vt:variant>
        <vt:i4>99</vt:i4>
      </vt:variant>
      <vt:variant>
        <vt:i4>0</vt:i4>
      </vt:variant>
      <vt:variant>
        <vt:i4>5</vt:i4>
      </vt:variant>
      <vt:variant>
        <vt:lpwstr>http://www.ozon.ru/person/24787562/</vt:lpwstr>
      </vt:variant>
      <vt:variant>
        <vt:lpwstr/>
      </vt:variant>
      <vt:variant>
        <vt:i4>2556002</vt:i4>
      </vt:variant>
      <vt:variant>
        <vt:i4>96</vt:i4>
      </vt:variant>
      <vt:variant>
        <vt:i4>0</vt:i4>
      </vt:variant>
      <vt:variant>
        <vt:i4>5</vt:i4>
      </vt:variant>
      <vt:variant>
        <vt:lpwstr>http://www.ozon.ru/person/1655295/</vt:lpwstr>
      </vt:variant>
      <vt:variant>
        <vt:lpwstr/>
      </vt:variant>
      <vt:variant>
        <vt:i4>3997799</vt:i4>
      </vt:variant>
      <vt:variant>
        <vt:i4>93</vt:i4>
      </vt:variant>
      <vt:variant>
        <vt:i4>0</vt:i4>
      </vt:variant>
      <vt:variant>
        <vt:i4>5</vt:i4>
      </vt:variant>
      <vt:variant>
        <vt:lpwstr>http://www.ozon.ru/person/17691203/</vt:lpwstr>
      </vt:variant>
      <vt:variant>
        <vt:lpwstr/>
      </vt:variant>
      <vt:variant>
        <vt:i4>4128867</vt:i4>
      </vt:variant>
      <vt:variant>
        <vt:i4>90</vt:i4>
      </vt:variant>
      <vt:variant>
        <vt:i4>0</vt:i4>
      </vt:variant>
      <vt:variant>
        <vt:i4>5</vt:i4>
      </vt:variant>
      <vt:variant>
        <vt:lpwstr>http://www.ozon.ru/person/24787504/</vt:lpwstr>
      </vt:variant>
      <vt:variant>
        <vt:lpwstr/>
      </vt:variant>
      <vt:variant>
        <vt:i4>3997795</vt:i4>
      </vt:variant>
      <vt:variant>
        <vt:i4>87</vt:i4>
      </vt:variant>
      <vt:variant>
        <vt:i4>0</vt:i4>
      </vt:variant>
      <vt:variant>
        <vt:i4>5</vt:i4>
      </vt:variant>
      <vt:variant>
        <vt:lpwstr>http://www.ozon.ru/person/24787407/</vt:lpwstr>
      </vt:variant>
      <vt:variant>
        <vt:lpwstr/>
      </vt:variant>
      <vt:variant>
        <vt:i4>3539053</vt:i4>
      </vt:variant>
      <vt:variant>
        <vt:i4>84</vt:i4>
      </vt:variant>
      <vt:variant>
        <vt:i4>0</vt:i4>
      </vt:variant>
      <vt:variant>
        <vt:i4>5</vt:i4>
      </vt:variant>
      <vt:variant>
        <vt:lpwstr>http://www.ozon.ru/person/18612598/</vt:lpwstr>
      </vt:variant>
      <vt:variant>
        <vt:lpwstr/>
      </vt:variant>
      <vt:variant>
        <vt:i4>327704</vt:i4>
      </vt:variant>
      <vt:variant>
        <vt:i4>81</vt:i4>
      </vt:variant>
      <vt:variant>
        <vt:i4>0</vt:i4>
      </vt:variant>
      <vt:variant>
        <vt:i4>5</vt:i4>
      </vt:variant>
      <vt:variant>
        <vt:lpwstr>http://www.ozon.ru/brand/857324/</vt:lpwstr>
      </vt:variant>
      <vt:variant>
        <vt:lpwstr/>
      </vt:variant>
      <vt:variant>
        <vt:i4>2097254</vt:i4>
      </vt:variant>
      <vt:variant>
        <vt:i4>78</vt:i4>
      </vt:variant>
      <vt:variant>
        <vt:i4>0</vt:i4>
      </vt:variant>
      <vt:variant>
        <vt:i4>5</vt:i4>
      </vt:variant>
      <vt:variant>
        <vt:lpwstr>http://www.ozon.ru/person/7309272/</vt:lpwstr>
      </vt:variant>
      <vt:variant>
        <vt:lpwstr/>
      </vt:variant>
      <vt:variant>
        <vt:i4>2097253</vt:i4>
      </vt:variant>
      <vt:variant>
        <vt:i4>75</vt:i4>
      </vt:variant>
      <vt:variant>
        <vt:i4>0</vt:i4>
      </vt:variant>
      <vt:variant>
        <vt:i4>5</vt:i4>
      </vt:variant>
      <vt:variant>
        <vt:lpwstr>http://www.ozon.ru/person/7309271/</vt:lpwstr>
      </vt:variant>
      <vt:variant>
        <vt:lpwstr/>
      </vt:variant>
      <vt:variant>
        <vt:i4>2228320</vt:i4>
      </vt:variant>
      <vt:variant>
        <vt:i4>72</vt:i4>
      </vt:variant>
      <vt:variant>
        <vt:i4>0</vt:i4>
      </vt:variant>
      <vt:variant>
        <vt:i4>5</vt:i4>
      </vt:variant>
      <vt:variant>
        <vt:lpwstr>http://www.ozon.ru/person/2348245/</vt:lpwstr>
      </vt:variant>
      <vt:variant>
        <vt:lpwstr/>
      </vt:variant>
      <vt:variant>
        <vt:i4>327704</vt:i4>
      </vt:variant>
      <vt:variant>
        <vt:i4>69</vt:i4>
      </vt:variant>
      <vt:variant>
        <vt:i4>0</vt:i4>
      </vt:variant>
      <vt:variant>
        <vt:i4>5</vt:i4>
      </vt:variant>
      <vt:variant>
        <vt:lpwstr>http://www.ozon.ru/brand/857324/</vt:lpwstr>
      </vt:variant>
      <vt:variant>
        <vt:lpwstr/>
      </vt:variant>
      <vt:variant>
        <vt:i4>1179719</vt:i4>
      </vt:variant>
      <vt:variant>
        <vt:i4>66</vt:i4>
      </vt:variant>
      <vt:variant>
        <vt:i4>0</vt:i4>
      </vt:variant>
      <vt:variant>
        <vt:i4>5</vt:i4>
      </vt:variant>
      <vt:variant>
        <vt:lpwstr>http://www.consultant.ru/</vt:lpwstr>
      </vt:variant>
      <vt:variant>
        <vt:lpwstr/>
      </vt:variant>
      <vt:variant>
        <vt:i4>4980809</vt:i4>
      </vt:variant>
      <vt:variant>
        <vt:i4>63</vt:i4>
      </vt:variant>
      <vt:variant>
        <vt:i4>0</vt:i4>
      </vt:variant>
      <vt:variant>
        <vt:i4>5</vt:i4>
      </vt:variant>
      <vt:variant>
        <vt:lpwstr>http://www.ozon.ru/context/detail/id/857324/</vt:lpwstr>
      </vt:variant>
      <vt:variant>
        <vt:lpwstr/>
      </vt:variant>
      <vt:variant>
        <vt:i4>3604483</vt:i4>
      </vt:variant>
      <vt:variant>
        <vt:i4>60</vt:i4>
      </vt:variant>
      <vt:variant>
        <vt:i4>0</vt:i4>
      </vt:variant>
      <vt:variant>
        <vt:i4>5</vt:i4>
      </vt:variant>
      <vt:variant>
        <vt:lpwstr>http://www.ozon.ru/context/detail/id/18082330/</vt:lpwstr>
      </vt:variant>
      <vt:variant>
        <vt:lpwstr>tab_person</vt:lpwstr>
      </vt:variant>
      <vt:variant>
        <vt:i4>196627</vt:i4>
      </vt:variant>
      <vt:variant>
        <vt:i4>57</vt:i4>
      </vt:variant>
      <vt:variant>
        <vt:i4>0</vt:i4>
      </vt:variant>
      <vt:variant>
        <vt:i4>5</vt:i4>
      </vt:variant>
      <vt:variant>
        <vt:lpwstr>http://www.ozon.ru/brand/857448/</vt:lpwstr>
      </vt:variant>
      <vt:variant>
        <vt:lpwstr/>
      </vt:variant>
      <vt:variant>
        <vt:i4>524381</vt:i4>
      </vt:variant>
      <vt:variant>
        <vt:i4>54</vt:i4>
      </vt:variant>
      <vt:variant>
        <vt:i4>0</vt:i4>
      </vt:variant>
      <vt:variant>
        <vt:i4>5</vt:i4>
      </vt:variant>
      <vt:variant>
        <vt:lpwstr>http://www.ozon.ru/person/287391/</vt:lpwstr>
      </vt:variant>
      <vt:variant>
        <vt:lpwstr/>
      </vt:variant>
      <vt:variant>
        <vt:i4>327706</vt:i4>
      </vt:variant>
      <vt:variant>
        <vt:i4>51</vt:i4>
      </vt:variant>
      <vt:variant>
        <vt:i4>0</vt:i4>
      </vt:variant>
      <vt:variant>
        <vt:i4>5</vt:i4>
      </vt:variant>
      <vt:variant>
        <vt:lpwstr>http://www.ozon.ru/brand/856134/</vt:lpwstr>
      </vt:variant>
      <vt:variant>
        <vt:lpwstr/>
      </vt:variant>
      <vt:variant>
        <vt:i4>393299</vt:i4>
      </vt:variant>
      <vt:variant>
        <vt:i4>48</vt:i4>
      </vt:variant>
      <vt:variant>
        <vt:i4>0</vt:i4>
      </vt:variant>
      <vt:variant>
        <vt:i4>5</vt:i4>
      </vt:variant>
      <vt:variant>
        <vt:lpwstr>http://www.ozon.ru/person/297974/</vt:lpwstr>
      </vt:variant>
      <vt:variant>
        <vt:lpwstr/>
      </vt:variant>
      <vt:variant>
        <vt:i4>327706</vt:i4>
      </vt:variant>
      <vt:variant>
        <vt:i4>45</vt:i4>
      </vt:variant>
      <vt:variant>
        <vt:i4>0</vt:i4>
      </vt:variant>
      <vt:variant>
        <vt:i4>5</vt:i4>
      </vt:variant>
      <vt:variant>
        <vt:lpwstr>http://www.ozon.ru/brand/856134/</vt:lpwstr>
      </vt:variant>
      <vt:variant>
        <vt:lpwstr/>
      </vt:variant>
      <vt:variant>
        <vt:i4>2752609</vt:i4>
      </vt:variant>
      <vt:variant>
        <vt:i4>42</vt:i4>
      </vt:variant>
      <vt:variant>
        <vt:i4>0</vt:i4>
      </vt:variant>
      <vt:variant>
        <vt:i4>5</vt:i4>
      </vt:variant>
      <vt:variant>
        <vt:lpwstr>http://www.ozon.ru/person/2357136/</vt:lpwstr>
      </vt:variant>
      <vt:variant>
        <vt:lpwstr/>
      </vt:variant>
      <vt:variant>
        <vt:i4>327706</vt:i4>
      </vt:variant>
      <vt:variant>
        <vt:i4>39</vt:i4>
      </vt:variant>
      <vt:variant>
        <vt:i4>0</vt:i4>
      </vt:variant>
      <vt:variant>
        <vt:i4>5</vt:i4>
      </vt:variant>
      <vt:variant>
        <vt:lpwstr>http://www.ozon.ru/brand/856134/</vt:lpwstr>
      </vt:variant>
      <vt:variant>
        <vt:lpwstr/>
      </vt:variant>
      <vt:variant>
        <vt:i4>2359403</vt:i4>
      </vt:variant>
      <vt:variant>
        <vt:i4>36</vt:i4>
      </vt:variant>
      <vt:variant>
        <vt:i4>0</vt:i4>
      </vt:variant>
      <vt:variant>
        <vt:i4>5</vt:i4>
      </vt:variant>
      <vt:variant>
        <vt:lpwstr>http://www.ozon.ru/person/4484492/</vt:lpwstr>
      </vt:variant>
      <vt:variant>
        <vt:lpwstr/>
      </vt:variant>
      <vt:variant>
        <vt:i4>2752609</vt:i4>
      </vt:variant>
      <vt:variant>
        <vt:i4>33</vt:i4>
      </vt:variant>
      <vt:variant>
        <vt:i4>0</vt:i4>
      </vt:variant>
      <vt:variant>
        <vt:i4>5</vt:i4>
      </vt:variant>
      <vt:variant>
        <vt:lpwstr>http://www.ozon.ru/person/2357136/</vt:lpwstr>
      </vt:variant>
      <vt:variant>
        <vt:lpwstr/>
      </vt:variant>
      <vt:variant>
        <vt:i4>1179719</vt:i4>
      </vt:variant>
      <vt:variant>
        <vt:i4>30</vt:i4>
      </vt:variant>
      <vt:variant>
        <vt:i4>0</vt:i4>
      </vt:variant>
      <vt:variant>
        <vt:i4>5</vt:i4>
      </vt:variant>
      <vt:variant>
        <vt:lpwstr>http://www.consultant.ru/</vt:lpwstr>
      </vt:variant>
      <vt:variant>
        <vt:lpwstr/>
      </vt:variant>
      <vt:variant>
        <vt:i4>1179719</vt:i4>
      </vt:variant>
      <vt:variant>
        <vt:i4>27</vt:i4>
      </vt:variant>
      <vt:variant>
        <vt:i4>0</vt:i4>
      </vt:variant>
      <vt:variant>
        <vt:i4>5</vt:i4>
      </vt:variant>
      <vt:variant>
        <vt:lpwstr>http://www.consultant.ru/</vt:lpwstr>
      </vt:variant>
      <vt:variant>
        <vt:lpwstr/>
      </vt:variant>
      <vt:variant>
        <vt:i4>1179719</vt:i4>
      </vt:variant>
      <vt:variant>
        <vt:i4>24</vt:i4>
      </vt:variant>
      <vt:variant>
        <vt:i4>0</vt:i4>
      </vt:variant>
      <vt:variant>
        <vt:i4>5</vt:i4>
      </vt:variant>
      <vt:variant>
        <vt:lpwstr>http://www.consultant.ru/</vt:lpwstr>
      </vt:variant>
      <vt:variant>
        <vt:lpwstr/>
      </vt:variant>
      <vt:variant>
        <vt:i4>5111892</vt:i4>
      </vt:variant>
      <vt:variant>
        <vt:i4>21</vt:i4>
      </vt:variant>
      <vt:variant>
        <vt:i4>0</vt:i4>
      </vt:variant>
      <vt:variant>
        <vt:i4>5</vt:i4>
      </vt:variant>
      <vt:variant>
        <vt:lpwstr>http://www.logika.spb.ru/</vt:lpwstr>
      </vt:variant>
      <vt:variant>
        <vt:lpwstr/>
      </vt:variant>
      <vt:variant>
        <vt:i4>5439559</vt:i4>
      </vt:variant>
      <vt:variant>
        <vt:i4>18</vt:i4>
      </vt:variant>
      <vt:variant>
        <vt:i4>0</vt:i4>
      </vt:variant>
      <vt:variant>
        <vt:i4>5</vt:i4>
      </vt:variant>
      <vt:variant>
        <vt:lpwstr>http://www.rus-lib.ru/book/27/30/007-031.html</vt:lpwstr>
      </vt:variant>
      <vt:variant>
        <vt:lpwstr/>
      </vt:variant>
      <vt:variant>
        <vt:i4>3145755</vt:i4>
      </vt:variant>
      <vt:variant>
        <vt:i4>15</vt:i4>
      </vt:variant>
      <vt:variant>
        <vt:i4>0</vt:i4>
      </vt:variant>
      <vt:variant>
        <vt:i4>5</vt:i4>
      </vt:variant>
      <vt:variant>
        <vt:lpwstr>http://www.gumer.info/bogoslov_Buks/Philos/kuzn/06.php</vt:lpwstr>
      </vt:variant>
      <vt:variant>
        <vt:lpwstr/>
      </vt:variant>
      <vt:variant>
        <vt:i4>327695</vt:i4>
      </vt:variant>
      <vt:variant>
        <vt:i4>12</vt:i4>
      </vt:variant>
      <vt:variant>
        <vt:i4>0</vt:i4>
      </vt:variant>
      <vt:variant>
        <vt:i4>5</vt:i4>
      </vt:variant>
      <vt:variant>
        <vt:lpwstr>http://www.filosofia-itogi.ru/logika.html</vt:lpwstr>
      </vt:variant>
      <vt:variant>
        <vt:lpwstr/>
      </vt:variant>
      <vt:variant>
        <vt:i4>1966164</vt:i4>
      </vt:variant>
      <vt:variant>
        <vt:i4>9</vt:i4>
      </vt:variant>
      <vt:variant>
        <vt:i4>0</vt:i4>
      </vt:variant>
      <vt:variant>
        <vt:i4>5</vt:i4>
      </vt:variant>
      <vt:variant>
        <vt:lpwstr>http://logic.ru/</vt:lpwstr>
      </vt:variant>
      <vt:variant>
        <vt:lpwstr/>
      </vt:variant>
      <vt:variant>
        <vt:i4>5111819</vt:i4>
      </vt:variant>
      <vt:variant>
        <vt:i4>0</vt:i4>
      </vt:variant>
      <vt:variant>
        <vt:i4>0</vt:i4>
      </vt:variant>
      <vt:variant>
        <vt:i4>5</vt:i4>
      </vt:variant>
      <vt:variant>
        <vt:lpwstr>http://www.pandia.org/text/category/bakalavri_v_yurisprudentcii/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user934</dc:creator>
  <cp:lastModifiedBy>t.ubko</cp:lastModifiedBy>
  <cp:revision>16</cp:revision>
  <cp:lastPrinted>2015-03-02T05:25:00Z</cp:lastPrinted>
  <dcterms:created xsi:type="dcterms:W3CDTF">2016-03-27T23:08:00Z</dcterms:created>
  <dcterms:modified xsi:type="dcterms:W3CDTF">2016-04-09T04:54:00Z</dcterms:modified>
</cp:coreProperties>
</file>